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4468" w14:textId="77777777" w:rsidR="00C337A9" w:rsidRDefault="00C337A9" w:rsidP="00AE0F90">
      <w:pPr>
        <w:pStyle w:val="1"/>
        <w:tabs>
          <w:tab w:val="left" w:pos="142"/>
        </w:tabs>
        <w:spacing w:after="0" w:line="240" w:lineRule="auto"/>
        <w:ind w:left="0" w:firstLine="709"/>
        <w:jc w:val="center"/>
        <w:rPr>
          <w:rFonts w:ascii="Times New Roman" w:hAnsi="Times New Roman"/>
          <w:b/>
          <w:sz w:val="28"/>
          <w:szCs w:val="28"/>
        </w:rPr>
      </w:pPr>
    </w:p>
    <w:p w14:paraId="3AAB0892" w14:textId="77777777" w:rsidR="000A04C4" w:rsidRDefault="000A04C4" w:rsidP="00AE0F90">
      <w:pPr>
        <w:pStyle w:val="1"/>
        <w:tabs>
          <w:tab w:val="left" w:pos="142"/>
        </w:tabs>
        <w:spacing w:after="0" w:line="240" w:lineRule="auto"/>
        <w:ind w:left="0" w:firstLine="709"/>
        <w:jc w:val="center"/>
        <w:rPr>
          <w:rFonts w:ascii="Times New Roman" w:hAnsi="Times New Roman"/>
          <w:b/>
          <w:sz w:val="28"/>
          <w:szCs w:val="28"/>
        </w:rPr>
      </w:pPr>
      <w:r>
        <w:rPr>
          <w:rFonts w:ascii="Times New Roman" w:hAnsi="Times New Roman"/>
          <w:b/>
          <w:sz w:val="28"/>
          <w:szCs w:val="28"/>
        </w:rPr>
        <w:t>Судебная коллегия по рассмотрению споров, возникающих из гражданских и иных правоотношений</w:t>
      </w:r>
    </w:p>
    <w:p w14:paraId="4E74AB1F" w14:textId="77777777" w:rsidR="00616A41" w:rsidRDefault="00616A41" w:rsidP="00AE0F90">
      <w:pPr>
        <w:tabs>
          <w:tab w:val="left" w:pos="709"/>
        </w:tabs>
        <w:spacing w:after="0" w:line="240" w:lineRule="auto"/>
        <w:ind w:firstLine="709"/>
        <w:rPr>
          <w:rFonts w:ascii="Times New Roman" w:hAnsi="Times New Roman"/>
          <w:sz w:val="28"/>
          <w:szCs w:val="28"/>
        </w:rPr>
      </w:pPr>
    </w:p>
    <w:p w14:paraId="6CD5952F" w14:textId="77777777" w:rsidR="00D535CB" w:rsidRDefault="00323F0B" w:rsidP="00AE0F90">
      <w:pPr>
        <w:tabs>
          <w:tab w:val="left" w:pos="709"/>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D535CB">
        <w:rPr>
          <w:rFonts w:ascii="Times New Roman" w:hAnsi="Times New Roman"/>
          <w:b/>
          <w:sz w:val="28"/>
          <w:szCs w:val="28"/>
        </w:rPr>
        <w:t>. В обязательственных правоотношениях срок исковой давности начинает течь с момента неисполнения или ненадлежащего исполнения обязательства</w:t>
      </w:r>
      <w:r w:rsidR="0093721E">
        <w:rPr>
          <w:rFonts w:ascii="Times New Roman" w:hAnsi="Times New Roman"/>
          <w:b/>
          <w:sz w:val="28"/>
          <w:szCs w:val="28"/>
        </w:rPr>
        <w:t>,</w:t>
      </w:r>
      <w:r w:rsidR="00D535CB">
        <w:rPr>
          <w:rFonts w:ascii="Times New Roman" w:hAnsi="Times New Roman"/>
          <w:b/>
          <w:sz w:val="28"/>
          <w:szCs w:val="28"/>
        </w:rPr>
        <w:t xml:space="preserve"> с учетом того, когда кредитор узнал или должен был узнать об этом. Истец, являясь специализированной организацией, созданной в целях аккумулирования взносов на капитальный ремонт, уплачиваемых собственниками помещений в многоквартирных домах, в отношении которых на счете регионального оператора аккумулируются средства по каждому жилому дому, не мог не обладать информацией о наличии задолженности по оплате взносов </w:t>
      </w:r>
      <w:r w:rsidR="0093721E">
        <w:rPr>
          <w:rFonts w:ascii="Times New Roman" w:hAnsi="Times New Roman"/>
          <w:b/>
          <w:sz w:val="28"/>
          <w:szCs w:val="28"/>
        </w:rPr>
        <w:t>собственниками конкретных квартир</w:t>
      </w:r>
      <w:r w:rsidR="00D535CB">
        <w:rPr>
          <w:rFonts w:ascii="Times New Roman" w:hAnsi="Times New Roman"/>
          <w:b/>
          <w:sz w:val="28"/>
          <w:szCs w:val="28"/>
        </w:rPr>
        <w:t>, принимая во внимание законодательно установленный срок внесения взносов.</w:t>
      </w:r>
    </w:p>
    <w:p w14:paraId="58C90C81" w14:textId="77777777" w:rsidR="00D535CB" w:rsidRDefault="00D535CB" w:rsidP="00AE0F90">
      <w:pPr>
        <w:tabs>
          <w:tab w:val="left" w:pos="709"/>
        </w:tabs>
        <w:spacing w:after="0" w:line="240" w:lineRule="auto"/>
        <w:ind w:firstLine="709"/>
        <w:jc w:val="both"/>
        <w:rPr>
          <w:rFonts w:ascii="Times New Roman" w:hAnsi="Times New Roman"/>
          <w:sz w:val="28"/>
          <w:szCs w:val="28"/>
        </w:rPr>
      </w:pPr>
    </w:p>
    <w:p w14:paraId="33F1A860"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целях реализации положений Жилищного кодекса Российской Федерации (далее – ЖК РФ) и обеспечения своевременного проведения капитального ремонта общего имущества многоквартирного дома</w:t>
      </w:r>
      <w:r w:rsidR="0028048D">
        <w:rPr>
          <w:rFonts w:ascii="Times New Roman" w:hAnsi="Times New Roman" w:cs="Times New Roman"/>
          <w:sz w:val="28"/>
          <w:szCs w:val="28"/>
          <w:shd w:val="clear" w:color="auto" w:fill="FFFFFF"/>
        </w:rPr>
        <w:t xml:space="preserve"> (далее – МКД)</w:t>
      </w:r>
      <w:r>
        <w:rPr>
          <w:rFonts w:ascii="Times New Roman" w:hAnsi="Times New Roman" w:cs="Times New Roman"/>
          <w:sz w:val="28"/>
          <w:szCs w:val="28"/>
          <w:shd w:val="clear" w:color="auto" w:fill="FFFFFF"/>
        </w:rPr>
        <w:t xml:space="preserve">, в соответствии с региональной программой капитального ремонта (часть 1 статьи 20, часть 2 статьи 178 ЖК РФ), субъектом Российской Федерации создана специализированная коммерческая организация – Фонд капитального ремонта </w:t>
      </w:r>
      <w:r w:rsidR="0028048D">
        <w:rPr>
          <w:rFonts w:ascii="Times New Roman" w:hAnsi="Times New Roman" w:cs="Times New Roman"/>
          <w:sz w:val="28"/>
          <w:szCs w:val="28"/>
          <w:shd w:val="clear" w:color="auto" w:fill="FFFFFF"/>
        </w:rPr>
        <w:t>МКД</w:t>
      </w:r>
      <w:r>
        <w:rPr>
          <w:rFonts w:ascii="Times New Roman" w:hAnsi="Times New Roman" w:cs="Times New Roman"/>
          <w:sz w:val="28"/>
          <w:szCs w:val="28"/>
          <w:shd w:val="clear" w:color="auto" w:fill="FFFFFF"/>
        </w:rPr>
        <w:t xml:space="preserve"> (далее – </w:t>
      </w:r>
      <w:r w:rsidR="0028048D">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 xml:space="preserve">онд, истец). К функциям фонда отнесено аккумулирование взносов на капитальный ремонт, уплачиваемых собственниками помещений в </w:t>
      </w:r>
      <w:r w:rsidR="0028048D">
        <w:rPr>
          <w:rFonts w:ascii="Times New Roman" w:hAnsi="Times New Roman" w:cs="Times New Roman"/>
          <w:sz w:val="28"/>
          <w:szCs w:val="28"/>
          <w:shd w:val="clear" w:color="auto" w:fill="FFFFFF"/>
        </w:rPr>
        <w:t>МКД</w:t>
      </w:r>
      <w:r>
        <w:rPr>
          <w:rFonts w:ascii="Times New Roman" w:hAnsi="Times New Roman" w:cs="Times New Roman"/>
          <w:sz w:val="28"/>
          <w:szCs w:val="28"/>
          <w:shd w:val="clear" w:color="auto" w:fill="FFFFFF"/>
        </w:rPr>
        <w:t>, в отношении которых фонды капитального ремонта формируются на счете регионального оператора.</w:t>
      </w:r>
    </w:p>
    <w:p w14:paraId="58D539D9"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p>
    <w:p w14:paraId="071924E9"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Администрация города (далее – </w:t>
      </w:r>
      <w:r w:rsidR="0028048D">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дминистрация) является собственником жилых помещений в </w:t>
      </w:r>
      <w:r w:rsidR="0028048D">
        <w:rPr>
          <w:rFonts w:ascii="Times New Roman" w:hAnsi="Times New Roman" w:cs="Times New Roman"/>
          <w:sz w:val="28"/>
          <w:szCs w:val="28"/>
          <w:shd w:val="clear" w:color="auto" w:fill="FFFFFF"/>
        </w:rPr>
        <w:t>МКД</w:t>
      </w:r>
      <w:r>
        <w:rPr>
          <w:rFonts w:ascii="Times New Roman" w:hAnsi="Times New Roman" w:cs="Times New Roman"/>
          <w:sz w:val="28"/>
          <w:szCs w:val="28"/>
          <w:shd w:val="clear" w:color="auto" w:fill="FFFFFF"/>
        </w:rPr>
        <w:t>.</w:t>
      </w:r>
    </w:p>
    <w:p w14:paraId="6AA9A169"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p>
    <w:p w14:paraId="08A21DC7"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Фондом в адрес управления содержания жилищного фонда администрации города (далее – </w:t>
      </w:r>
      <w:r w:rsidR="0028048D">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правление) направлен счет на оплату взносов на капитальный ремонт по начислениям с октября 2014 года по ноябрь 2018 года на основании реестра спорных помещений, по которым ранее не производились начисления взносов на капитальный ремонт общего имущества в </w:t>
      </w:r>
      <w:r w:rsidRPr="0093721E">
        <w:rPr>
          <w:rFonts w:ascii="Times New Roman" w:hAnsi="Times New Roman" w:cs="Times New Roman"/>
          <w:sz w:val="28"/>
          <w:szCs w:val="28"/>
          <w:shd w:val="clear" w:color="auto" w:fill="FFFFFF"/>
        </w:rPr>
        <w:t>МКД.</w:t>
      </w:r>
    </w:p>
    <w:p w14:paraId="4E5D0C98"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p>
    <w:p w14:paraId="62B910FD"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Отсутствие оплаты взносов на капитальный ремонт за период с 01.10.2014 по 30.11.2015 послужило основанием для обращения </w:t>
      </w:r>
      <w:r w:rsidR="0028048D">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 xml:space="preserve">онда </w:t>
      </w:r>
      <w:r w:rsidR="00207632">
        <w:rPr>
          <w:rFonts w:ascii="Times New Roman" w:hAnsi="Times New Roman" w:cs="Times New Roman"/>
          <w:sz w:val="28"/>
          <w:szCs w:val="28"/>
          <w:shd w:val="clear" w:color="auto" w:fill="FFFFFF"/>
        </w:rPr>
        <w:t xml:space="preserve">в августе 2019 года </w:t>
      </w:r>
      <w:r>
        <w:rPr>
          <w:rFonts w:ascii="Times New Roman" w:hAnsi="Times New Roman" w:cs="Times New Roman"/>
          <w:sz w:val="28"/>
          <w:szCs w:val="28"/>
          <w:shd w:val="clear" w:color="auto" w:fill="FFFFFF"/>
        </w:rPr>
        <w:t>в суд с исковым заявлением о взыскании задолженности по уплате вышеуказанных взносов.</w:t>
      </w:r>
    </w:p>
    <w:p w14:paraId="70CD97B8"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p>
    <w:p w14:paraId="1A425792" w14:textId="77777777" w:rsidR="00D535CB" w:rsidRDefault="00D535CB"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Решением суда первой инстанции, оставленным без изменения постановлением суда апелляционной инстанции, исковые требования, предъявленные к </w:t>
      </w:r>
      <w:r w:rsidR="0028048D">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дминистрации, удовлетворены. </w:t>
      </w:r>
      <w:r>
        <w:rPr>
          <w:rFonts w:ascii="Times New Roman" w:hAnsi="Times New Roman" w:cs="Times New Roman"/>
          <w:sz w:val="28"/>
          <w:szCs w:val="28"/>
        </w:rPr>
        <w:t xml:space="preserve">Суды, руководствуясь положениями </w:t>
      </w:r>
      <w:hyperlink r:id="rId8" w:history="1">
        <w:r>
          <w:rPr>
            <w:rStyle w:val="a3"/>
            <w:rFonts w:ascii="Times New Roman" w:hAnsi="Times New Roman" w:cs="Times New Roman"/>
            <w:color w:val="auto"/>
            <w:sz w:val="28"/>
            <w:szCs w:val="28"/>
            <w:u w:val="none"/>
          </w:rPr>
          <w:t>статей 210</w:t>
        </w:r>
      </w:hyperlink>
      <w:r>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249</w:t>
        </w:r>
      </w:hyperlink>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290</w:t>
        </w:r>
      </w:hyperlink>
      <w:r>
        <w:rPr>
          <w:rFonts w:ascii="Times New Roman" w:hAnsi="Times New Roman" w:cs="Times New Roman"/>
          <w:sz w:val="28"/>
          <w:szCs w:val="28"/>
        </w:rPr>
        <w:t xml:space="preserve"> </w:t>
      </w:r>
      <w:r w:rsidR="0028048D">
        <w:rPr>
          <w:rFonts w:ascii="Times New Roman" w:hAnsi="Times New Roman" w:cs="Times New Roman"/>
          <w:sz w:val="28"/>
          <w:szCs w:val="28"/>
        </w:rPr>
        <w:t xml:space="preserve">Гражданского кодекса Российской Федерации (далее – </w:t>
      </w:r>
      <w:r>
        <w:rPr>
          <w:rFonts w:ascii="Times New Roman" w:hAnsi="Times New Roman" w:cs="Times New Roman"/>
          <w:sz w:val="28"/>
          <w:szCs w:val="28"/>
        </w:rPr>
        <w:t>ГК РФ</w:t>
      </w:r>
      <w:r w:rsidR="0028048D">
        <w:rPr>
          <w:rFonts w:ascii="Times New Roman" w:hAnsi="Times New Roman" w:cs="Times New Roman"/>
          <w:sz w:val="28"/>
          <w:szCs w:val="28"/>
        </w:rPr>
        <w:t>)</w:t>
      </w:r>
      <w:r>
        <w:rPr>
          <w:rFonts w:ascii="Times New Roman" w:hAnsi="Times New Roman" w:cs="Times New Roman"/>
          <w:sz w:val="28"/>
          <w:szCs w:val="28"/>
        </w:rPr>
        <w:t xml:space="preserve">, </w:t>
      </w:r>
      <w:r w:rsidR="0028048D">
        <w:rPr>
          <w:rFonts w:ascii="Times New Roman" w:hAnsi="Times New Roman" w:cs="Times New Roman"/>
          <w:sz w:val="28"/>
          <w:szCs w:val="28"/>
        </w:rPr>
        <w:t xml:space="preserve">статей </w:t>
      </w:r>
      <w:hyperlink r:id="rId11" w:history="1">
        <w:r>
          <w:rPr>
            <w:rStyle w:val="a3"/>
            <w:rFonts w:ascii="Times New Roman" w:hAnsi="Times New Roman" w:cs="Times New Roman"/>
            <w:color w:val="auto"/>
            <w:sz w:val="28"/>
            <w:szCs w:val="28"/>
            <w:u w:val="none"/>
          </w:rPr>
          <w:t>154</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158</w:t>
        </w:r>
      </w:hyperlink>
      <w:r>
        <w:rPr>
          <w:rFonts w:ascii="Times New Roman" w:hAnsi="Times New Roman" w:cs="Times New Roman"/>
          <w:sz w:val="28"/>
          <w:szCs w:val="28"/>
        </w:rPr>
        <w:t xml:space="preserve">, </w:t>
      </w:r>
      <w:hyperlink r:id="rId13" w:history="1">
        <w:r>
          <w:rPr>
            <w:rStyle w:val="a3"/>
            <w:rFonts w:ascii="Times New Roman" w:hAnsi="Times New Roman" w:cs="Times New Roman"/>
            <w:color w:val="auto"/>
            <w:sz w:val="28"/>
            <w:szCs w:val="28"/>
            <w:u w:val="none"/>
          </w:rPr>
          <w:t>169</w:t>
        </w:r>
      </w:hyperlink>
      <w:r>
        <w:rPr>
          <w:rFonts w:ascii="Times New Roman" w:hAnsi="Times New Roman" w:cs="Times New Roman"/>
          <w:sz w:val="28"/>
          <w:szCs w:val="28"/>
        </w:rPr>
        <w:t xml:space="preserve">, </w:t>
      </w:r>
      <w:hyperlink r:id="rId14" w:history="1">
        <w:r>
          <w:rPr>
            <w:rStyle w:val="a3"/>
            <w:rFonts w:ascii="Times New Roman" w:hAnsi="Times New Roman" w:cs="Times New Roman"/>
            <w:color w:val="auto"/>
            <w:sz w:val="28"/>
            <w:szCs w:val="28"/>
            <w:u w:val="none"/>
          </w:rPr>
          <w:t>170</w:t>
        </w:r>
      </w:hyperlink>
      <w:r>
        <w:rPr>
          <w:rFonts w:ascii="Times New Roman" w:hAnsi="Times New Roman" w:cs="Times New Roman"/>
          <w:sz w:val="28"/>
          <w:szCs w:val="28"/>
        </w:rPr>
        <w:t xml:space="preserve"> ЖК РФ, исходили из </w:t>
      </w:r>
      <w:r>
        <w:rPr>
          <w:rFonts w:ascii="Times New Roman" w:hAnsi="Times New Roman" w:cs="Times New Roman"/>
          <w:sz w:val="28"/>
          <w:szCs w:val="28"/>
        </w:rPr>
        <w:lastRenderedPageBreak/>
        <w:t xml:space="preserve">наличия на стороне ответчика обязанности произвести оплату взносов. При этом судами отклонен довод ответчика о пропуске срока исковой давности по заявленному требованию, с указанием на то, что истцу стало известно о собственнике спорных помещений только 12.11.2018, то есть после получения реестра изменений за октябрь 2018 года от </w:t>
      </w:r>
      <w:r w:rsidR="0028048D">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правления</w:t>
      </w:r>
      <w:r>
        <w:rPr>
          <w:rFonts w:ascii="Times New Roman" w:hAnsi="Times New Roman" w:cs="Times New Roman"/>
          <w:sz w:val="28"/>
          <w:szCs w:val="28"/>
        </w:rPr>
        <w:t xml:space="preserve">. </w:t>
      </w:r>
    </w:p>
    <w:p w14:paraId="7E263AE7" w14:textId="77777777" w:rsidR="00D535CB" w:rsidRDefault="00D535CB" w:rsidP="00AE0F90">
      <w:pPr>
        <w:spacing w:after="0" w:line="240" w:lineRule="auto"/>
        <w:ind w:firstLine="709"/>
        <w:jc w:val="both"/>
        <w:rPr>
          <w:rFonts w:ascii="Times New Roman" w:hAnsi="Times New Roman"/>
          <w:sz w:val="28"/>
          <w:szCs w:val="28"/>
        </w:rPr>
      </w:pPr>
    </w:p>
    <w:p w14:paraId="1BAE98F8" w14:textId="77777777" w:rsidR="00D535CB" w:rsidRDefault="00D535CB" w:rsidP="00AE0F90">
      <w:pPr>
        <w:spacing w:after="0" w:line="240" w:lineRule="auto"/>
        <w:ind w:firstLine="709"/>
        <w:jc w:val="both"/>
        <w:rPr>
          <w:rFonts w:ascii="Times New Roman" w:hAnsi="Times New Roman"/>
          <w:sz w:val="28"/>
          <w:szCs w:val="28"/>
        </w:rPr>
      </w:pPr>
      <w:r>
        <w:rPr>
          <w:rFonts w:ascii="Times New Roman" w:hAnsi="Times New Roman"/>
          <w:sz w:val="28"/>
          <w:szCs w:val="28"/>
        </w:rPr>
        <w:t>Суд кассационной инстанции принятые по делу судебные акты отменил, в удовлетворении заявленных требований отказал со ссылкой на пропуск срока исковой давности по заявленному требованию, руководствуясь</w:t>
      </w:r>
      <w:r>
        <w:rPr>
          <w:rFonts w:ascii="Times New Roman" w:hAnsi="Times New Roman" w:cs="Times New Roman"/>
          <w:sz w:val="28"/>
          <w:szCs w:val="28"/>
        </w:rPr>
        <w:t xml:space="preserve"> нижеследующим</w:t>
      </w:r>
      <w:r>
        <w:rPr>
          <w:rFonts w:ascii="Times New Roman" w:hAnsi="Times New Roman"/>
          <w:sz w:val="28"/>
          <w:szCs w:val="28"/>
        </w:rPr>
        <w:t>.</w:t>
      </w:r>
    </w:p>
    <w:p w14:paraId="142F2F0C" w14:textId="77777777" w:rsidR="00D535CB" w:rsidRDefault="00D535CB" w:rsidP="00AE0F90">
      <w:pPr>
        <w:spacing w:after="0" w:line="240" w:lineRule="auto"/>
        <w:ind w:firstLine="709"/>
        <w:jc w:val="both"/>
        <w:rPr>
          <w:rFonts w:ascii="Times New Roman" w:hAnsi="Times New Roman"/>
          <w:sz w:val="28"/>
          <w:szCs w:val="28"/>
        </w:rPr>
      </w:pPr>
    </w:p>
    <w:p w14:paraId="712CA7BD" w14:textId="77777777" w:rsidR="00EF37B4"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275EA8">
        <w:rPr>
          <w:rFonts w:ascii="Times New Roman" w:hAnsi="Times New Roman" w:cs="Times New Roman"/>
          <w:sz w:val="28"/>
          <w:szCs w:val="28"/>
        </w:rPr>
        <w:t>Согласно статье 196 ГК РФ общий срок исков</w:t>
      </w:r>
      <w:r w:rsidR="0067781C">
        <w:rPr>
          <w:rFonts w:ascii="Times New Roman" w:hAnsi="Times New Roman" w:cs="Times New Roman"/>
          <w:sz w:val="28"/>
          <w:szCs w:val="28"/>
        </w:rPr>
        <w:t>ой давности составляет три года</w:t>
      </w:r>
      <w:r w:rsidR="00EF37B4">
        <w:rPr>
          <w:rFonts w:ascii="Times New Roman" w:hAnsi="Times New Roman" w:cs="Times New Roman"/>
          <w:sz w:val="28"/>
          <w:szCs w:val="28"/>
        </w:rPr>
        <w:t>.</w:t>
      </w:r>
    </w:p>
    <w:p w14:paraId="592BE955"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p>
    <w:p w14:paraId="04A33C79"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275EA8">
        <w:rPr>
          <w:rFonts w:ascii="Times New Roman" w:hAnsi="Times New Roman" w:cs="Times New Roman"/>
          <w:sz w:val="28"/>
          <w:szCs w:val="28"/>
        </w:rPr>
        <w:t>По общему правилу</w:t>
      </w:r>
      <w:r>
        <w:rPr>
          <w:rFonts w:ascii="Times New Roman" w:hAnsi="Times New Roman" w:cs="Times New Roman"/>
          <w:sz w:val="28"/>
          <w:szCs w:val="28"/>
        </w:rPr>
        <w:t xml:space="preserve"> пункта 1 статьи 200 ГК РФ</w:t>
      </w:r>
      <w:r w:rsidRPr="00275EA8">
        <w:rPr>
          <w:rFonts w:ascii="Times New Roman" w:hAnsi="Times New Roman" w:cs="Times New Roman"/>
          <w:sz w:val="28"/>
          <w:szCs w:val="28"/>
        </w:rPr>
        <w:t xml:space="preserve"> срок исковой давности исчисляется со дня, когда лицо узнало или должно было узнать о двух фактах в совокупности</w:t>
      </w:r>
      <w:r>
        <w:rPr>
          <w:rFonts w:ascii="Times New Roman" w:hAnsi="Times New Roman" w:cs="Times New Roman"/>
          <w:sz w:val="28"/>
          <w:szCs w:val="28"/>
        </w:rPr>
        <w:t>:</w:t>
      </w:r>
      <w:r w:rsidRPr="00275EA8">
        <w:rPr>
          <w:rFonts w:ascii="Times New Roman" w:hAnsi="Times New Roman" w:cs="Times New Roman"/>
          <w:sz w:val="28"/>
          <w:szCs w:val="28"/>
        </w:rPr>
        <w:t xml:space="preserve"> о нарушении своего права и о том, кто является надлежащим ответчиком по иску о защите этого права</w:t>
      </w:r>
      <w:r>
        <w:rPr>
          <w:rFonts w:ascii="Times New Roman" w:hAnsi="Times New Roman" w:cs="Times New Roman"/>
          <w:sz w:val="28"/>
          <w:szCs w:val="28"/>
        </w:rPr>
        <w:t xml:space="preserve">. </w:t>
      </w:r>
      <w:r w:rsidRPr="00275EA8">
        <w:rPr>
          <w:rFonts w:ascii="Times New Roman" w:hAnsi="Times New Roman" w:cs="Times New Roman"/>
          <w:sz w:val="28"/>
          <w:szCs w:val="28"/>
        </w:rPr>
        <w:t xml:space="preserve"> </w:t>
      </w:r>
      <w:r w:rsidR="0028048D">
        <w:rPr>
          <w:rFonts w:ascii="Times New Roman" w:hAnsi="Times New Roman" w:cs="Times New Roman"/>
          <w:sz w:val="28"/>
          <w:szCs w:val="28"/>
        </w:rPr>
        <w:t>В силу пункта</w:t>
      </w:r>
      <w:r>
        <w:rPr>
          <w:rFonts w:ascii="Times New Roman" w:hAnsi="Times New Roman" w:cs="Times New Roman"/>
          <w:sz w:val="28"/>
          <w:szCs w:val="28"/>
        </w:rPr>
        <w:t xml:space="preserve"> 2 статьи 200 ГК РФ д</w:t>
      </w:r>
      <w:r w:rsidRPr="00275EA8">
        <w:rPr>
          <w:rFonts w:ascii="Times New Roman" w:hAnsi="Times New Roman" w:cs="Times New Roman"/>
          <w:sz w:val="28"/>
          <w:szCs w:val="28"/>
        </w:rPr>
        <w:t xml:space="preserve">ля требований по обязательствам срок исковой давности наступает по окончании срока исполнения обязательства </w:t>
      </w:r>
      <w:r w:rsidR="0028048D">
        <w:rPr>
          <w:rFonts w:ascii="Times New Roman" w:hAnsi="Times New Roman" w:cs="Times New Roman"/>
          <w:sz w:val="28"/>
          <w:szCs w:val="28"/>
        </w:rPr>
        <w:t>–</w:t>
      </w:r>
      <w:r w:rsidRPr="00275EA8">
        <w:rPr>
          <w:rFonts w:ascii="Times New Roman" w:hAnsi="Times New Roman" w:cs="Times New Roman"/>
          <w:sz w:val="28"/>
          <w:szCs w:val="28"/>
        </w:rPr>
        <w:t xml:space="preserve"> если он определен, либо со дня, когда кредитор предъявил требование об исполнении обязательства </w:t>
      </w:r>
      <w:r w:rsidR="0028048D">
        <w:rPr>
          <w:rFonts w:ascii="Times New Roman" w:hAnsi="Times New Roman" w:cs="Times New Roman"/>
          <w:sz w:val="28"/>
          <w:szCs w:val="28"/>
        </w:rPr>
        <w:t>–</w:t>
      </w:r>
      <w:r w:rsidRPr="00275EA8">
        <w:rPr>
          <w:rFonts w:ascii="Times New Roman" w:hAnsi="Times New Roman" w:cs="Times New Roman"/>
          <w:sz w:val="28"/>
          <w:szCs w:val="28"/>
        </w:rPr>
        <w:t xml:space="preserve"> если срок исполнения не определен или определен моментом востребования</w:t>
      </w:r>
      <w:r>
        <w:rPr>
          <w:rFonts w:ascii="Times New Roman" w:hAnsi="Times New Roman" w:cs="Times New Roman"/>
          <w:sz w:val="28"/>
          <w:szCs w:val="28"/>
        </w:rPr>
        <w:t>.</w:t>
      </w:r>
    </w:p>
    <w:p w14:paraId="0553923A"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p>
    <w:p w14:paraId="721D6B3F"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Pr="00275EA8">
        <w:rPr>
          <w:rFonts w:ascii="Times New Roman" w:hAnsi="Times New Roman" w:cs="Times New Roman"/>
          <w:sz w:val="28"/>
          <w:szCs w:val="28"/>
        </w:rPr>
        <w:t xml:space="preserve"> 3 статьи 4 Закона Приморского края от 07.08.2013 № 227-КЗ «О системе капитального ремонта многоквартирных домов в Приморском крае» обязанность по уплате взносов на капитальный ремонт возникает у собственников помещений в </w:t>
      </w:r>
      <w:r w:rsidR="0028048D">
        <w:rPr>
          <w:rFonts w:ascii="Times New Roman" w:hAnsi="Times New Roman" w:cs="Times New Roman"/>
          <w:sz w:val="28"/>
          <w:szCs w:val="28"/>
        </w:rPr>
        <w:t>МКД</w:t>
      </w:r>
      <w:r w:rsidRPr="00275EA8">
        <w:rPr>
          <w:rFonts w:ascii="Times New Roman" w:hAnsi="Times New Roman" w:cs="Times New Roman"/>
          <w:sz w:val="28"/>
          <w:szCs w:val="28"/>
        </w:rPr>
        <w:t xml:space="preserve"> по истечении восьми календарных месяцев начиная с месяца, следующего за месяцем, в котором официально опубликована утвержденная региональная программа капитального ремонта, в которую включен этот </w:t>
      </w:r>
      <w:r w:rsidR="0028048D">
        <w:rPr>
          <w:rFonts w:ascii="Times New Roman" w:hAnsi="Times New Roman" w:cs="Times New Roman"/>
          <w:sz w:val="28"/>
          <w:szCs w:val="28"/>
        </w:rPr>
        <w:t>МКД</w:t>
      </w:r>
      <w:r w:rsidRPr="00275EA8">
        <w:rPr>
          <w:rFonts w:ascii="Times New Roman" w:hAnsi="Times New Roman" w:cs="Times New Roman"/>
          <w:sz w:val="28"/>
          <w:szCs w:val="28"/>
        </w:rPr>
        <w:t xml:space="preserve">. Региональная программа, в которую включены </w:t>
      </w:r>
      <w:r>
        <w:rPr>
          <w:rFonts w:ascii="Times New Roman" w:hAnsi="Times New Roman" w:cs="Times New Roman"/>
          <w:sz w:val="28"/>
          <w:szCs w:val="28"/>
        </w:rPr>
        <w:t xml:space="preserve">спорные </w:t>
      </w:r>
      <w:r w:rsidR="0028048D">
        <w:rPr>
          <w:rFonts w:ascii="Times New Roman" w:hAnsi="Times New Roman" w:cs="Times New Roman"/>
          <w:sz w:val="28"/>
          <w:szCs w:val="28"/>
        </w:rPr>
        <w:t>МКД</w:t>
      </w:r>
      <w:r w:rsidRPr="00275EA8">
        <w:rPr>
          <w:rFonts w:ascii="Times New Roman" w:hAnsi="Times New Roman" w:cs="Times New Roman"/>
          <w:sz w:val="28"/>
          <w:szCs w:val="28"/>
        </w:rPr>
        <w:t xml:space="preserve">, опубликована в </w:t>
      </w:r>
      <w:r>
        <w:rPr>
          <w:rFonts w:ascii="Times New Roman" w:hAnsi="Times New Roman" w:cs="Times New Roman"/>
          <w:sz w:val="28"/>
          <w:szCs w:val="28"/>
        </w:rPr>
        <w:t>официальном печатном издании</w:t>
      </w:r>
      <w:r w:rsidRPr="00275EA8">
        <w:rPr>
          <w:rFonts w:ascii="Times New Roman" w:hAnsi="Times New Roman" w:cs="Times New Roman"/>
          <w:sz w:val="28"/>
          <w:szCs w:val="28"/>
        </w:rPr>
        <w:t xml:space="preserve"> 31.01.2014. Соответственно, обязанность собственников помещений </w:t>
      </w:r>
      <w:r w:rsidR="0028048D">
        <w:rPr>
          <w:rFonts w:ascii="Times New Roman" w:hAnsi="Times New Roman" w:cs="Times New Roman"/>
          <w:sz w:val="28"/>
          <w:szCs w:val="28"/>
        </w:rPr>
        <w:t>МКД</w:t>
      </w:r>
      <w:r w:rsidRPr="00275EA8">
        <w:rPr>
          <w:rFonts w:ascii="Times New Roman" w:hAnsi="Times New Roman" w:cs="Times New Roman"/>
          <w:sz w:val="28"/>
          <w:szCs w:val="28"/>
        </w:rPr>
        <w:t xml:space="preserve">, включенных в </w:t>
      </w:r>
      <w:r w:rsidR="0028048D">
        <w:rPr>
          <w:rFonts w:ascii="Times New Roman" w:hAnsi="Times New Roman" w:cs="Times New Roman"/>
          <w:sz w:val="28"/>
          <w:szCs w:val="28"/>
        </w:rPr>
        <w:t>р</w:t>
      </w:r>
      <w:r w:rsidRPr="00275EA8">
        <w:rPr>
          <w:rFonts w:ascii="Times New Roman" w:hAnsi="Times New Roman" w:cs="Times New Roman"/>
          <w:sz w:val="28"/>
          <w:szCs w:val="28"/>
        </w:rPr>
        <w:t xml:space="preserve">егиональную программу, по уплате взносов на капитальный ремонт общего имущества </w:t>
      </w:r>
      <w:r w:rsidR="0028048D">
        <w:rPr>
          <w:rFonts w:ascii="Times New Roman" w:hAnsi="Times New Roman" w:cs="Times New Roman"/>
          <w:sz w:val="28"/>
          <w:szCs w:val="28"/>
        </w:rPr>
        <w:t>МКД</w:t>
      </w:r>
      <w:r w:rsidRPr="00275EA8">
        <w:rPr>
          <w:rFonts w:ascii="Times New Roman" w:hAnsi="Times New Roman" w:cs="Times New Roman"/>
          <w:sz w:val="28"/>
          <w:szCs w:val="28"/>
        </w:rPr>
        <w:t xml:space="preserve"> наступила с 01.10.2014. </w:t>
      </w:r>
    </w:p>
    <w:p w14:paraId="6DA84838"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p>
    <w:p w14:paraId="6BE781C1"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275EA8">
        <w:rPr>
          <w:rFonts w:ascii="Times New Roman" w:hAnsi="Times New Roman" w:cs="Times New Roman"/>
          <w:sz w:val="28"/>
          <w:szCs w:val="28"/>
        </w:rPr>
        <w:t>В соответствии с частью 1 статьи 171</w:t>
      </w:r>
      <w:r>
        <w:rPr>
          <w:rFonts w:ascii="Times New Roman" w:hAnsi="Times New Roman" w:cs="Times New Roman"/>
          <w:sz w:val="28"/>
          <w:szCs w:val="28"/>
        </w:rPr>
        <w:t>, частью 1 статьи 155</w:t>
      </w:r>
      <w:r w:rsidRPr="00275EA8">
        <w:rPr>
          <w:rFonts w:ascii="Times New Roman" w:hAnsi="Times New Roman" w:cs="Times New Roman"/>
          <w:sz w:val="28"/>
          <w:szCs w:val="28"/>
        </w:rPr>
        <w:t xml:space="preserve"> ЖК РФ </w:t>
      </w:r>
      <w:r w:rsidRPr="006B0EC7">
        <w:rPr>
          <w:rFonts w:ascii="Times New Roman" w:hAnsi="Times New Roman" w:cs="Times New Roman"/>
          <w:sz w:val="28"/>
          <w:szCs w:val="28"/>
        </w:rPr>
        <w:t>в случае формирования фонда капитального ремонта на счете регионального оператора собственники жилых помещений уплачивают взносы на капит</w:t>
      </w:r>
      <w:r>
        <w:rPr>
          <w:rFonts w:ascii="Times New Roman" w:hAnsi="Times New Roman" w:cs="Times New Roman"/>
          <w:sz w:val="28"/>
          <w:szCs w:val="28"/>
        </w:rPr>
        <w:t>а</w:t>
      </w:r>
      <w:r w:rsidRPr="006B0EC7">
        <w:rPr>
          <w:rFonts w:ascii="Times New Roman" w:hAnsi="Times New Roman" w:cs="Times New Roman"/>
          <w:sz w:val="28"/>
          <w:szCs w:val="28"/>
        </w:rPr>
        <w:t xml:space="preserve">льный ремонт до десятого числа месяца, следующего за истекшим месяцем. </w:t>
      </w:r>
    </w:p>
    <w:p w14:paraId="2B69BB3B"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p>
    <w:p w14:paraId="1240927D" w14:textId="77777777" w:rsidR="00D535CB" w:rsidRPr="00D154B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D154BB">
        <w:rPr>
          <w:rFonts w:ascii="Times New Roman" w:hAnsi="Times New Roman" w:cs="Times New Roman"/>
          <w:sz w:val="28"/>
          <w:szCs w:val="28"/>
        </w:rPr>
        <w:t xml:space="preserve">Таким образом, срок исковой давности по требованию об оплате задолженности за период с 01.10.2014 по 30.11.2015 истцом пропущен, </w:t>
      </w:r>
      <w:r w:rsidRPr="00D154BB">
        <w:rPr>
          <w:rFonts w:ascii="Times New Roman" w:hAnsi="Times New Roman" w:cs="Times New Roman"/>
          <w:sz w:val="28"/>
          <w:szCs w:val="28"/>
        </w:rPr>
        <w:lastRenderedPageBreak/>
        <w:t xml:space="preserve">поскольку </w:t>
      </w:r>
      <w:r w:rsidR="0028048D">
        <w:rPr>
          <w:rFonts w:ascii="Times New Roman" w:hAnsi="Times New Roman" w:cs="Times New Roman"/>
          <w:sz w:val="28"/>
          <w:szCs w:val="28"/>
        </w:rPr>
        <w:t>ф</w:t>
      </w:r>
      <w:r w:rsidRPr="00D154BB">
        <w:rPr>
          <w:rFonts w:ascii="Times New Roman" w:hAnsi="Times New Roman" w:cs="Times New Roman"/>
          <w:sz w:val="28"/>
          <w:szCs w:val="28"/>
        </w:rPr>
        <w:t>онд обратился с иском в арбитражный суд в августе 2019 года, то есть за пределами трехлетнего срока.</w:t>
      </w:r>
    </w:p>
    <w:p w14:paraId="524086E6" w14:textId="77777777" w:rsidR="00D535CB" w:rsidRPr="00D154BB" w:rsidRDefault="00D535CB" w:rsidP="00AE0F90">
      <w:pPr>
        <w:spacing w:after="0" w:line="240" w:lineRule="auto"/>
        <w:ind w:firstLine="709"/>
        <w:jc w:val="both"/>
        <w:rPr>
          <w:rFonts w:ascii="Times New Roman" w:hAnsi="Times New Roman" w:cs="Times New Roman"/>
          <w:sz w:val="28"/>
          <w:szCs w:val="28"/>
        </w:rPr>
      </w:pPr>
    </w:p>
    <w:p w14:paraId="1083F5F5" w14:textId="77777777" w:rsidR="00D535CB" w:rsidRDefault="00D535CB" w:rsidP="00AE0F9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w:t>
      </w:r>
      <w:r w:rsidRPr="00980329">
        <w:rPr>
          <w:rFonts w:ascii="Times New Roman" w:hAnsi="Times New Roman" w:cs="Times New Roman"/>
          <w:sz w:val="28"/>
          <w:szCs w:val="28"/>
        </w:rPr>
        <w:t>ывод судов</w:t>
      </w:r>
      <w:r>
        <w:rPr>
          <w:rFonts w:ascii="Times New Roman" w:hAnsi="Times New Roman" w:cs="Times New Roman"/>
          <w:sz w:val="28"/>
          <w:szCs w:val="28"/>
        </w:rPr>
        <w:t xml:space="preserve"> двух инстанций</w:t>
      </w:r>
      <w:r w:rsidRPr="00980329">
        <w:rPr>
          <w:rFonts w:ascii="Times New Roman" w:hAnsi="Times New Roman" w:cs="Times New Roman"/>
          <w:sz w:val="28"/>
          <w:szCs w:val="28"/>
        </w:rPr>
        <w:t xml:space="preserve"> о начале течения срока исковой давности с момента получения </w:t>
      </w:r>
      <w:r w:rsidR="0028048D">
        <w:rPr>
          <w:rFonts w:ascii="Times New Roman" w:hAnsi="Times New Roman" w:cs="Times New Roman"/>
          <w:sz w:val="28"/>
          <w:szCs w:val="28"/>
        </w:rPr>
        <w:t>ф</w:t>
      </w:r>
      <w:r w:rsidRPr="00980329">
        <w:rPr>
          <w:rFonts w:ascii="Times New Roman" w:hAnsi="Times New Roman" w:cs="Times New Roman"/>
          <w:sz w:val="28"/>
          <w:szCs w:val="28"/>
        </w:rPr>
        <w:t xml:space="preserve">ондом реестра от </w:t>
      </w:r>
      <w:r w:rsidR="0028048D">
        <w:rPr>
          <w:rFonts w:ascii="Times New Roman" w:hAnsi="Times New Roman" w:cs="Times New Roman"/>
          <w:sz w:val="28"/>
          <w:szCs w:val="28"/>
        </w:rPr>
        <w:t>у</w:t>
      </w:r>
      <w:r>
        <w:rPr>
          <w:rFonts w:ascii="Times New Roman" w:hAnsi="Times New Roman" w:cs="Times New Roman"/>
          <w:sz w:val="28"/>
          <w:szCs w:val="28"/>
        </w:rPr>
        <w:t>правления</w:t>
      </w:r>
      <w:r w:rsidRPr="00980329">
        <w:rPr>
          <w:rFonts w:ascii="Times New Roman" w:hAnsi="Times New Roman" w:cs="Times New Roman"/>
          <w:sz w:val="28"/>
          <w:szCs w:val="28"/>
        </w:rPr>
        <w:t>, содержащего информацию по спорным жилым помещениям (12.11.2018), суд округа призна</w:t>
      </w:r>
      <w:r>
        <w:rPr>
          <w:rFonts w:ascii="Times New Roman" w:hAnsi="Times New Roman" w:cs="Times New Roman"/>
          <w:sz w:val="28"/>
          <w:szCs w:val="28"/>
        </w:rPr>
        <w:t xml:space="preserve">л </w:t>
      </w:r>
      <w:r w:rsidRPr="00980329">
        <w:rPr>
          <w:rFonts w:ascii="Times New Roman" w:hAnsi="Times New Roman" w:cs="Times New Roman"/>
          <w:sz w:val="28"/>
          <w:szCs w:val="28"/>
        </w:rPr>
        <w:t>ошибочным</w:t>
      </w:r>
      <w:r>
        <w:rPr>
          <w:rFonts w:ascii="Times New Roman" w:hAnsi="Times New Roman" w:cs="Times New Roman"/>
          <w:sz w:val="28"/>
          <w:szCs w:val="28"/>
        </w:rPr>
        <w:t xml:space="preserve">. </w:t>
      </w:r>
    </w:p>
    <w:p w14:paraId="317F67A9"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p>
    <w:p w14:paraId="7FB885F3" w14:textId="77777777" w:rsidR="00D535CB" w:rsidRPr="00275EA8"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275EA8">
        <w:rPr>
          <w:rFonts w:ascii="Times New Roman" w:hAnsi="Times New Roman" w:cs="Times New Roman"/>
          <w:sz w:val="28"/>
          <w:szCs w:val="28"/>
        </w:rPr>
        <w:t>При этом суд округа отметил, что приоритетным для определения начала течения срока исковой давности по настоящему спору</w:t>
      </w:r>
      <w:r>
        <w:rPr>
          <w:rFonts w:ascii="Times New Roman" w:hAnsi="Times New Roman" w:cs="Times New Roman"/>
          <w:sz w:val="28"/>
          <w:szCs w:val="28"/>
        </w:rPr>
        <w:t>, возникшему из обязательственных правоотношений,</w:t>
      </w:r>
      <w:r w:rsidRPr="00275EA8">
        <w:rPr>
          <w:rFonts w:ascii="Times New Roman" w:hAnsi="Times New Roman" w:cs="Times New Roman"/>
          <w:sz w:val="28"/>
          <w:szCs w:val="28"/>
        </w:rPr>
        <w:t xml:space="preserve"> является именно тот факт, когда истец узнал либо должен был узнать о нарушении своего права, а установление того, кто является надлежащим ответчиком по иску о защите этого права</w:t>
      </w:r>
      <w:r>
        <w:rPr>
          <w:rFonts w:ascii="Times New Roman" w:hAnsi="Times New Roman" w:cs="Times New Roman"/>
          <w:sz w:val="28"/>
          <w:szCs w:val="28"/>
        </w:rPr>
        <w:t>,</w:t>
      </w:r>
      <w:r w:rsidRPr="00275EA8">
        <w:rPr>
          <w:rFonts w:ascii="Times New Roman" w:hAnsi="Times New Roman" w:cs="Times New Roman"/>
          <w:sz w:val="28"/>
          <w:szCs w:val="28"/>
        </w:rPr>
        <w:t xml:space="preserve"> в данном случае является производным.</w:t>
      </w:r>
    </w:p>
    <w:p w14:paraId="64F7A706" w14:textId="77777777" w:rsidR="00D535CB" w:rsidRPr="00275EA8"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275EA8">
        <w:rPr>
          <w:rFonts w:ascii="Times New Roman" w:hAnsi="Times New Roman" w:cs="Times New Roman"/>
          <w:sz w:val="28"/>
          <w:szCs w:val="28"/>
        </w:rPr>
        <w:t xml:space="preserve"> </w:t>
      </w:r>
    </w:p>
    <w:p w14:paraId="0BCF72D1" w14:textId="77777777" w:rsidR="00D535CB" w:rsidRPr="00275EA8"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275EA8">
        <w:rPr>
          <w:rFonts w:ascii="Times New Roman" w:hAnsi="Times New Roman" w:cs="Times New Roman"/>
          <w:sz w:val="28"/>
          <w:szCs w:val="28"/>
        </w:rPr>
        <w:t xml:space="preserve">Истец, будучи специализированной организацией, созданной в целях аккумулирования взносов на капитальный ремонт, уплачиваемых собственниками помещений в МКД, не мог не обладать информацией о наличии задолженности по оплате взносов по конкретным квартирам. Следовательно, </w:t>
      </w:r>
      <w:r w:rsidR="0028048D">
        <w:rPr>
          <w:rFonts w:ascii="Times New Roman" w:hAnsi="Times New Roman" w:cs="Times New Roman"/>
          <w:sz w:val="28"/>
          <w:szCs w:val="28"/>
        </w:rPr>
        <w:t>ф</w:t>
      </w:r>
      <w:r w:rsidRPr="00275EA8">
        <w:rPr>
          <w:rFonts w:ascii="Times New Roman" w:hAnsi="Times New Roman" w:cs="Times New Roman"/>
          <w:sz w:val="28"/>
          <w:szCs w:val="28"/>
        </w:rPr>
        <w:t>онд обладал информацией, когда его право нарушено</w:t>
      </w:r>
      <w:r w:rsidR="0028048D">
        <w:rPr>
          <w:rFonts w:ascii="Times New Roman" w:hAnsi="Times New Roman" w:cs="Times New Roman"/>
          <w:sz w:val="28"/>
          <w:szCs w:val="28"/>
        </w:rPr>
        <w:t>,</w:t>
      </w:r>
      <w:r w:rsidRPr="00275EA8">
        <w:rPr>
          <w:rFonts w:ascii="Times New Roman" w:hAnsi="Times New Roman" w:cs="Times New Roman"/>
          <w:sz w:val="28"/>
          <w:szCs w:val="28"/>
        </w:rPr>
        <w:t xml:space="preserve"> и должен был проявить необходимую процессуальную активность в силу своей компетенции и полномочий в выявлении соответствующего должника.</w:t>
      </w:r>
    </w:p>
    <w:p w14:paraId="3074630A" w14:textId="77777777" w:rsidR="00D535CB" w:rsidRPr="00275EA8"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p>
    <w:p w14:paraId="7C08496D"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sidRPr="00275EA8">
        <w:rPr>
          <w:rFonts w:ascii="Times New Roman" w:hAnsi="Times New Roman" w:cs="Times New Roman"/>
          <w:sz w:val="28"/>
          <w:szCs w:val="28"/>
        </w:rPr>
        <w:t>Применение судом исковой давности защищает участников правоотношений от необоснованных притязаний и одновременно побуждает их своевремен</w:t>
      </w:r>
      <w:r>
        <w:rPr>
          <w:rFonts w:ascii="Times New Roman" w:hAnsi="Times New Roman" w:cs="Times New Roman"/>
          <w:sz w:val="28"/>
          <w:szCs w:val="28"/>
        </w:rPr>
        <w:t>но заботиться об осуществлении и защите своих прав.</w:t>
      </w:r>
    </w:p>
    <w:p w14:paraId="64F5CFC9" w14:textId="77777777" w:rsidR="00D535CB"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p>
    <w:p w14:paraId="45312F28" w14:textId="77777777" w:rsidR="00D535CB" w:rsidRPr="0028048D" w:rsidRDefault="00D535CB"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округа также указал, что бездействие истца не может служить основанием для отказа в удовлетворении ходатайства о применении срока исковой давности со ссылкой на неосведомленность о том, кто является надлежащим ответчиком, поскольку начало течения срока должно совпадать с моментом возникновения у истца права на иск и возможности реализовать его в судебном порядке.</w:t>
      </w:r>
    </w:p>
    <w:p w14:paraId="0AEAE2E8" w14:textId="77777777" w:rsidR="00D535CB" w:rsidRDefault="00D535CB"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Постановление от 13.10.2020 № Ф03-3980/2020</w:t>
      </w:r>
    </w:p>
    <w:p w14:paraId="700F9BCB" w14:textId="77777777" w:rsidR="00D535CB" w:rsidRDefault="00D535CB"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 делу № А51-18869/2019 Арбитражного суда Приморского края</w:t>
      </w:r>
    </w:p>
    <w:p w14:paraId="21D8BFD2" w14:textId="77777777" w:rsidR="00F829E1" w:rsidRDefault="00F829E1" w:rsidP="00AE0F90">
      <w:pPr>
        <w:tabs>
          <w:tab w:val="left" w:pos="709"/>
        </w:tabs>
        <w:spacing w:after="0" w:line="240" w:lineRule="auto"/>
        <w:ind w:firstLine="709"/>
        <w:jc w:val="right"/>
        <w:rPr>
          <w:rFonts w:ascii="Times New Roman" w:hAnsi="Times New Roman"/>
          <w:i/>
          <w:sz w:val="28"/>
          <w:szCs w:val="28"/>
        </w:rPr>
      </w:pPr>
    </w:p>
    <w:p w14:paraId="1343A58C" w14:textId="77777777" w:rsidR="00F829E1" w:rsidRDefault="00323F0B" w:rsidP="00AE0F90">
      <w:pPr>
        <w:tabs>
          <w:tab w:val="left" w:pos="709"/>
        </w:tabs>
        <w:spacing w:after="0" w:line="240" w:lineRule="auto"/>
        <w:ind w:firstLine="709"/>
        <w:jc w:val="both"/>
        <w:rPr>
          <w:rFonts w:ascii="Times New Roman" w:hAnsi="Times New Roman"/>
          <w:b/>
          <w:sz w:val="28"/>
          <w:szCs w:val="28"/>
        </w:rPr>
      </w:pPr>
      <w:r>
        <w:rPr>
          <w:rFonts w:ascii="Times New Roman" w:hAnsi="Times New Roman"/>
          <w:b/>
          <w:sz w:val="28"/>
          <w:szCs w:val="28"/>
        </w:rPr>
        <w:t>2</w:t>
      </w:r>
      <w:r w:rsidR="00F829E1">
        <w:rPr>
          <w:rFonts w:ascii="Times New Roman" w:hAnsi="Times New Roman"/>
          <w:b/>
          <w:sz w:val="28"/>
          <w:szCs w:val="28"/>
        </w:rPr>
        <w:t xml:space="preserve">. При определении лица, ответственного за возникновение убытков, вызванных порывом радиатора отопления с последующим затоплением помещения в </w:t>
      </w:r>
      <w:r w:rsidR="006454FC">
        <w:rPr>
          <w:rFonts w:ascii="Times New Roman" w:hAnsi="Times New Roman"/>
          <w:b/>
          <w:sz w:val="28"/>
          <w:szCs w:val="28"/>
        </w:rPr>
        <w:t>МКД</w:t>
      </w:r>
      <w:r w:rsidR="00F829E1">
        <w:rPr>
          <w:rFonts w:ascii="Times New Roman" w:hAnsi="Times New Roman"/>
          <w:b/>
          <w:sz w:val="28"/>
          <w:szCs w:val="28"/>
        </w:rPr>
        <w:t xml:space="preserve">, следует разрешить вопрос об отнесении обогревающих элементов системы отопления (радиаторов) к общему имуществу в МКД. При решении этого вопроса существенным обстоятельством является наличие или отсутствие на таких элементах отключающих устройств. </w:t>
      </w:r>
    </w:p>
    <w:p w14:paraId="25329F90" w14:textId="77777777" w:rsidR="00F829E1" w:rsidRDefault="00F829E1" w:rsidP="00AE0F90">
      <w:pPr>
        <w:tabs>
          <w:tab w:val="left" w:pos="709"/>
        </w:tabs>
        <w:spacing w:after="0" w:line="240" w:lineRule="auto"/>
        <w:ind w:firstLine="709"/>
        <w:jc w:val="both"/>
        <w:rPr>
          <w:rFonts w:ascii="Times New Roman" w:hAnsi="Times New Roman"/>
          <w:b/>
          <w:sz w:val="28"/>
          <w:szCs w:val="28"/>
        </w:rPr>
      </w:pPr>
    </w:p>
    <w:p w14:paraId="22201787" w14:textId="77777777" w:rsidR="00F829E1" w:rsidRDefault="00F829E1" w:rsidP="00AE0F9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Предприниматель, являясь собственником нежилого помещения в </w:t>
      </w:r>
      <w:r w:rsidR="006454FC">
        <w:rPr>
          <w:rFonts w:ascii="Times New Roman" w:hAnsi="Times New Roman"/>
          <w:sz w:val="28"/>
          <w:szCs w:val="28"/>
        </w:rPr>
        <w:t>МКД</w:t>
      </w:r>
      <w:r>
        <w:rPr>
          <w:rFonts w:ascii="Times New Roman" w:hAnsi="Times New Roman"/>
          <w:sz w:val="28"/>
          <w:szCs w:val="28"/>
        </w:rPr>
        <w:t xml:space="preserve">, заключил договор с управляющей организацией, </w:t>
      </w:r>
      <w:r>
        <w:rPr>
          <w:rFonts w:ascii="Times New Roman" w:hAnsi="Times New Roman" w:cs="Times New Roman"/>
          <w:sz w:val="28"/>
          <w:szCs w:val="28"/>
        </w:rPr>
        <w:t xml:space="preserve">по условиям которого </w:t>
      </w:r>
      <w:r w:rsidR="0093721E">
        <w:rPr>
          <w:rFonts w:ascii="Times New Roman" w:hAnsi="Times New Roman" w:cs="Times New Roman"/>
          <w:sz w:val="28"/>
          <w:szCs w:val="28"/>
        </w:rPr>
        <w:t>последняя</w:t>
      </w:r>
      <w:r>
        <w:rPr>
          <w:rFonts w:ascii="Times New Roman" w:hAnsi="Times New Roman" w:cs="Times New Roman"/>
          <w:sz w:val="28"/>
          <w:szCs w:val="28"/>
        </w:rPr>
        <w:t xml:space="preserve"> приняла на себя обязательства по обеспечению эксплуатации и выполнению работ по управлению и содержанию общего имущества МКД, в котором расположено занимаемое предпринимателем нежилое помещение.</w:t>
      </w:r>
    </w:p>
    <w:p w14:paraId="44336312"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p>
    <w:p w14:paraId="026C78E4"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порыва радиатора отопления в жилом помещении, расположенном над помещением предпринимателя, произошло затопление нежилого помещения.</w:t>
      </w:r>
    </w:p>
    <w:p w14:paraId="16668405"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p>
    <w:p w14:paraId="75E36857"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Предприниматель направил в адрес управляющей организации претензию с требованием возместить убытки, считая, что ущерб, возникший в результате порыва радиатора отопления, нанесен по вине управляющей организации.</w:t>
      </w:r>
    </w:p>
    <w:p w14:paraId="3026CF1D"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p>
    <w:p w14:paraId="5BE4489A" w14:textId="77777777" w:rsidR="00F829E1" w:rsidRDefault="00F829E1"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Оставление претензи</w:t>
      </w:r>
      <w:r w:rsidR="00207632">
        <w:rPr>
          <w:rFonts w:ascii="Times New Roman" w:hAnsi="Times New Roman"/>
          <w:sz w:val="28"/>
          <w:szCs w:val="28"/>
        </w:rPr>
        <w:t>и</w:t>
      </w:r>
      <w:r>
        <w:rPr>
          <w:rFonts w:ascii="Times New Roman" w:hAnsi="Times New Roman"/>
          <w:sz w:val="28"/>
          <w:szCs w:val="28"/>
        </w:rPr>
        <w:t xml:space="preserve"> без удовлетворения послужило основанием для обращения предпринимателя в суд с иском о взыскании с управляющей организации убытков, возникших в результате затопления помещения.</w:t>
      </w:r>
    </w:p>
    <w:p w14:paraId="5FC21735" w14:textId="77777777" w:rsidR="00F829E1" w:rsidRDefault="00F829E1" w:rsidP="00AE0F90">
      <w:pPr>
        <w:tabs>
          <w:tab w:val="left" w:pos="142"/>
        </w:tabs>
        <w:spacing w:after="0" w:line="240" w:lineRule="auto"/>
        <w:ind w:firstLine="709"/>
        <w:jc w:val="both"/>
        <w:rPr>
          <w:rFonts w:ascii="Times New Roman" w:hAnsi="Times New Roman"/>
          <w:sz w:val="28"/>
          <w:szCs w:val="28"/>
        </w:rPr>
      </w:pPr>
    </w:p>
    <w:p w14:paraId="34012F3C"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отказывая в удовлетворении иска, руководствовался положениями </w:t>
      </w:r>
      <w:hyperlink r:id="rId15" w:history="1">
        <w:r>
          <w:rPr>
            <w:rStyle w:val="a3"/>
            <w:rFonts w:ascii="Times New Roman" w:hAnsi="Times New Roman" w:cs="Times New Roman"/>
            <w:color w:val="auto"/>
            <w:sz w:val="28"/>
            <w:szCs w:val="28"/>
            <w:u w:val="none"/>
          </w:rPr>
          <w:t>статей 15</w:t>
        </w:r>
      </w:hyperlink>
      <w:r>
        <w:rPr>
          <w:rFonts w:ascii="Times New Roman" w:hAnsi="Times New Roman" w:cs="Times New Roman"/>
          <w:sz w:val="28"/>
          <w:szCs w:val="28"/>
        </w:rPr>
        <w:t xml:space="preserve">, </w:t>
      </w:r>
      <w:hyperlink r:id="rId16" w:history="1">
        <w:r>
          <w:rPr>
            <w:rStyle w:val="a3"/>
            <w:rFonts w:ascii="Times New Roman" w:hAnsi="Times New Roman" w:cs="Times New Roman"/>
            <w:color w:val="auto"/>
            <w:sz w:val="28"/>
            <w:szCs w:val="28"/>
            <w:u w:val="none"/>
          </w:rPr>
          <w:t>209</w:t>
        </w:r>
      </w:hyperlink>
      <w:r>
        <w:rPr>
          <w:rFonts w:ascii="Times New Roman" w:hAnsi="Times New Roman" w:cs="Times New Roman"/>
          <w:sz w:val="28"/>
          <w:szCs w:val="28"/>
        </w:rPr>
        <w:t xml:space="preserve">, </w:t>
      </w:r>
      <w:hyperlink r:id="rId17" w:history="1">
        <w:r>
          <w:rPr>
            <w:rStyle w:val="a3"/>
            <w:rFonts w:ascii="Times New Roman" w:hAnsi="Times New Roman" w:cs="Times New Roman"/>
            <w:color w:val="auto"/>
            <w:sz w:val="28"/>
            <w:szCs w:val="28"/>
            <w:u w:val="none"/>
          </w:rPr>
          <w:t>290</w:t>
        </w:r>
      </w:hyperlink>
      <w:r>
        <w:rPr>
          <w:rFonts w:ascii="Times New Roman" w:hAnsi="Times New Roman" w:cs="Times New Roman"/>
          <w:sz w:val="28"/>
          <w:szCs w:val="28"/>
        </w:rPr>
        <w:t xml:space="preserve">, </w:t>
      </w:r>
      <w:hyperlink r:id="rId18" w:history="1">
        <w:r>
          <w:rPr>
            <w:rStyle w:val="a3"/>
            <w:rFonts w:ascii="Times New Roman" w:hAnsi="Times New Roman" w:cs="Times New Roman"/>
            <w:color w:val="auto"/>
            <w:sz w:val="28"/>
            <w:szCs w:val="28"/>
            <w:u w:val="none"/>
          </w:rPr>
          <w:t>1064</w:t>
        </w:r>
      </w:hyperlink>
      <w:r>
        <w:rPr>
          <w:rFonts w:ascii="Times New Roman" w:hAnsi="Times New Roman" w:cs="Times New Roman"/>
          <w:sz w:val="28"/>
          <w:szCs w:val="28"/>
        </w:rPr>
        <w:t xml:space="preserve"> ГК РФ, </w:t>
      </w:r>
      <w:r w:rsidR="006454FC">
        <w:rPr>
          <w:rFonts w:ascii="Times New Roman" w:hAnsi="Times New Roman" w:cs="Times New Roman"/>
          <w:sz w:val="28"/>
          <w:szCs w:val="28"/>
        </w:rPr>
        <w:t xml:space="preserve">статей </w:t>
      </w:r>
      <w:hyperlink r:id="rId19" w:history="1">
        <w:r>
          <w:rPr>
            <w:rStyle w:val="a3"/>
            <w:rFonts w:ascii="Times New Roman" w:hAnsi="Times New Roman" w:cs="Times New Roman"/>
            <w:color w:val="auto"/>
            <w:sz w:val="28"/>
            <w:szCs w:val="28"/>
            <w:u w:val="none"/>
          </w:rPr>
          <w:t>10</w:t>
        </w:r>
      </w:hyperlink>
      <w:r>
        <w:rPr>
          <w:rFonts w:ascii="Times New Roman" w:hAnsi="Times New Roman" w:cs="Times New Roman"/>
          <w:sz w:val="28"/>
          <w:szCs w:val="28"/>
        </w:rPr>
        <w:t xml:space="preserve">, </w:t>
      </w:r>
      <w:hyperlink r:id="rId20" w:history="1">
        <w:r>
          <w:rPr>
            <w:rStyle w:val="a3"/>
            <w:rFonts w:ascii="Times New Roman" w:hAnsi="Times New Roman" w:cs="Times New Roman"/>
            <w:color w:val="auto"/>
            <w:sz w:val="28"/>
            <w:szCs w:val="28"/>
            <w:u w:val="none"/>
          </w:rPr>
          <w:t>17</w:t>
        </w:r>
      </w:hyperlink>
      <w:r>
        <w:rPr>
          <w:rFonts w:ascii="Times New Roman" w:hAnsi="Times New Roman" w:cs="Times New Roman"/>
          <w:sz w:val="28"/>
          <w:szCs w:val="28"/>
        </w:rPr>
        <w:t xml:space="preserve">, </w:t>
      </w:r>
      <w:hyperlink r:id="rId21" w:history="1">
        <w:r>
          <w:rPr>
            <w:rStyle w:val="a3"/>
            <w:rFonts w:ascii="Times New Roman" w:hAnsi="Times New Roman" w:cs="Times New Roman"/>
            <w:color w:val="auto"/>
            <w:sz w:val="28"/>
            <w:szCs w:val="28"/>
            <w:u w:val="none"/>
          </w:rPr>
          <w:t>30</w:t>
        </w:r>
      </w:hyperlink>
      <w:r>
        <w:rPr>
          <w:rFonts w:ascii="Times New Roman" w:hAnsi="Times New Roman" w:cs="Times New Roman"/>
          <w:sz w:val="28"/>
          <w:szCs w:val="28"/>
        </w:rPr>
        <w:t xml:space="preserve">, </w:t>
      </w:r>
      <w:hyperlink r:id="rId22" w:history="1">
        <w:r>
          <w:rPr>
            <w:rStyle w:val="a3"/>
            <w:rFonts w:ascii="Times New Roman" w:hAnsi="Times New Roman" w:cs="Times New Roman"/>
            <w:color w:val="auto"/>
            <w:sz w:val="28"/>
            <w:szCs w:val="28"/>
            <w:u w:val="none"/>
          </w:rPr>
          <w:t>36</w:t>
        </w:r>
      </w:hyperlink>
      <w:r>
        <w:rPr>
          <w:rFonts w:ascii="Times New Roman" w:hAnsi="Times New Roman" w:cs="Times New Roman"/>
          <w:sz w:val="28"/>
          <w:szCs w:val="28"/>
        </w:rPr>
        <w:t xml:space="preserve"> ЖК РФ, </w:t>
      </w:r>
      <w:hyperlink r:id="rId23" w:history="1">
        <w:r>
          <w:rPr>
            <w:rStyle w:val="a3"/>
            <w:rFonts w:ascii="Times New Roman" w:hAnsi="Times New Roman" w:cs="Times New Roman"/>
            <w:color w:val="auto"/>
            <w:sz w:val="28"/>
            <w:szCs w:val="28"/>
            <w:u w:val="none"/>
          </w:rPr>
          <w:t>пункт</w:t>
        </w:r>
        <w:r w:rsidR="006454FC">
          <w:rPr>
            <w:rStyle w:val="a3"/>
            <w:rFonts w:ascii="Times New Roman" w:hAnsi="Times New Roman" w:cs="Times New Roman"/>
            <w:color w:val="auto"/>
            <w:sz w:val="28"/>
            <w:szCs w:val="28"/>
            <w:u w:val="none"/>
          </w:rPr>
          <w:t>ов</w:t>
        </w:r>
        <w:r>
          <w:rPr>
            <w:rStyle w:val="a3"/>
            <w:rFonts w:ascii="Times New Roman" w:hAnsi="Times New Roman" w:cs="Times New Roman"/>
            <w:color w:val="auto"/>
            <w:sz w:val="28"/>
            <w:szCs w:val="28"/>
            <w:u w:val="none"/>
          </w:rPr>
          <w:t xml:space="preserve"> 2</w:t>
        </w:r>
      </w:hyperlink>
      <w:r>
        <w:rPr>
          <w:rFonts w:ascii="Times New Roman" w:hAnsi="Times New Roman" w:cs="Times New Roman"/>
          <w:sz w:val="28"/>
          <w:szCs w:val="28"/>
        </w:rPr>
        <w:t xml:space="preserve">, </w:t>
      </w:r>
      <w:hyperlink r:id="rId24" w:history="1">
        <w:r>
          <w:rPr>
            <w:rStyle w:val="a3"/>
            <w:rFonts w:ascii="Times New Roman" w:hAnsi="Times New Roman" w:cs="Times New Roman"/>
            <w:color w:val="auto"/>
            <w:sz w:val="28"/>
            <w:szCs w:val="28"/>
            <w:u w:val="none"/>
          </w:rPr>
          <w:t>5</w:t>
        </w:r>
      </w:hyperlink>
      <w:r>
        <w:rPr>
          <w:rFonts w:ascii="Times New Roman" w:hAnsi="Times New Roman" w:cs="Times New Roman"/>
          <w:sz w:val="28"/>
          <w:szCs w:val="28"/>
        </w:rPr>
        <w:t xml:space="preserve">, </w:t>
      </w:r>
      <w:hyperlink r:id="rId25" w:history="1">
        <w:r>
          <w:rPr>
            <w:rStyle w:val="a3"/>
            <w:rFonts w:ascii="Times New Roman" w:hAnsi="Times New Roman" w:cs="Times New Roman"/>
            <w:color w:val="auto"/>
            <w:sz w:val="28"/>
            <w:szCs w:val="28"/>
            <w:u w:val="none"/>
          </w:rPr>
          <w:t>6</w:t>
        </w:r>
      </w:hyperlink>
      <w:r>
        <w:rPr>
          <w:rFonts w:ascii="Times New Roman" w:hAnsi="Times New Roman" w:cs="Times New Roman"/>
          <w:sz w:val="28"/>
          <w:szCs w:val="28"/>
        </w:rPr>
        <w:t xml:space="preserve"> </w:t>
      </w:r>
      <w:r w:rsidR="006454FC" w:rsidRPr="006454FC">
        <w:rPr>
          <w:rFonts w:ascii="Times New Roman" w:hAnsi="Times New Roman" w:cs="Times New Roman"/>
          <w:sz w:val="28"/>
          <w:szCs w:val="28"/>
        </w:rPr>
        <w:t xml:space="preserve">Правил содержания общего имущества в </w:t>
      </w:r>
      <w:r w:rsidR="006454FC">
        <w:rPr>
          <w:rFonts w:ascii="Times New Roman" w:hAnsi="Times New Roman" w:cs="Times New Roman"/>
          <w:sz w:val="28"/>
          <w:szCs w:val="28"/>
        </w:rPr>
        <w:t>МКД</w:t>
      </w:r>
      <w:r w:rsidR="006454FC" w:rsidRPr="006454FC">
        <w:rPr>
          <w:rFonts w:ascii="Times New Roman" w:hAnsi="Times New Roman" w:cs="Times New Roman"/>
          <w:sz w:val="28"/>
          <w:szCs w:val="28"/>
        </w:rPr>
        <w:t xml:space="preserve">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006454FC">
        <w:rPr>
          <w:rFonts w:ascii="Times New Roman" w:hAnsi="Times New Roman" w:cs="Times New Roman"/>
          <w:sz w:val="28"/>
          <w:szCs w:val="28"/>
        </w:rPr>
        <w:t>МКД</w:t>
      </w:r>
      <w:r w:rsidR="006454FC" w:rsidRPr="006454FC">
        <w:rPr>
          <w:rFonts w:ascii="Times New Roman" w:hAnsi="Times New Roman" w:cs="Times New Roman"/>
          <w:sz w:val="28"/>
          <w:szCs w:val="28"/>
        </w:rPr>
        <w:t xml:space="preserve"> ненадлежащего качества и (или) с перерывами, превышающими </w:t>
      </w:r>
      <w:r w:rsidR="006454FC">
        <w:rPr>
          <w:rFonts w:ascii="Times New Roman" w:hAnsi="Times New Roman" w:cs="Times New Roman"/>
          <w:sz w:val="28"/>
          <w:szCs w:val="28"/>
        </w:rPr>
        <w:t>установленную продолжительность, утвержденных п</w:t>
      </w:r>
      <w:r w:rsidR="006454FC" w:rsidRPr="006454FC">
        <w:rPr>
          <w:rFonts w:ascii="Times New Roman" w:hAnsi="Times New Roman" w:cs="Times New Roman"/>
          <w:sz w:val="28"/>
          <w:szCs w:val="28"/>
        </w:rPr>
        <w:t>остановление</w:t>
      </w:r>
      <w:r w:rsidR="006454FC">
        <w:rPr>
          <w:rFonts w:ascii="Times New Roman" w:hAnsi="Times New Roman" w:cs="Times New Roman"/>
          <w:sz w:val="28"/>
          <w:szCs w:val="28"/>
        </w:rPr>
        <w:t>м</w:t>
      </w:r>
      <w:r w:rsidR="006454FC" w:rsidRPr="006454FC">
        <w:rPr>
          <w:rFonts w:ascii="Times New Roman" w:hAnsi="Times New Roman" w:cs="Times New Roman"/>
          <w:sz w:val="28"/>
          <w:szCs w:val="28"/>
        </w:rPr>
        <w:t xml:space="preserve"> Правительства Р</w:t>
      </w:r>
      <w:r w:rsidR="006454FC">
        <w:rPr>
          <w:rFonts w:ascii="Times New Roman" w:hAnsi="Times New Roman" w:cs="Times New Roman"/>
          <w:sz w:val="28"/>
          <w:szCs w:val="28"/>
        </w:rPr>
        <w:t xml:space="preserve">оссийской </w:t>
      </w:r>
      <w:r w:rsidR="006454FC" w:rsidRPr="006454FC">
        <w:rPr>
          <w:rFonts w:ascii="Times New Roman" w:hAnsi="Times New Roman" w:cs="Times New Roman"/>
          <w:sz w:val="28"/>
          <w:szCs w:val="28"/>
        </w:rPr>
        <w:t>Ф</w:t>
      </w:r>
      <w:r w:rsidR="006454FC">
        <w:rPr>
          <w:rFonts w:ascii="Times New Roman" w:hAnsi="Times New Roman" w:cs="Times New Roman"/>
          <w:sz w:val="28"/>
          <w:szCs w:val="28"/>
        </w:rPr>
        <w:t>едерации</w:t>
      </w:r>
      <w:r w:rsidR="006454FC" w:rsidRPr="006454FC">
        <w:rPr>
          <w:rFonts w:ascii="Times New Roman" w:hAnsi="Times New Roman" w:cs="Times New Roman"/>
          <w:sz w:val="28"/>
          <w:szCs w:val="28"/>
        </w:rPr>
        <w:t xml:space="preserve"> от 13.08.2006</w:t>
      </w:r>
      <w:r w:rsidR="006454FC">
        <w:rPr>
          <w:rFonts w:ascii="Times New Roman" w:hAnsi="Times New Roman" w:cs="Times New Roman"/>
          <w:sz w:val="28"/>
          <w:szCs w:val="28"/>
        </w:rPr>
        <w:t xml:space="preserve"> № 491 (далее – Правила </w:t>
      </w:r>
      <w:r>
        <w:rPr>
          <w:rFonts w:ascii="Times New Roman" w:hAnsi="Times New Roman" w:cs="Times New Roman"/>
          <w:sz w:val="28"/>
          <w:szCs w:val="28"/>
        </w:rPr>
        <w:t>№ 491</w:t>
      </w:r>
      <w:r w:rsidR="006454FC">
        <w:rPr>
          <w:rFonts w:ascii="Times New Roman" w:hAnsi="Times New Roman" w:cs="Times New Roman"/>
          <w:sz w:val="28"/>
          <w:szCs w:val="28"/>
        </w:rPr>
        <w:t>)</w:t>
      </w:r>
      <w:r>
        <w:rPr>
          <w:rFonts w:ascii="Times New Roman" w:hAnsi="Times New Roman" w:cs="Times New Roman"/>
          <w:sz w:val="28"/>
          <w:szCs w:val="28"/>
        </w:rPr>
        <w:t xml:space="preserve">, </w:t>
      </w:r>
      <w:r w:rsidR="007910CD">
        <w:rPr>
          <w:rFonts w:ascii="Times New Roman" w:hAnsi="Times New Roman" w:cs="Times New Roman"/>
          <w:sz w:val="28"/>
          <w:szCs w:val="28"/>
        </w:rPr>
        <w:t xml:space="preserve">а также </w:t>
      </w:r>
      <w:r>
        <w:rPr>
          <w:rFonts w:ascii="Times New Roman" w:hAnsi="Times New Roman" w:cs="Times New Roman"/>
          <w:sz w:val="28"/>
          <w:szCs w:val="28"/>
        </w:rPr>
        <w:t xml:space="preserve">правовой позицией Верховного Суда Российской Федерации, изложенной в </w:t>
      </w:r>
      <w:hyperlink r:id="rId26" w:history="1">
        <w:r>
          <w:rPr>
            <w:rStyle w:val="a3"/>
            <w:rFonts w:ascii="Times New Roman" w:hAnsi="Times New Roman" w:cs="Times New Roman"/>
            <w:color w:val="auto"/>
            <w:sz w:val="28"/>
            <w:szCs w:val="28"/>
            <w:u w:val="none"/>
          </w:rPr>
          <w:t>решении</w:t>
        </w:r>
      </w:hyperlink>
      <w:r>
        <w:rPr>
          <w:rFonts w:ascii="Times New Roman" w:hAnsi="Times New Roman" w:cs="Times New Roman"/>
          <w:sz w:val="28"/>
          <w:szCs w:val="28"/>
        </w:rPr>
        <w:t xml:space="preserve"> от 22.09.2009 по дел</w:t>
      </w:r>
      <w:r w:rsidR="006454FC">
        <w:rPr>
          <w:rFonts w:ascii="Times New Roman" w:hAnsi="Times New Roman" w:cs="Times New Roman"/>
          <w:sz w:val="28"/>
          <w:szCs w:val="28"/>
        </w:rPr>
        <w:t>у № ГКПИ09-725. Суд</w:t>
      </w:r>
      <w:r>
        <w:rPr>
          <w:rFonts w:ascii="Times New Roman" w:hAnsi="Times New Roman" w:cs="Times New Roman"/>
          <w:sz w:val="28"/>
          <w:szCs w:val="28"/>
        </w:rPr>
        <w:t xml:space="preserve"> исходил из того, что затопление помещения истца произошло по причинам, не связанным с ненадлежащим исполнением ответчиком обязательств по содержанию общего имущества МКД, поскольку радиатор отопления,</w:t>
      </w:r>
      <w:r w:rsidRPr="00545F2D">
        <w:rPr>
          <w:rFonts w:ascii="Times New Roman" w:hAnsi="Times New Roman" w:cs="Times New Roman"/>
          <w:sz w:val="28"/>
          <w:szCs w:val="28"/>
        </w:rPr>
        <w:t xml:space="preserve"> </w:t>
      </w:r>
      <w:r>
        <w:rPr>
          <w:rFonts w:ascii="Times New Roman" w:hAnsi="Times New Roman" w:cs="Times New Roman"/>
          <w:sz w:val="28"/>
          <w:szCs w:val="28"/>
        </w:rPr>
        <w:t>расположенный в жилом помещении и предназначенный для обогрева только этого помещения, не может быть отнесен к общему имуществу МКД.</w:t>
      </w:r>
    </w:p>
    <w:p w14:paraId="2C7DE89D"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p>
    <w:p w14:paraId="7551A460" w14:textId="77777777" w:rsidR="00F829E1" w:rsidRDefault="00F829E1" w:rsidP="00AE0F9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выводы суда первой инстанции поддержал, оставив </w:t>
      </w:r>
      <w:r>
        <w:rPr>
          <w:rFonts w:ascii="Times New Roman" w:hAnsi="Times New Roman"/>
          <w:sz w:val="28"/>
          <w:szCs w:val="28"/>
        </w:rPr>
        <w:t>решение суда первой инстанции без изменения</w:t>
      </w:r>
      <w:r>
        <w:rPr>
          <w:rFonts w:ascii="Times New Roman" w:hAnsi="Times New Roman" w:cs="Times New Roman"/>
          <w:sz w:val="28"/>
          <w:szCs w:val="28"/>
        </w:rPr>
        <w:t>.</w:t>
      </w:r>
    </w:p>
    <w:p w14:paraId="581BF2CE" w14:textId="77777777" w:rsidR="00F829E1" w:rsidRDefault="00F829E1" w:rsidP="00AE0F90">
      <w:pPr>
        <w:tabs>
          <w:tab w:val="left" w:pos="709"/>
        </w:tabs>
        <w:spacing w:after="0" w:line="240" w:lineRule="auto"/>
        <w:ind w:firstLine="709"/>
        <w:jc w:val="both"/>
        <w:rPr>
          <w:rFonts w:ascii="Times New Roman" w:hAnsi="Times New Roman"/>
          <w:sz w:val="28"/>
          <w:szCs w:val="28"/>
        </w:rPr>
      </w:pPr>
    </w:p>
    <w:p w14:paraId="433EB376"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Отменяя судебные акты</w:t>
      </w:r>
      <w:r w:rsidR="006454FC">
        <w:rPr>
          <w:rFonts w:ascii="Times New Roman" w:hAnsi="Times New Roman"/>
          <w:sz w:val="28"/>
          <w:szCs w:val="28"/>
        </w:rPr>
        <w:t xml:space="preserve"> и направляя дело на новое рассмотрение в суд первой инстанции</w:t>
      </w:r>
      <w:r>
        <w:rPr>
          <w:rFonts w:ascii="Times New Roman" w:hAnsi="Times New Roman"/>
          <w:sz w:val="28"/>
          <w:szCs w:val="28"/>
        </w:rPr>
        <w:t>, суд округа не согласился с выводами судов о не</w:t>
      </w:r>
      <w:r>
        <w:rPr>
          <w:rFonts w:ascii="Times New Roman" w:hAnsi="Times New Roman" w:cs="Times New Roman"/>
          <w:sz w:val="28"/>
          <w:szCs w:val="28"/>
        </w:rPr>
        <w:t>возможности отнесения радиатора отопления квартиры к общедомовому имуществу МКД.</w:t>
      </w:r>
    </w:p>
    <w:p w14:paraId="57777B8D" w14:textId="77777777" w:rsidR="00F829E1" w:rsidRDefault="00F829E1" w:rsidP="00AE0F90">
      <w:pPr>
        <w:spacing w:after="0" w:line="240" w:lineRule="auto"/>
        <w:ind w:firstLine="709"/>
        <w:jc w:val="both"/>
        <w:rPr>
          <w:rFonts w:ascii="Times New Roman" w:hAnsi="Times New Roman" w:cs="Times New Roman"/>
          <w:sz w:val="28"/>
          <w:szCs w:val="28"/>
        </w:rPr>
      </w:pPr>
    </w:p>
    <w:p w14:paraId="1DCBA738" w14:textId="77777777" w:rsidR="00F829E1" w:rsidRPr="003E1671" w:rsidRDefault="00F829E1" w:rsidP="00AE0F90">
      <w:pPr>
        <w:spacing w:after="0" w:line="240" w:lineRule="auto"/>
        <w:ind w:firstLine="709"/>
        <w:jc w:val="both"/>
        <w:rPr>
          <w:rFonts w:ascii="Times New Roman" w:hAnsi="Times New Roman" w:cs="Times New Roman"/>
          <w:sz w:val="28"/>
          <w:szCs w:val="28"/>
        </w:rPr>
      </w:pPr>
      <w:r w:rsidRPr="003E1671">
        <w:rPr>
          <w:rFonts w:ascii="Times New Roman" w:hAnsi="Times New Roman" w:cs="Times New Roman"/>
          <w:sz w:val="28"/>
          <w:szCs w:val="28"/>
        </w:rPr>
        <w:lastRenderedPageBreak/>
        <w:t xml:space="preserve">В силу части 1 статьи 36 ЖК РФ, подпункта «д» пункта 2 Правил </w:t>
      </w:r>
      <w:r w:rsidR="006454FC">
        <w:rPr>
          <w:rFonts w:ascii="Times New Roman" w:hAnsi="Times New Roman" w:cs="Times New Roman"/>
          <w:sz w:val="28"/>
          <w:szCs w:val="28"/>
        </w:rPr>
        <w:t xml:space="preserve">                 </w:t>
      </w:r>
      <w:r w:rsidRPr="003E1671">
        <w:rPr>
          <w:rFonts w:ascii="Times New Roman" w:hAnsi="Times New Roman" w:cs="Times New Roman"/>
          <w:sz w:val="28"/>
          <w:szCs w:val="28"/>
        </w:rPr>
        <w:t xml:space="preserve">№ 491 к общему имуществу в </w:t>
      </w:r>
      <w:r w:rsidR="000C0B3E">
        <w:rPr>
          <w:rFonts w:ascii="Times New Roman" w:hAnsi="Times New Roman" w:cs="Times New Roman"/>
          <w:sz w:val="28"/>
          <w:szCs w:val="28"/>
        </w:rPr>
        <w:t>МКД относятся инженерные коммуни</w:t>
      </w:r>
      <w:r w:rsidRPr="003E1671">
        <w:rPr>
          <w:rFonts w:ascii="Times New Roman" w:hAnsi="Times New Roman" w:cs="Times New Roman"/>
          <w:sz w:val="28"/>
          <w:szCs w:val="28"/>
        </w:rPr>
        <w:t>к</w:t>
      </w:r>
      <w:r w:rsidR="000C0B3E">
        <w:rPr>
          <w:rFonts w:ascii="Times New Roman" w:hAnsi="Times New Roman" w:cs="Times New Roman"/>
          <w:sz w:val="28"/>
          <w:szCs w:val="28"/>
        </w:rPr>
        <w:t>а</w:t>
      </w:r>
      <w:r w:rsidRPr="003E1671">
        <w:rPr>
          <w:rFonts w:ascii="Times New Roman" w:hAnsi="Times New Roman" w:cs="Times New Roman"/>
          <w:sz w:val="28"/>
          <w:szCs w:val="28"/>
        </w:rPr>
        <w:t>ции и оборудование, находящееся в данном доме за пределами или внутри помещений и обслуживающее более одного жилого и (или) нежилого помещения.</w:t>
      </w:r>
    </w:p>
    <w:p w14:paraId="28DABE67" w14:textId="77777777" w:rsidR="00F829E1" w:rsidRDefault="00F829E1" w:rsidP="00AE0F90">
      <w:pPr>
        <w:spacing w:after="0" w:line="240" w:lineRule="auto"/>
        <w:ind w:firstLine="709"/>
        <w:jc w:val="both"/>
        <w:rPr>
          <w:rFonts w:ascii="Times New Roman" w:hAnsi="Times New Roman" w:cs="Times New Roman"/>
          <w:sz w:val="28"/>
          <w:szCs w:val="28"/>
        </w:rPr>
      </w:pPr>
    </w:p>
    <w:p w14:paraId="6AC72B97" w14:textId="77777777" w:rsidR="00F829E1" w:rsidRDefault="00F829E1" w:rsidP="00AE0F90">
      <w:pPr>
        <w:spacing w:after="0" w:line="240" w:lineRule="auto"/>
        <w:ind w:firstLine="709"/>
        <w:jc w:val="both"/>
        <w:rPr>
          <w:rFonts w:ascii="Times New Roman" w:hAnsi="Times New Roman" w:cs="Times New Roman"/>
          <w:sz w:val="28"/>
          <w:szCs w:val="28"/>
        </w:rPr>
      </w:pPr>
      <w:r w:rsidRPr="003E1671">
        <w:rPr>
          <w:rFonts w:ascii="Times New Roman" w:hAnsi="Times New Roman" w:cs="Times New Roman"/>
          <w:sz w:val="28"/>
          <w:szCs w:val="28"/>
        </w:rPr>
        <w:t xml:space="preserve">Согласно пункту 6 Правил № 491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Общедомовая система отопления является целостной конструкцией и предназначена для обеспечения собственников всех помещений теплом в централизованном порядке, то есть предназначена для обслуживания всех помещений </w:t>
      </w:r>
      <w:r w:rsidR="006454FC">
        <w:rPr>
          <w:rFonts w:ascii="Times New Roman" w:hAnsi="Times New Roman" w:cs="Times New Roman"/>
          <w:sz w:val="28"/>
          <w:szCs w:val="28"/>
        </w:rPr>
        <w:t>МКД</w:t>
      </w:r>
      <w:r w:rsidRPr="003E1671">
        <w:rPr>
          <w:rFonts w:ascii="Times New Roman" w:hAnsi="Times New Roman" w:cs="Times New Roman"/>
          <w:sz w:val="28"/>
          <w:szCs w:val="28"/>
        </w:rPr>
        <w:t xml:space="preserve">. </w:t>
      </w:r>
    </w:p>
    <w:p w14:paraId="75E02634" w14:textId="77777777" w:rsidR="00F829E1" w:rsidRDefault="00F829E1" w:rsidP="00AE0F90">
      <w:pPr>
        <w:spacing w:after="0" w:line="240" w:lineRule="auto"/>
        <w:ind w:firstLine="709"/>
        <w:jc w:val="both"/>
        <w:rPr>
          <w:rFonts w:ascii="Times New Roman" w:hAnsi="Times New Roman" w:cs="Times New Roman"/>
          <w:sz w:val="28"/>
          <w:szCs w:val="28"/>
        </w:rPr>
      </w:pPr>
    </w:p>
    <w:p w14:paraId="33269DE4" w14:textId="77777777" w:rsidR="00F829E1" w:rsidRPr="003E167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E1671">
        <w:rPr>
          <w:rFonts w:ascii="Times New Roman" w:hAnsi="Times New Roman" w:cs="Times New Roman"/>
          <w:sz w:val="28"/>
          <w:szCs w:val="28"/>
        </w:rPr>
        <w:t xml:space="preserve"> решении Верховного Суда Российской Федерации от 22.09.2009 </w:t>
      </w:r>
      <w:r w:rsidR="006454FC">
        <w:rPr>
          <w:rFonts w:ascii="Times New Roman" w:hAnsi="Times New Roman" w:cs="Times New Roman"/>
          <w:sz w:val="28"/>
          <w:szCs w:val="28"/>
        </w:rPr>
        <w:t xml:space="preserve">                    </w:t>
      </w:r>
      <w:r w:rsidRPr="003E1671">
        <w:rPr>
          <w:rFonts w:ascii="Times New Roman" w:hAnsi="Times New Roman" w:cs="Times New Roman"/>
          <w:sz w:val="28"/>
          <w:szCs w:val="28"/>
        </w:rPr>
        <w:t xml:space="preserve">№ ГКПИ09-725, определении Верховного Суда Российской Федерации от 24.11.2009 № КАС09-547, </w:t>
      </w:r>
      <w:r w:rsidR="006454FC">
        <w:rPr>
          <w:rFonts w:ascii="Times New Roman" w:hAnsi="Times New Roman" w:cs="Times New Roman"/>
          <w:sz w:val="28"/>
          <w:szCs w:val="28"/>
        </w:rPr>
        <w:t>п</w:t>
      </w:r>
      <w:r w:rsidRPr="003E1671">
        <w:rPr>
          <w:rFonts w:ascii="Times New Roman" w:hAnsi="Times New Roman" w:cs="Times New Roman"/>
          <w:sz w:val="28"/>
          <w:szCs w:val="28"/>
        </w:rPr>
        <w:t>остановлении Верховного Суда Российской Федерации от 06.06.2016 № 91-АД16-1</w:t>
      </w:r>
      <w:r>
        <w:rPr>
          <w:rFonts w:ascii="Times New Roman" w:hAnsi="Times New Roman" w:cs="Times New Roman"/>
          <w:sz w:val="28"/>
          <w:szCs w:val="28"/>
        </w:rPr>
        <w:t xml:space="preserve"> сформулирована позиция, согласно которой</w:t>
      </w:r>
      <w:r w:rsidRPr="003E1671">
        <w:rPr>
          <w:rFonts w:ascii="Times New Roman" w:hAnsi="Times New Roman" w:cs="Times New Roman"/>
          <w:sz w:val="28"/>
          <w:szCs w:val="28"/>
        </w:rPr>
        <w:t xml:space="preserve"> вопрос об отнесении расположенного в конкретной квартире прибора отопления к общему имуществу собственников помещений в жилом доме в каждом конкретном случае решается с учетом индивидуальных особенностей прибора отопления. </w:t>
      </w:r>
      <w:r>
        <w:rPr>
          <w:rFonts w:ascii="Times New Roman" w:hAnsi="Times New Roman" w:cs="Times New Roman"/>
          <w:sz w:val="28"/>
          <w:szCs w:val="28"/>
        </w:rPr>
        <w:t>Д</w:t>
      </w:r>
      <w:r w:rsidRPr="003E1671">
        <w:rPr>
          <w:rFonts w:ascii="Times New Roman" w:hAnsi="Times New Roman" w:cs="Times New Roman"/>
          <w:sz w:val="28"/>
          <w:szCs w:val="28"/>
        </w:rPr>
        <w:t>ля определения возможности отнесения обогревающих элементов системы отопления (радиаторов) к общему имуществу в МКД существенным обстоятельством является наличие или отсутствие на таких элементах отключающих устройств.</w:t>
      </w:r>
    </w:p>
    <w:p w14:paraId="6B83F730"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p>
    <w:p w14:paraId="40AED197"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на радиаторах (батареях) отопления внутри квартир имеются отключающие устройства (запорная арматура), то они не относятся к общему имуществу собственников помещений в МКД, если же таких отключающих устройств нет, то радиаторы (батареи) отопления включаются в состав общего имущества собственников помещений в МКД.</w:t>
      </w:r>
    </w:p>
    <w:p w14:paraId="0DAB7017" w14:textId="77777777" w:rsidR="00AE0F90" w:rsidRDefault="00AE0F90" w:rsidP="00AE0F90">
      <w:pPr>
        <w:autoSpaceDE w:val="0"/>
        <w:autoSpaceDN w:val="0"/>
        <w:adjustRightInd w:val="0"/>
        <w:spacing w:after="0" w:line="240" w:lineRule="auto"/>
        <w:ind w:firstLine="709"/>
        <w:jc w:val="both"/>
        <w:rPr>
          <w:rFonts w:ascii="Times New Roman" w:hAnsi="Times New Roman" w:cs="Times New Roman"/>
          <w:sz w:val="28"/>
          <w:szCs w:val="28"/>
        </w:rPr>
      </w:pPr>
    </w:p>
    <w:p w14:paraId="04F7DADB"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суд округа также отметил, что демонтаж отопительного оборудования после порыва сам по себе не свидетельствует о наличии отключающих устройств. В случае отсутствия таких устройств установка, замена, ремонт отопительного прибора в квартире возможны только при отключении отопления по стояку. Это влечет за собой нарушение прав и законных интересов иных собственников, следовательно, такой отопительный прибор не может быть отнесен к имуществу собственника квартиры и является общедомовым имуществом.</w:t>
      </w:r>
    </w:p>
    <w:p w14:paraId="3393B563"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p>
    <w:p w14:paraId="44A268C9" w14:textId="77777777" w:rsidR="00F829E1" w:rsidRPr="006454FC"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r w:rsidRPr="006454FC">
        <w:rPr>
          <w:rFonts w:ascii="Times New Roman" w:hAnsi="Times New Roman" w:cs="Times New Roman"/>
          <w:sz w:val="28"/>
          <w:szCs w:val="28"/>
        </w:rPr>
        <w:t xml:space="preserve">При новом рассмотрении дела судом первой инстанции учтен </w:t>
      </w:r>
      <w:r w:rsidR="006454FC">
        <w:rPr>
          <w:rFonts w:ascii="Times New Roman" w:hAnsi="Times New Roman" w:cs="Times New Roman"/>
          <w:sz w:val="28"/>
          <w:szCs w:val="28"/>
        </w:rPr>
        <w:t xml:space="preserve">правовой </w:t>
      </w:r>
      <w:r w:rsidR="006454FC" w:rsidRPr="006454FC">
        <w:rPr>
          <w:rFonts w:ascii="Times New Roman" w:hAnsi="Times New Roman" w:cs="Times New Roman"/>
          <w:sz w:val="28"/>
          <w:szCs w:val="28"/>
        </w:rPr>
        <w:t>подход</w:t>
      </w:r>
      <w:r w:rsidR="006454FC">
        <w:rPr>
          <w:rFonts w:ascii="Times New Roman" w:hAnsi="Times New Roman" w:cs="Times New Roman"/>
          <w:sz w:val="28"/>
          <w:szCs w:val="28"/>
        </w:rPr>
        <w:t>,</w:t>
      </w:r>
      <w:r w:rsidR="006454FC" w:rsidRPr="006454FC">
        <w:rPr>
          <w:rFonts w:ascii="Times New Roman" w:hAnsi="Times New Roman" w:cs="Times New Roman"/>
          <w:sz w:val="28"/>
          <w:szCs w:val="28"/>
        </w:rPr>
        <w:t xml:space="preserve"> </w:t>
      </w:r>
      <w:r w:rsidRPr="006454FC">
        <w:rPr>
          <w:rFonts w:ascii="Times New Roman" w:hAnsi="Times New Roman" w:cs="Times New Roman"/>
          <w:sz w:val="28"/>
          <w:szCs w:val="28"/>
        </w:rPr>
        <w:t xml:space="preserve">предложенный судом округа. Принято решение об удовлетворении </w:t>
      </w:r>
      <w:r w:rsidRPr="006454FC">
        <w:rPr>
          <w:rFonts w:ascii="Times New Roman" w:hAnsi="Times New Roman" w:cs="Times New Roman"/>
          <w:sz w:val="28"/>
          <w:szCs w:val="28"/>
        </w:rPr>
        <w:lastRenderedPageBreak/>
        <w:t>иска в части реального ущерба. Решение не обжаловано и вступило в законную силу.</w:t>
      </w:r>
    </w:p>
    <w:p w14:paraId="259ACE59" w14:textId="77777777" w:rsidR="00F829E1" w:rsidRDefault="00F829E1" w:rsidP="00AE0F90">
      <w:pPr>
        <w:autoSpaceDE w:val="0"/>
        <w:autoSpaceDN w:val="0"/>
        <w:adjustRightInd w:val="0"/>
        <w:spacing w:after="0" w:line="240" w:lineRule="auto"/>
        <w:ind w:firstLine="709"/>
        <w:jc w:val="both"/>
        <w:rPr>
          <w:rFonts w:ascii="Times New Roman" w:hAnsi="Times New Roman" w:cs="Times New Roman"/>
          <w:sz w:val="28"/>
          <w:szCs w:val="28"/>
        </w:rPr>
      </w:pPr>
    </w:p>
    <w:p w14:paraId="3EEAF251" w14:textId="77777777" w:rsidR="00F829E1" w:rsidRDefault="00F829E1"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Постановление от</w:t>
      </w:r>
      <w:r w:rsidR="006454FC">
        <w:rPr>
          <w:rFonts w:ascii="Times New Roman" w:hAnsi="Times New Roman"/>
          <w:i/>
          <w:sz w:val="28"/>
          <w:szCs w:val="28"/>
        </w:rPr>
        <w:t xml:space="preserve"> </w:t>
      </w:r>
      <w:r>
        <w:rPr>
          <w:rFonts w:ascii="Times New Roman" w:hAnsi="Times New Roman"/>
          <w:i/>
          <w:sz w:val="28"/>
          <w:szCs w:val="28"/>
        </w:rPr>
        <w:t>28.09.2020 № Ф03-3724/2020</w:t>
      </w:r>
    </w:p>
    <w:p w14:paraId="565ED9ED" w14:textId="77777777" w:rsidR="00F829E1" w:rsidRDefault="00F829E1"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 делу № А73-10513/2019 Арбитражного суда Хабаровского края</w:t>
      </w:r>
    </w:p>
    <w:p w14:paraId="0FDB4466" w14:textId="77777777" w:rsidR="00F829E1" w:rsidRDefault="00F829E1" w:rsidP="00AE0F90">
      <w:pPr>
        <w:pStyle w:val="1"/>
        <w:tabs>
          <w:tab w:val="left" w:pos="142"/>
        </w:tabs>
        <w:spacing w:after="0" w:line="240" w:lineRule="auto"/>
        <w:ind w:left="0" w:firstLine="709"/>
        <w:jc w:val="center"/>
        <w:rPr>
          <w:rFonts w:ascii="Times New Roman" w:hAnsi="Times New Roman"/>
          <w:b/>
          <w:sz w:val="28"/>
          <w:szCs w:val="28"/>
        </w:rPr>
      </w:pPr>
    </w:p>
    <w:p w14:paraId="69DBB4B9" w14:textId="77777777" w:rsidR="00F829E1" w:rsidRDefault="00323F0B"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b/>
          <w:sz w:val="28"/>
          <w:szCs w:val="28"/>
          <w:shd w:val="clear" w:color="auto" w:fill="FFFFFF"/>
        </w:rPr>
        <w:t>3</w:t>
      </w:r>
      <w:r w:rsidR="00F829E1">
        <w:rPr>
          <w:rFonts w:ascii="Times New Roman" w:hAnsi="Times New Roman"/>
          <w:b/>
          <w:sz w:val="28"/>
          <w:szCs w:val="28"/>
          <w:shd w:val="clear" w:color="auto" w:fill="FFFFFF"/>
        </w:rPr>
        <w:t xml:space="preserve">. </w:t>
      </w:r>
      <w:r w:rsidR="00F829E1">
        <w:rPr>
          <w:rFonts w:ascii="Times New Roman" w:hAnsi="Times New Roman"/>
          <w:b/>
          <w:sz w:val="28"/>
          <w:szCs w:val="28"/>
        </w:rPr>
        <w:t xml:space="preserve">Расчетный способ коммерческого учета воды, предусмотренный подпунктом «г» пункта 16 Правил организации коммерческого учета воды, сточных вод, утвержденных постановлением Правительства Российской Федерации от 04.09.2013 № </w:t>
      </w:r>
      <w:proofErr w:type="gramStart"/>
      <w:r w:rsidR="00F829E1">
        <w:rPr>
          <w:rFonts w:ascii="Times New Roman" w:hAnsi="Times New Roman"/>
          <w:b/>
          <w:sz w:val="28"/>
          <w:szCs w:val="28"/>
        </w:rPr>
        <w:t>776,  применяется</w:t>
      </w:r>
      <w:proofErr w:type="gramEnd"/>
      <w:r w:rsidR="00F829E1">
        <w:rPr>
          <w:rFonts w:ascii="Times New Roman" w:hAnsi="Times New Roman"/>
          <w:b/>
          <w:sz w:val="28"/>
          <w:szCs w:val="28"/>
        </w:rPr>
        <w:t xml:space="preserve"> по истечении шести месяцев с момента прекращения передачи показаний. До истечения указанного периода расчет объема ресурса указанным способом недопустим.</w:t>
      </w:r>
    </w:p>
    <w:p w14:paraId="2CB11BD6"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2185B989"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Между гарантирующей организацией для централизованной системы водоотведения (далее – организация) и обществом (далее – абонент) заключен договор водоотведения.</w:t>
      </w:r>
    </w:p>
    <w:p w14:paraId="222B799D"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78E54264"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В соответствии с условиями заключенного договора абонент обязан обеспечивать учет сточных вод в порядке, установленном договором, и в соответствии с правилами организации коммерческого учета воды и сточных вод, утверждаемыми Правительством Российской Федерации. Расчетный период составляет один месяц. </w:t>
      </w:r>
    </w:p>
    <w:p w14:paraId="0E30E5AD"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04E7CE55"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Договор</w:t>
      </w:r>
      <w:r w:rsidR="007910CD">
        <w:rPr>
          <w:rFonts w:ascii="Times New Roman" w:hAnsi="Times New Roman"/>
          <w:sz w:val="28"/>
          <w:szCs w:val="28"/>
        </w:rPr>
        <w:t>ом</w:t>
      </w:r>
      <w:r>
        <w:rPr>
          <w:rFonts w:ascii="Times New Roman" w:hAnsi="Times New Roman"/>
          <w:sz w:val="28"/>
          <w:szCs w:val="28"/>
        </w:rPr>
        <w:t xml:space="preserve"> предусмотрено, что при нарушении абонентом в течение более шести месяцев сроков предоставления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пользования централизованной системой водоотведения, применяется расчетный способ определения количества отведенных сточных вод.</w:t>
      </w:r>
    </w:p>
    <w:p w14:paraId="4BE333FF"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664EA26A"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Поскольку абонент не передавал показания приборов учета в период с 01.1</w:t>
      </w:r>
      <w:r w:rsidR="0011066B">
        <w:rPr>
          <w:rFonts w:ascii="Times New Roman" w:hAnsi="Times New Roman"/>
          <w:sz w:val="28"/>
          <w:szCs w:val="28"/>
        </w:rPr>
        <w:t>1</w:t>
      </w:r>
      <w:r>
        <w:rPr>
          <w:rFonts w:ascii="Times New Roman" w:hAnsi="Times New Roman"/>
          <w:sz w:val="28"/>
          <w:szCs w:val="28"/>
        </w:rPr>
        <w:t xml:space="preserve">.2017 по 30.04.2018, а также не сообщал о временном прекращении пользования централизованной системой холодного водоснабжения, организация произвела расчет стоимости за </w:t>
      </w:r>
      <w:proofErr w:type="spellStart"/>
      <w:r>
        <w:rPr>
          <w:rFonts w:ascii="Times New Roman" w:hAnsi="Times New Roman"/>
          <w:sz w:val="28"/>
          <w:szCs w:val="28"/>
        </w:rPr>
        <w:t>безучетное</w:t>
      </w:r>
      <w:proofErr w:type="spellEnd"/>
      <w:r>
        <w:rPr>
          <w:rFonts w:ascii="Times New Roman" w:hAnsi="Times New Roman"/>
          <w:sz w:val="28"/>
          <w:szCs w:val="28"/>
        </w:rPr>
        <w:t xml:space="preserve"> пользование услугами водоотведения методом пропускной способности устройств и сооружений за указанное время. В адрес абонента направлена претензия с требованием произвести оплату согласно указанному расчету.</w:t>
      </w:r>
    </w:p>
    <w:p w14:paraId="71B9A21C"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798CF1B2"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Оставление претензии без удовлетворения явилось основанием для обращения организации в суд с требованием о взыскании задолженности за </w:t>
      </w:r>
      <w:proofErr w:type="spellStart"/>
      <w:r>
        <w:rPr>
          <w:rFonts w:ascii="Times New Roman" w:hAnsi="Times New Roman"/>
          <w:sz w:val="28"/>
          <w:szCs w:val="28"/>
        </w:rPr>
        <w:t>безучетное</w:t>
      </w:r>
      <w:proofErr w:type="spellEnd"/>
      <w:r>
        <w:rPr>
          <w:rFonts w:ascii="Times New Roman" w:hAnsi="Times New Roman"/>
          <w:sz w:val="28"/>
          <w:szCs w:val="28"/>
        </w:rPr>
        <w:t xml:space="preserve"> потребление, пени. </w:t>
      </w:r>
    </w:p>
    <w:p w14:paraId="2F213EAA" w14:textId="77777777" w:rsidR="00F829E1" w:rsidRPr="007910CD" w:rsidRDefault="00F829E1" w:rsidP="00AE0F90">
      <w:pPr>
        <w:tabs>
          <w:tab w:val="left" w:pos="142"/>
        </w:tabs>
        <w:spacing w:after="0" w:line="240" w:lineRule="auto"/>
        <w:ind w:firstLine="709"/>
        <w:jc w:val="both"/>
        <w:outlineLvl w:val="0"/>
        <w:rPr>
          <w:rFonts w:ascii="Times New Roman" w:hAnsi="Times New Roman"/>
          <w:sz w:val="28"/>
          <w:szCs w:val="28"/>
        </w:rPr>
      </w:pPr>
    </w:p>
    <w:p w14:paraId="296DC31F"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lastRenderedPageBreak/>
        <w:t xml:space="preserve">Удовлетворяя заявленные требования, суд </w:t>
      </w:r>
      <w:r w:rsidR="007910CD">
        <w:rPr>
          <w:rFonts w:ascii="Times New Roman" w:hAnsi="Times New Roman"/>
          <w:sz w:val="28"/>
          <w:szCs w:val="28"/>
        </w:rPr>
        <w:t xml:space="preserve">первой инстанции </w:t>
      </w:r>
      <w:r>
        <w:rPr>
          <w:rFonts w:ascii="Times New Roman" w:hAnsi="Times New Roman"/>
          <w:sz w:val="28"/>
          <w:szCs w:val="28"/>
        </w:rPr>
        <w:t xml:space="preserve">руководствовался положениями статей 309, 310, 539, 541, 544 </w:t>
      </w:r>
      <w:r w:rsidR="007910CD">
        <w:rPr>
          <w:rFonts w:ascii="Times New Roman" w:hAnsi="Times New Roman"/>
          <w:sz w:val="28"/>
          <w:szCs w:val="28"/>
        </w:rPr>
        <w:t>ГК РФ</w:t>
      </w:r>
      <w:r>
        <w:rPr>
          <w:rFonts w:ascii="Times New Roman" w:hAnsi="Times New Roman"/>
          <w:sz w:val="28"/>
          <w:szCs w:val="28"/>
        </w:rPr>
        <w:t>, пункт</w:t>
      </w:r>
      <w:r w:rsidR="007910CD">
        <w:rPr>
          <w:rFonts w:ascii="Times New Roman" w:hAnsi="Times New Roman"/>
          <w:sz w:val="28"/>
          <w:szCs w:val="28"/>
        </w:rPr>
        <w:t>ов</w:t>
      </w:r>
      <w:r>
        <w:rPr>
          <w:rFonts w:ascii="Times New Roman" w:hAnsi="Times New Roman"/>
          <w:sz w:val="28"/>
          <w:szCs w:val="28"/>
        </w:rPr>
        <w:t xml:space="preserve"> 1, 4 статьи 20 Федерального закона от 07.12.2011 № 416 </w:t>
      </w:r>
      <w:r w:rsidR="007910CD">
        <w:rPr>
          <w:rFonts w:ascii="Times New Roman" w:hAnsi="Times New Roman"/>
          <w:sz w:val="28"/>
          <w:szCs w:val="28"/>
        </w:rPr>
        <w:t xml:space="preserve">                             </w:t>
      </w:r>
      <w:r>
        <w:rPr>
          <w:rFonts w:ascii="Times New Roman" w:hAnsi="Times New Roman"/>
          <w:sz w:val="28"/>
          <w:szCs w:val="28"/>
        </w:rPr>
        <w:t>«О водоснабж</w:t>
      </w:r>
      <w:r w:rsidR="007910CD">
        <w:rPr>
          <w:rFonts w:ascii="Times New Roman" w:hAnsi="Times New Roman"/>
          <w:sz w:val="28"/>
          <w:szCs w:val="28"/>
        </w:rPr>
        <w:t>ении и водоотведении»</w:t>
      </w:r>
      <w:r w:rsidR="009108C1">
        <w:rPr>
          <w:rFonts w:ascii="Times New Roman" w:hAnsi="Times New Roman"/>
          <w:sz w:val="28"/>
          <w:szCs w:val="28"/>
        </w:rPr>
        <w:t xml:space="preserve"> (далее – Закон о водоснабжении и водоотведении)</w:t>
      </w:r>
      <w:r w:rsidR="007910CD">
        <w:rPr>
          <w:rFonts w:ascii="Times New Roman" w:hAnsi="Times New Roman"/>
          <w:sz w:val="28"/>
          <w:szCs w:val="28"/>
        </w:rPr>
        <w:t>, Правил</w:t>
      </w:r>
      <w:r>
        <w:rPr>
          <w:rFonts w:ascii="Times New Roman" w:hAnsi="Times New Roman"/>
          <w:sz w:val="28"/>
          <w:szCs w:val="28"/>
        </w:rPr>
        <w:t xml:space="preserve"> холодного водоснабжения и водоотведения, утвержденны</w:t>
      </w:r>
      <w:r w:rsidR="007910CD">
        <w:rPr>
          <w:rFonts w:ascii="Times New Roman" w:hAnsi="Times New Roman"/>
          <w:sz w:val="28"/>
          <w:szCs w:val="28"/>
        </w:rPr>
        <w:t xml:space="preserve">х </w:t>
      </w:r>
      <w:r>
        <w:rPr>
          <w:rFonts w:ascii="Times New Roman" w:hAnsi="Times New Roman"/>
          <w:sz w:val="28"/>
          <w:szCs w:val="28"/>
        </w:rPr>
        <w:t>постановлением Правительства Российской Федерации от 29.07.2013 № 644, пункт</w:t>
      </w:r>
      <w:r w:rsidR="007910CD">
        <w:rPr>
          <w:rFonts w:ascii="Times New Roman" w:hAnsi="Times New Roman"/>
          <w:sz w:val="28"/>
          <w:szCs w:val="28"/>
        </w:rPr>
        <w:t xml:space="preserve">ов </w:t>
      </w:r>
      <w:r w:rsidR="005D5892">
        <w:rPr>
          <w:rFonts w:ascii="Times New Roman" w:hAnsi="Times New Roman"/>
          <w:sz w:val="28"/>
          <w:szCs w:val="28"/>
        </w:rPr>
        <w:t xml:space="preserve">14 - </w:t>
      </w:r>
      <w:r>
        <w:rPr>
          <w:rFonts w:ascii="Times New Roman" w:hAnsi="Times New Roman"/>
          <w:sz w:val="28"/>
          <w:szCs w:val="28"/>
        </w:rPr>
        <w:t>16 Правил организации коммерческого учета воды, сточных вод, утвержденных постановлением Правительства Российской Федерации от 04.09.2013 № 776 (далее – Правила № 776).</w:t>
      </w:r>
    </w:p>
    <w:p w14:paraId="72E33B0D"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 </w:t>
      </w:r>
    </w:p>
    <w:p w14:paraId="125D43CF"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Суд исходил из доказанности факта непередачи абонентом показаний приборов учета с 01.1</w:t>
      </w:r>
      <w:r w:rsidR="00F81945">
        <w:rPr>
          <w:rFonts w:ascii="Times New Roman" w:hAnsi="Times New Roman"/>
          <w:sz w:val="28"/>
          <w:szCs w:val="28"/>
        </w:rPr>
        <w:t>1</w:t>
      </w:r>
      <w:r>
        <w:rPr>
          <w:rFonts w:ascii="Times New Roman" w:hAnsi="Times New Roman"/>
          <w:sz w:val="28"/>
          <w:szCs w:val="28"/>
        </w:rPr>
        <w:t xml:space="preserve">.2017 по 30.04.2018 при установленном факте оказания услуг водоотведения со стороны организации в этот период. В связи с этим пришел к выводу о допущенном со стороны абонента </w:t>
      </w:r>
      <w:proofErr w:type="spellStart"/>
      <w:r>
        <w:rPr>
          <w:rFonts w:ascii="Times New Roman" w:hAnsi="Times New Roman"/>
          <w:sz w:val="28"/>
          <w:szCs w:val="28"/>
        </w:rPr>
        <w:t>безучетном</w:t>
      </w:r>
      <w:proofErr w:type="spellEnd"/>
      <w:r>
        <w:rPr>
          <w:rFonts w:ascii="Times New Roman" w:hAnsi="Times New Roman"/>
          <w:sz w:val="28"/>
          <w:szCs w:val="28"/>
        </w:rPr>
        <w:t xml:space="preserve"> потреблении коммунального ресурса (водоотведение), влекущим определение объема ресурса по методу учета</w:t>
      </w:r>
      <w:r w:rsidR="005D5892">
        <w:rPr>
          <w:rFonts w:ascii="Times New Roman" w:hAnsi="Times New Roman"/>
          <w:sz w:val="28"/>
          <w:szCs w:val="28"/>
        </w:rPr>
        <w:t>,</w:t>
      </w:r>
      <w:r>
        <w:rPr>
          <w:rFonts w:ascii="Times New Roman" w:hAnsi="Times New Roman"/>
          <w:sz w:val="28"/>
          <w:szCs w:val="28"/>
        </w:rPr>
        <w:t xml:space="preserve"> исходя из пропускной способности устройств и сооружений (подпункт «а» пункта 15 Правил </w:t>
      </w:r>
      <w:r w:rsidR="005D5892">
        <w:rPr>
          <w:rFonts w:ascii="Times New Roman" w:hAnsi="Times New Roman"/>
          <w:sz w:val="28"/>
          <w:szCs w:val="28"/>
        </w:rPr>
        <w:t xml:space="preserve">                      </w:t>
      </w:r>
      <w:r>
        <w:rPr>
          <w:rFonts w:ascii="Times New Roman" w:hAnsi="Times New Roman"/>
          <w:sz w:val="28"/>
          <w:szCs w:val="28"/>
        </w:rPr>
        <w:t>№ 776).</w:t>
      </w:r>
    </w:p>
    <w:p w14:paraId="1EFF06D6"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38B600C8" w14:textId="77777777" w:rsidR="00F829E1" w:rsidRDefault="005D5892"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Судом</w:t>
      </w:r>
      <w:r w:rsidR="00F829E1">
        <w:rPr>
          <w:rFonts w:ascii="Times New Roman" w:hAnsi="Times New Roman"/>
          <w:sz w:val="28"/>
          <w:szCs w:val="28"/>
        </w:rPr>
        <w:t xml:space="preserve"> апелляционной инстанции решение суда первой инстанции изменено. Суд второй инстанции скорректировал период взыскания задолженности с учетом истечения </w:t>
      </w:r>
      <w:r w:rsidR="001A39AA">
        <w:rPr>
          <w:rFonts w:ascii="Times New Roman" w:hAnsi="Times New Roman"/>
          <w:sz w:val="28"/>
          <w:szCs w:val="28"/>
        </w:rPr>
        <w:t>шести месяцев с момента последне</w:t>
      </w:r>
      <w:r w:rsidR="00F829E1">
        <w:rPr>
          <w:rFonts w:ascii="Times New Roman" w:hAnsi="Times New Roman"/>
          <w:sz w:val="28"/>
          <w:szCs w:val="28"/>
        </w:rPr>
        <w:t>й передачи абонентом показаний приборов учета.</w:t>
      </w:r>
    </w:p>
    <w:p w14:paraId="3948C59C"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37D1BA0E"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Поскольку последние показания приборов учета переданы в мае 2017 года, суд счел, что право на расчет объема оказания коммунальных услуг водоотведения методом пропускной способности устройств возникло у организации через шесть месяцев </w:t>
      </w:r>
      <w:r w:rsidR="00036636">
        <w:rPr>
          <w:rFonts w:ascii="Times New Roman" w:hAnsi="Times New Roman"/>
          <w:sz w:val="28"/>
          <w:szCs w:val="28"/>
        </w:rPr>
        <w:t>–</w:t>
      </w:r>
      <w:r>
        <w:rPr>
          <w:rFonts w:ascii="Times New Roman" w:hAnsi="Times New Roman"/>
          <w:sz w:val="28"/>
          <w:szCs w:val="28"/>
        </w:rPr>
        <w:t xml:space="preserve"> в период с 01.1</w:t>
      </w:r>
      <w:r w:rsidR="00984862">
        <w:rPr>
          <w:rFonts w:ascii="Times New Roman" w:hAnsi="Times New Roman"/>
          <w:sz w:val="28"/>
          <w:szCs w:val="28"/>
        </w:rPr>
        <w:t>1</w:t>
      </w:r>
      <w:r>
        <w:rPr>
          <w:rFonts w:ascii="Times New Roman" w:hAnsi="Times New Roman"/>
          <w:sz w:val="28"/>
          <w:szCs w:val="28"/>
        </w:rPr>
        <w:t>.2017 по 30.04.2018.</w:t>
      </w:r>
    </w:p>
    <w:p w14:paraId="03DB7066"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1473AD35" w14:textId="77777777" w:rsidR="00F829E1" w:rsidRDefault="00036636"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Судом</w:t>
      </w:r>
      <w:r w:rsidR="00F829E1">
        <w:rPr>
          <w:rFonts w:ascii="Times New Roman" w:hAnsi="Times New Roman"/>
          <w:sz w:val="28"/>
          <w:szCs w:val="28"/>
        </w:rPr>
        <w:t xml:space="preserve"> кассационной инстанции судебные акты нижестоящих </w:t>
      </w:r>
      <w:r>
        <w:rPr>
          <w:rFonts w:ascii="Times New Roman" w:hAnsi="Times New Roman"/>
          <w:sz w:val="28"/>
          <w:szCs w:val="28"/>
        </w:rPr>
        <w:t>судов</w:t>
      </w:r>
      <w:r w:rsidR="00F829E1">
        <w:rPr>
          <w:rFonts w:ascii="Times New Roman" w:hAnsi="Times New Roman"/>
          <w:sz w:val="28"/>
          <w:szCs w:val="28"/>
        </w:rPr>
        <w:t xml:space="preserve"> отменены, в удовлетворении иска отказано по следующим основаниям.</w:t>
      </w:r>
    </w:p>
    <w:p w14:paraId="34C88DEA"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0CF924AD"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Положения </w:t>
      </w:r>
      <w:r w:rsidR="00036636">
        <w:rPr>
          <w:rFonts w:ascii="Times New Roman" w:hAnsi="Times New Roman"/>
          <w:sz w:val="28"/>
          <w:szCs w:val="28"/>
        </w:rPr>
        <w:t>подпункта «г» пункта 16 П</w:t>
      </w:r>
      <w:r>
        <w:rPr>
          <w:rFonts w:ascii="Times New Roman" w:hAnsi="Times New Roman"/>
          <w:sz w:val="28"/>
          <w:szCs w:val="28"/>
        </w:rPr>
        <w:t>равил № 776</w:t>
      </w:r>
      <w:r w:rsidR="002F3BDE">
        <w:rPr>
          <w:rFonts w:ascii="Times New Roman" w:hAnsi="Times New Roman"/>
          <w:sz w:val="28"/>
          <w:szCs w:val="28"/>
        </w:rPr>
        <w:t>, также как и условия заключенного сторонами договора,</w:t>
      </w:r>
      <w:r>
        <w:rPr>
          <w:rFonts w:ascii="Times New Roman" w:hAnsi="Times New Roman"/>
          <w:sz w:val="28"/>
          <w:szCs w:val="28"/>
        </w:rPr>
        <w:t xml:space="preserve"> предусматривают возможность применения ресурсоснабжающей организацией расчетного способа коммерческого учета воды (пропускная способность устройств) при расчете с абонентом при несоблюд</w:t>
      </w:r>
      <w:r w:rsidR="00036636">
        <w:rPr>
          <w:rFonts w:ascii="Times New Roman" w:hAnsi="Times New Roman"/>
          <w:sz w:val="28"/>
          <w:szCs w:val="28"/>
        </w:rPr>
        <w:t>ении последним в течение более шести</w:t>
      </w:r>
      <w:r>
        <w:rPr>
          <w:rFonts w:ascii="Times New Roman" w:hAnsi="Times New Roman"/>
          <w:sz w:val="28"/>
          <w:szCs w:val="28"/>
        </w:rPr>
        <w:t xml:space="preserve"> месяцев обязанности по представлению показаний прибора учета (за исключением случаев предварительного уведомления абонентом о временном прекращении потреблении воды).</w:t>
      </w:r>
    </w:p>
    <w:p w14:paraId="4D00AC15"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2DD6740D"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Таким образом, право на определение объема и стоимости потребленного коммунального ресурса, рассчитанных с использованием метода учета пропускной способности устройств и сооружений, возникает у </w:t>
      </w:r>
      <w:r>
        <w:rPr>
          <w:rFonts w:ascii="Times New Roman" w:hAnsi="Times New Roman"/>
          <w:sz w:val="28"/>
          <w:szCs w:val="28"/>
        </w:rPr>
        <w:lastRenderedPageBreak/>
        <w:t xml:space="preserve">ресурсоснабжающей организации только по истечении шестимесячного срока </w:t>
      </w:r>
      <w:r w:rsidR="00D31A76">
        <w:rPr>
          <w:rFonts w:ascii="Times New Roman" w:hAnsi="Times New Roman"/>
          <w:sz w:val="28"/>
          <w:szCs w:val="28"/>
        </w:rPr>
        <w:t xml:space="preserve">после </w:t>
      </w:r>
      <w:r w:rsidR="00036636">
        <w:rPr>
          <w:rFonts w:ascii="Times New Roman" w:hAnsi="Times New Roman"/>
          <w:sz w:val="28"/>
          <w:szCs w:val="28"/>
        </w:rPr>
        <w:t>непередачи</w:t>
      </w:r>
      <w:r>
        <w:rPr>
          <w:rFonts w:ascii="Times New Roman" w:hAnsi="Times New Roman"/>
          <w:sz w:val="28"/>
          <w:szCs w:val="28"/>
        </w:rPr>
        <w:t xml:space="preserve"> абонентом показаний приборов учета.</w:t>
      </w:r>
    </w:p>
    <w:p w14:paraId="172EE912" w14:textId="77777777" w:rsidR="00EF64EE" w:rsidRDefault="00EF64EE" w:rsidP="00AE0F90">
      <w:pPr>
        <w:pStyle w:val="a4"/>
        <w:tabs>
          <w:tab w:val="left" w:pos="142"/>
        </w:tabs>
        <w:spacing w:after="0" w:line="240" w:lineRule="auto"/>
        <w:ind w:left="0" w:firstLine="709"/>
        <w:jc w:val="both"/>
        <w:outlineLvl w:val="0"/>
        <w:rPr>
          <w:rFonts w:ascii="Times New Roman" w:hAnsi="Times New Roman"/>
          <w:sz w:val="28"/>
          <w:szCs w:val="28"/>
        </w:rPr>
      </w:pPr>
    </w:p>
    <w:p w14:paraId="7DB022EA"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Суд округа отметил, что суд апелляционной инстанции правильно применил положения подпункта «г» пункта 16 Правил № 776, вместе с </w:t>
      </w:r>
      <w:proofErr w:type="gramStart"/>
      <w:r>
        <w:rPr>
          <w:rFonts w:ascii="Times New Roman" w:hAnsi="Times New Roman"/>
          <w:sz w:val="28"/>
          <w:szCs w:val="28"/>
        </w:rPr>
        <w:t>тем  не</w:t>
      </w:r>
      <w:r w:rsidR="00C62D8A">
        <w:rPr>
          <w:rFonts w:ascii="Times New Roman" w:hAnsi="Times New Roman"/>
          <w:sz w:val="28"/>
          <w:szCs w:val="28"/>
        </w:rPr>
        <w:t>верно</w:t>
      </w:r>
      <w:proofErr w:type="gramEnd"/>
      <w:r>
        <w:rPr>
          <w:rFonts w:ascii="Times New Roman" w:hAnsi="Times New Roman"/>
          <w:sz w:val="28"/>
          <w:szCs w:val="28"/>
        </w:rPr>
        <w:t xml:space="preserve"> установил фактические обстоятельства спора о дате</w:t>
      </w:r>
      <w:r w:rsidR="00036636">
        <w:rPr>
          <w:rFonts w:ascii="Times New Roman" w:hAnsi="Times New Roman"/>
          <w:sz w:val="28"/>
          <w:szCs w:val="28"/>
        </w:rPr>
        <w:t xml:space="preserve"> последней передачи показаний: </w:t>
      </w:r>
      <w:r>
        <w:rPr>
          <w:rFonts w:ascii="Times New Roman" w:hAnsi="Times New Roman"/>
          <w:sz w:val="28"/>
          <w:szCs w:val="28"/>
        </w:rPr>
        <w:t xml:space="preserve">суд указал май 2017 года, в то время как истец ссылался на прекращение передачи показаний с </w:t>
      </w:r>
      <w:r w:rsidR="00F81945">
        <w:rPr>
          <w:rFonts w:ascii="Times New Roman" w:hAnsi="Times New Roman"/>
          <w:sz w:val="28"/>
          <w:szCs w:val="28"/>
        </w:rPr>
        <w:t>но</w:t>
      </w:r>
      <w:r>
        <w:rPr>
          <w:rFonts w:ascii="Times New Roman" w:hAnsi="Times New Roman"/>
          <w:sz w:val="28"/>
          <w:szCs w:val="28"/>
        </w:rPr>
        <w:t>ября 2017 года. Установленные по материалам дела обстоятельства свидетельс</w:t>
      </w:r>
      <w:r w:rsidR="00C62D8A">
        <w:rPr>
          <w:rFonts w:ascii="Times New Roman" w:hAnsi="Times New Roman"/>
          <w:sz w:val="28"/>
          <w:szCs w:val="28"/>
        </w:rPr>
        <w:t>тв</w:t>
      </w:r>
      <w:r w:rsidR="00036636">
        <w:rPr>
          <w:rFonts w:ascii="Times New Roman" w:hAnsi="Times New Roman"/>
          <w:sz w:val="28"/>
          <w:szCs w:val="28"/>
        </w:rPr>
        <w:t>овали</w:t>
      </w:r>
      <w:r w:rsidR="00C62D8A">
        <w:rPr>
          <w:rFonts w:ascii="Times New Roman" w:hAnsi="Times New Roman"/>
          <w:sz w:val="28"/>
          <w:szCs w:val="28"/>
        </w:rPr>
        <w:t xml:space="preserve"> о возможности применения расчетного</w:t>
      </w:r>
      <w:r>
        <w:rPr>
          <w:rFonts w:ascii="Times New Roman" w:hAnsi="Times New Roman"/>
          <w:sz w:val="28"/>
          <w:szCs w:val="28"/>
        </w:rPr>
        <w:t xml:space="preserve"> способа</w:t>
      </w:r>
      <w:r w:rsidR="00C62D8A">
        <w:rPr>
          <w:rFonts w:ascii="Times New Roman" w:hAnsi="Times New Roman"/>
          <w:sz w:val="28"/>
          <w:szCs w:val="28"/>
        </w:rPr>
        <w:t xml:space="preserve"> </w:t>
      </w:r>
      <w:r>
        <w:rPr>
          <w:rFonts w:ascii="Times New Roman" w:hAnsi="Times New Roman"/>
          <w:sz w:val="28"/>
          <w:szCs w:val="28"/>
        </w:rPr>
        <w:t>только после апреля 2018 года.</w:t>
      </w:r>
    </w:p>
    <w:p w14:paraId="693860DE"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32E91A36"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В свою очередь</w:t>
      </w:r>
      <w:r w:rsidR="00036636">
        <w:rPr>
          <w:rFonts w:ascii="Times New Roman" w:hAnsi="Times New Roman"/>
          <w:sz w:val="28"/>
          <w:szCs w:val="28"/>
        </w:rPr>
        <w:t>,</w:t>
      </w:r>
      <w:r>
        <w:rPr>
          <w:rFonts w:ascii="Times New Roman" w:hAnsi="Times New Roman"/>
          <w:sz w:val="28"/>
          <w:szCs w:val="28"/>
        </w:rPr>
        <w:t xml:space="preserve"> суд первой инстанции, сделав правильный вывод о непредставлении абонентом в соответствующий период (с 01.1</w:t>
      </w:r>
      <w:r w:rsidR="00F8676D">
        <w:rPr>
          <w:rFonts w:ascii="Times New Roman" w:hAnsi="Times New Roman"/>
          <w:sz w:val="28"/>
          <w:szCs w:val="28"/>
        </w:rPr>
        <w:t>1</w:t>
      </w:r>
      <w:r>
        <w:rPr>
          <w:rFonts w:ascii="Times New Roman" w:hAnsi="Times New Roman"/>
          <w:sz w:val="28"/>
          <w:szCs w:val="28"/>
        </w:rPr>
        <w:t>.2017 по 30.04.2018) показаний приборов учета, неправильно применил положения подпункта «г» пункта 16 Правил № 766. Судом первой инстанции не принято во внимание, что право организации на осуществление расчета по пропускной способности устройств возникло</w:t>
      </w:r>
      <w:r w:rsidR="00A87DF2" w:rsidRPr="00A87DF2">
        <w:rPr>
          <w:rFonts w:ascii="Times New Roman" w:hAnsi="Times New Roman"/>
          <w:sz w:val="28"/>
          <w:szCs w:val="28"/>
        </w:rPr>
        <w:t xml:space="preserve"> </w:t>
      </w:r>
      <w:r w:rsidR="00A87DF2">
        <w:rPr>
          <w:rFonts w:ascii="Times New Roman" w:hAnsi="Times New Roman"/>
          <w:sz w:val="28"/>
          <w:szCs w:val="28"/>
        </w:rPr>
        <w:t xml:space="preserve">с 01.05.2018 </w:t>
      </w:r>
      <w:r w:rsidR="00036636">
        <w:rPr>
          <w:rFonts w:ascii="Times New Roman" w:hAnsi="Times New Roman"/>
          <w:sz w:val="28"/>
          <w:szCs w:val="28"/>
        </w:rPr>
        <w:t>–</w:t>
      </w:r>
      <w:r>
        <w:rPr>
          <w:rFonts w:ascii="Times New Roman" w:hAnsi="Times New Roman"/>
          <w:sz w:val="28"/>
          <w:szCs w:val="28"/>
        </w:rPr>
        <w:t xml:space="preserve"> после истечения установленного названной нормой шестимесячного срока, исчисляемого с </w:t>
      </w:r>
      <w:r w:rsidR="00F8676D">
        <w:rPr>
          <w:rFonts w:ascii="Times New Roman" w:hAnsi="Times New Roman"/>
          <w:sz w:val="28"/>
          <w:szCs w:val="28"/>
        </w:rPr>
        <w:t>01.11</w:t>
      </w:r>
      <w:r w:rsidR="00A87DF2">
        <w:rPr>
          <w:rFonts w:ascii="Times New Roman" w:hAnsi="Times New Roman"/>
          <w:sz w:val="28"/>
          <w:szCs w:val="28"/>
        </w:rPr>
        <w:t>.2018</w:t>
      </w:r>
      <w:r>
        <w:rPr>
          <w:rFonts w:ascii="Times New Roman" w:hAnsi="Times New Roman"/>
          <w:sz w:val="28"/>
          <w:szCs w:val="28"/>
        </w:rPr>
        <w:t xml:space="preserve">. </w:t>
      </w:r>
    </w:p>
    <w:p w14:paraId="339F633C" w14:textId="77777777" w:rsidR="00072BC8" w:rsidRDefault="00072BC8" w:rsidP="00AE0F90">
      <w:pPr>
        <w:pStyle w:val="a4"/>
        <w:tabs>
          <w:tab w:val="left" w:pos="142"/>
        </w:tabs>
        <w:spacing w:after="0" w:line="240" w:lineRule="auto"/>
        <w:ind w:left="0" w:firstLine="709"/>
        <w:jc w:val="both"/>
        <w:outlineLvl w:val="0"/>
        <w:rPr>
          <w:rFonts w:ascii="Times New Roman" w:hAnsi="Times New Roman"/>
          <w:sz w:val="28"/>
          <w:szCs w:val="28"/>
        </w:rPr>
      </w:pPr>
    </w:p>
    <w:p w14:paraId="04AEB191" w14:textId="77777777" w:rsidR="00072BC8" w:rsidRDefault="00072BC8"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В данном случае у организации отсутствовали основания для применения при расчете объема коммунальных услуг подпункта «г» пункта 16 Правил № 776, поскольку </w:t>
      </w:r>
      <w:r w:rsidR="00036636">
        <w:rPr>
          <w:rFonts w:ascii="Times New Roman" w:hAnsi="Times New Roman"/>
          <w:sz w:val="28"/>
          <w:szCs w:val="28"/>
        </w:rPr>
        <w:t xml:space="preserve">период с 01.10.2017 по 30.04.2018, </w:t>
      </w:r>
      <w:r>
        <w:rPr>
          <w:rFonts w:ascii="Times New Roman" w:hAnsi="Times New Roman"/>
          <w:sz w:val="28"/>
          <w:szCs w:val="28"/>
        </w:rPr>
        <w:t>заявленный в споре</w:t>
      </w:r>
      <w:r w:rsidR="00036636">
        <w:rPr>
          <w:rFonts w:ascii="Times New Roman" w:hAnsi="Times New Roman"/>
          <w:sz w:val="28"/>
          <w:szCs w:val="28"/>
        </w:rPr>
        <w:t>,</w:t>
      </w:r>
      <w:r>
        <w:rPr>
          <w:rFonts w:ascii="Times New Roman" w:hAnsi="Times New Roman"/>
          <w:sz w:val="28"/>
          <w:szCs w:val="28"/>
        </w:rPr>
        <w:t xml:space="preserve"> являлся периодом непредставления абонентом показаний приборов учета.</w:t>
      </w:r>
    </w:p>
    <w:p w14:paraId="3CDEC711"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4987A447"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Суд округа указал, что метод учета пропускной способности устройств и сооружений не может применяться с первого месяца непередачи показаний приборов учета. В этой связи, учитывая заявленный истцом период, совпадающий с периодом непередачи абонентом показаний, исковые требования не подлежали удовлетворению.</w:t>
      </w:r>
    </w:p>
    <w:p w14:paraId="73B60E1C" w14:textId="77777777" w:rsidR="00F829E1" w:rsidRDefault="00F829E1" w:rsidP="00AE0F90">
      <w:pPr>
        <w:pStyle w:val="a4"/>
        <w:tabs>
          <w:tab w:val="left" w:pos="142"/>
        </w:tabs>
        <w:spacing w:after="0" w:line="240" w:lineRule="auto"/>
        <w:ind w:left="0" w:firstLine="709"/>
        <w:jc w:val="both"/>
        <w:outlineLvl w:val="0"/>
        <w:rPr>
          <w:rFonts w:ascii="Times New Roman" w:hAnsi="Times New Roman"/>
          <w:sz w:val="28"/>
          <w:szCs w:val="28"/>
        </w:rPr>
      </w:pPr>
    </w:p>
    <w:p w14:paraId="2A482B9A" w14:textId="77777777" w:rsidR="00F829E1" w:rsidRDefault="00F829E1" w:rsidP="00AE0F90">
      <w:pPr>
        <w:autoSpaceDE w:val="0"/>
        <w:autoSpaceDN w:val="0"/>
        <w:adjustRightInd w:val="0"/>
        <w:spacing w:after="0" w:line="240" w:lineRule="auto"/>
        <w:ind w:firstLine="709"/>
        <w:jc w:val="right"/>
        <w:rPr>
          <w:rFonts w:ascii="Times New Roman" w:hAnsi="Times New Roman"/>
          <w:i/>
          <w:sz w:val="28"/>
          <w:szCs w:val="28"/>
        </w:rPr>
      </w:pPr>
      <w:r>
        <w:rPr>
          <w:rFonts w:ascii="Times New Roman" w:hAnsi="Times New Roman"/>
          <w:i/>
          <w:sz w:val="28"/>
          <w:szCs w:val="28"/>
        </w:rPr>
        <w:t>Постановление от 09.02.2021 № Ф03-5663/2020</w:t>
      </w:r>
    </w:p>
    <w:p w14:paraId="2DBD8E49" w14:textId="77777777" w:rsidR="00F829E1" w:rsidRDefault="00F829E1" w:rsidP="00AE0F90">
      <w:pPr>
        <w:tabs>
          <w:tab w:val="left" w:pos="142"/>
        </w:tabs>
        <w:spacing w:after="0" w:line="240" w:lineRule="auto"/>
        <w:ind w:firstLine="709"/>
        <w:jc w:val="right"/>
        <w:outlineLvl w:val="0"/>
        <w:rPr>
          <w:rFonts w:ascii="Times New Roman" w:hAnsi="Times New Roman"/>
          <w:i/>
          <w:sz w:val="28"/>
          <w:szCs w:val="28"/>
        </w:rPr>
      </w:pPr>
      <w:r>
        <w:rPr>
          <w:rFonts w:ascii="Times New Roman" w:hAnsi="Times New Roman"/>
          <w:i/>
          <w:sz w:val="28"/>
          <w:szCs w:val="28"/>
        </w:rPr>
        <w:t>по делу № А51-19748/2019 Арбитражного суда Приморского края</w:t>
      </w:r>
    </w:p>
    <w:p w14:paraId="5C084A1A" w14:textId="77777777" w:rsidR="00AE0F90" w:rsidRPr="00036636" w:rsidRDefault="00AE0F90" w:rsidP="00AE0F90">
      <w:pPr>
        <w:tabs>
          <w:tab w:val="left" w:pos="142"/>
        </w:tabs>
        <w:spacing w:after="0" w:line="240" w:lineRule="auto"/>
        <w:ind w:firstLine="709"/>
        <w:jc w:val="right"/>
        <w:outlineLvl w:val="0"/>
        <w:rPr>
          <w:rFonts w:ascii="Times New Roman" w:hAnsi="Times New Roman"/>
          <w:i/>
          <w:sz w:val="28"/>
          <w:szCs w:val="28"/>
        </w:rPr>
      </w:pPr>
    </w:p>
    <w:p w14:paraId="450FC181" w14:textId="77777777" w:rsidR="00F829E1" w:rsidRDefault="003974FB" w:rsidP="00AE0F9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00F829E1">
        <w:rPr>
          <w:rFonts w:ascii="Times New Roman" w:hAnsi="Times New Roman"/>
          <w:b/>
          <w:sz w:val="28"/>
          <w:szCs w:val="28"/>
        </w:rPr>
        <w:t>. В случае истечения срока поверки прибора учета, при наличии доказательств его исправности и коммерческой пригодности, основания для использования расчетного способа исчисления потребленного коммунального ресурса отсутствуют.</w:t>
      </w:r>
    </w:p>
    <w:p w14:paraId="087F4796" w14:textId="77777777" w:rsidR="00F829E1" w:rsidRDefault="00F829E1" w:rsidP="00AE0F90">
      <w:pPr>
        <w:spacing w:after="0" w:line="240" w:lineRule="auto"/>
        <w:ind w:firstLine="709"/>
        <w:jc w:val="both"/>
        <w:rPr>
          <w:rFonts w:ascii="Times New Roman" w:hAnsi="Times New Roman" w:cs="Times New Roman"/>
          <w:sz w:val="28"/>
          <w:szCs w:val="28"/>
        </w:rPr>
      </w:pPr>
    </w:p>
    <w:p w14:paraId="15E9F12E"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Предприятие, наделенное статусом гарантирующего поставщика для централизованного водоснабжения, водоотведения города, в отсутстви</w:t>
      </w:r>
      <w:r w:rsidR="009108C1">
        <w:rPr>
          <w:rFonts w:ascii="Times New Roman" w:hAnsi="Times New Roman" w:cs="Times New Roman"/>
          <w:sz w:val="28"/>
          <w:szCs w:val="28"/>
        </w:rPr>
        <w:t>е</w:t>
      </w:r>
      <w:r>
        <w:rPr>
          <w:rFonts w:ascii="Times New Roman" w:hAnsi="Times New Roman" w:cs="Times New Roman"/>
          <w:sz w:val="28"/>
          <w:szCs w:val="28"/>
        </w:rPr>
        <w:t xml:space="preserve"> заключенного договора осуществляло отпуск воды из системы холодного водоснабжения на объект общества и прием сточных вод.</w:t>
      </w:r>
    </w:p>
    <w:p w14:paraId="4AD62137" w14:textId="77777777" w:rsidR="00F829E1" w:rsidRDefault="00F829E1" w:rsidP="00AE0F90">
      <w:pPr>
        <w:spacing w:after="0" w:line="240" w:lineRule="auto"/>
        <w:ind w:firstLine="709"/>
        <w:jc w:val="both"/>
        <w:rPr>
          <w:rFonts w:ascii="Times New Roman" w:hAnsi="Times New Roman" w:cs="Times New Roman"/>
          <w:sz w:val="28"/>
          <w:szCs w:val="28"/>
        </w:rPr>
      </w:pPr>
    </w:p>
    <w:p w14:paraId="13C51AF7"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9108C1">
        <w:rPr>
          <w:rFonts w:ascii="Times New Roman" w:hAnsi="Times New Roman" w:cs="Times New Roman"/>
          <w:sz w:val="28"/>
          <w:szCs w:val="28"/>
        </w:rPr>
        <w:t>акту о приемке водомерного узла</w:t>
      </w:r>
      <w:r>
        <w:rPr>
          <w:rFonts w:ascii="Times New Roman" w:hAnsi="Times New Roman" w:cs="Times New Roman"/>
          <w:sz w:val="28"/>
          <w:szCs w:val="28"/>
        </w:rPr>
        <w:t xml:space="preserve"> на объекте общества установлен исправный водомер, 2012 года выпуска, с датой поверки </w:t>
      </w:r>
      <w:r w:rsidR="009108C1">
        <w:rPr>
          <w:rFonts w:ascii="Times New Roman" w:hAnsi="Times New Roman" w:cs="Times New Roman"/>
          <w:sz w:val="28"/>
          <w:szCs w:val="28"/>
        </w:rPr>
        <w:t xml:space="preserve">– </w:t>
      </w:r>
      <w:r>
        <w:rPr>
          <w:rFonts w:ascii="Times New Roman" w:hAnsi="Times New Roman" w:cs="Times New Roman"/>
          <w:sz w:val="28"/>
          <w:szCs w:val="28"/>
        </w:rPr>
        <w:t xml:space="preserve">III квартал 2012 года, обводная линия отсутствует, водомер опломбирован, </w:t>
      </w:r>
      <w:proofErr w:type="spellStart"/>
      <w:r>
        <w:rPr>
          <w:rFonts w:ascii="Times New Roman" w:hAnsi="Times New Roman" w:cs="Times New Roman"/>
          <w:sz w:val="28"/>
          <w:szCs w:val="28"/>
        </w:rPr>
        <w:t>межповерочный</w:t>
      </w:r>
      <w:proofErr w:type="spellEnd"/>
      <w:r>
        <w:rPr>
          <w:rFonts w:ascii="Times New Roman" w:hAnsi="Times New Roman" w:cs="Times New Roman"/>
          <w:sz w:val="28"/>
          <w:szCs w:val="28"/>
        </w:rPr>
        <w:t xml:space="preserve"> интервал счетчика 6 лет</w:t>
      </w:r>
      <w:r w:rsidRPr="006647F5">
        <w:rPr>
          <w:rFonts w:ascii="Times New Roman" w:hAnsi="Times New Roman" w:cs="Times New Roman"/>
          <w:sz w:val="28"/>
          <w:szCs w:val="28"/>
        </w:rPr>
        <w:t xml:space="preserve"> </w:t>
      </w:r>
      <w:r>
        <w:rPr>
          <w:rFonts w:ascii="Times New Roman" w:hAnsi="Times New Roman" w:cs="Times New Roman"/>
          <w:sz w:val="28"/>
          <w:szCs w:val="28"/>
        </w:rPr>
        <w:t>(прибор учета СВ-15Х №</w:t>
      </w:r>
      <w:r w:rsidR="009108C1">
        <w:rPr>
          <w:rFonts w:ascii="Times New Roman" w:hAnsi="Times New Roman" w:cs="Times New Roman"/>
          <w:sz w:val="28"/>
          <w:szCs w:val="28"/>
        </w:rPr>
        <w:t xml:space="preserve"> </w:t>
      </w:r>
      <w:r>
        <w:rPr>
          <w:rFonts w:ascii="Times New Roman" w:hAnsi="Times New Roman" w:cs="Times New Roman"/>
          <w:sz w:val="28"/>
          <w:szCs w:val="28"/>
        </w:rPr>
        <w:t xml:space="preserve">6607895 12). </w:t>
      </w:r>
    </w:p>
    <w:p w14:paraId="0BA8435C" w14:textId="77777777" w:rsidR="00F829E1" w:rsidRDefault="00F829E1" w:rsidP="00AE0F90">
      <w:pPr>
        <w:spacing w:after="0" w:line="240" w:lineRule="auto"/>
        <w:ind w:firstLine="709"/>
        <w:jc w:val="both"/>
        <w:rPr>
          <w:rFonts w:ascii="Times New Roman" w:hAnsi="Times New Roman" w:cs="Times New Roman"/>
          <w:sz w:val="28"/>
          <w:szCs w:val="28"/>
        </w:rPr>
      </w:pPr>
    </w:p>
    <w:p w14:paraId="512CDACA"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паспортом счетчика воды по результатам первичной поверки прибор учета признан годным и допущен в эксплуатацию в июле 2012 года. </w:t>
      </w:r>
    </w:p>
    <w:p w14:paraId="40D26454" w14:textId="77777777" w:rsidR="00F829E1" w:rsidRDefault="00F829E1" w:rsidP="00AE0F90">
      <w:pPr>
        <w:spacing w:after="0" w:line="240" w:lineRule="auto"/>
        <w:ind w:firstLine="709"/>
        <w:jc w:val="both"/>
        <w:rPr>
          <w:rFonts w:ascii="Times New Roman" w:hAnsi="Times New Roman" w:cs="Times New Roman"/>
          <w:sz w:val="28"/>
          <w:szCs w:val="28"/>
        </w:rPr>
      </w:pPr>
    </w:p>
    <w:p w14:paraId="625FC866"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 сентябре 2019 года обследования предприятием водомерного узла учета на объекте общества установлено, что </w:t>
      </w:r>
      <w:proofErr w:type="spellStart"/>
      <w:r>
        <w:rPr>
          <w:rFonts w:ascii="Times New Roman" w:hAnsi="Times New Roman" w:cs="Times New Roman"/>
          <w:sz w:val="28"/>
          <w:szCs w:val="28"/>
        </w:rPr>
        <w:t>межповерочный</w:t>
      </w:r>
      <w:proofErr w:type="spellEnd"/>
      <w:r>
        <w:rPr>
          <w:rFonts w:ascii="Times New Roman" w:hAnsi="Times New Roman" w:cs="Times New Roman"/>
          <w:sz w:val="28"/>
          <w:szCs w:val="28"/>
        </w:rPr>
        <w:t xml:space="preserve"> интервал прибора учета холодного водоснабжения истек в III квартале 2018 года, пломба не нарушена, обводной линии нет, на момент поверки вода имеется.</w:t>
      </w:r>
    </w:p>
    <w:p w14:paraId="0F97E1C0" w14:textId="77777777" w:rsidR="00F829E1" w:rsidRDefault="00F829E1" w:rsidP="00AE0F90">
      <w:pPr>
        <w:spacing w:after="0" w:line="240" w:lineRule="auto"/>
        <w:ind w:firstLine="709"/>
        <w:jc w:val="both"/>
        <w:rPr>
          <w:rFonts w:ascii="Times New Roman" w:hAnsi="Times New Roman" w:cs="Times New Roman"/>
          <w:sz w:val="28"/>
          <w:szCs w:val="28"/>
        </w:rPr>
      </w:pPr>
    </w:p>
    <w:p w14:paraId="50BC3D6B"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проверки обществу выдано предписание о необходимости произвести поверку данного прибора учета или установить новый прибор учета с техническим паспортом, а также указано на проведение расчета платы за холодное водоснабжение и водоотведение по пропускной способности трубопровода согласно подпункту «б» пункта 16 Правил </w:t>
      </w:r>
      <w:r w:rsidR="009108C1">
        <w:rPr>
          <w:rFonts w:ascii="Times New Roman" w:hAnsi="Times New Roman" w:cs="Times New Roman"/>
          <w:sz w:val="28"/>
          <w:szCs w:val="28"/>
        </w:rPr>
        <w:t>№ 776</w:t>
      </w:r>
      <w:r>
        <w:rPr>
          <w:rFonts w:ascii="Times New Roman" w:hAnsi="Times New Roman" w:cs="Times New Roman"/>
          <w:sz w:val="28"/>
          <w:szCs w:val="28"/>
        </w:rPr>
        <w:t xml:space="preserve">. </w:t>
      </w:r>
    </w:p>
    <w:p w14:paraId="608D1453" w14:textId="77777777" w:rsidR="00F829E1" w:rsidRDefault="00F829E1" w:rsidP="00AE0F90">
      <w:pPr>
        <w:spacing w:after="0" w:line="240" w:lineRule="auto"/>
        <w:ind w:firstLine="709"/>
        <w:jc w:val="both"/>
        <w:rPr>
          <w:rFonts w:ascii="Times New Roman" w:hAnsi="Times New Roman" w:cs="Times New Roman"/>
          <w:sz w:val="28"/>
          <w:szCs w:val="28"/>
        </w:rPr>
      </w:pPr>
    </w:p>
    <w:p w14:paraId="1F51A7EB"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12.09.2019 представителями предприятия и общества подписан акт о снятии прибора учета СВ-15Х №6607895 12 и замене его счетчиком воды ОСВУ №</w:t>
      </w:r>
      <w:r w:rsidR="009108C1">
        <w:rPr>
          <w:rFonts w:ascii="Times New Roman" w:hAnsi="Times New Roman" w:cs="Times New Roman"/>
          <w:sz w:val="28"/>
          <w:szCs w:val="28"/>
        </w:rPr>
        <w:t xml:space="preserve"> </w:t>
      </w:r>
      <w:r>
        <w:rPr>
          <w:rFonts w:ascii="Times New Roman" w:hAnsi="Times New Roman" w:cs="Times New Roman"/>
          <w:sz w:val="28"/>
          <w:szCs w:val="28"/>
        </w:rPr>
        <w:t xml:space="preserve">169304521. </w:t>
      </w:r>
    </w:p>
    <w:p w14:paraId="1AA3AE33" w14:textId="77777777" w:rsidR="00F829E1" w:rsidRDefault="00F829E1" w:rsidP="00AE0F90">
      <w:pPr>
        <w:spacing w:after="0" w:line="240" w:lineRule="auto"/>
        <w:ind w:firstLine="709"/>
        <w:jc w:val="both"/>
        <w:rPr>
          <w:rFonts w:ascii="Times New Roman" w:hAnsi="Times New Roman" w:cs="Times New Roman"/>
          <w:sz w:val="28"/>
          <w:szCs w:val="28"/>
        </w:rPr>
      </w:pPr>
    </w:p>
    <w:p w14:paraId="145EAD7A"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17.12.2019 предприятие,</w:t>
      </w:r>
      <w:r w:rsidRPr="00582388">
        <w:rPr>
          <w:rFonts w:ascii="Times New Roman" w:hAnsi="Times New Roman" w:cs="Times New Roman"/>
          <w:sz w:val="28"/>
          <w:szCs w:val="28"/>
        </w:rPr>
        <w:t xml:space="preserve"> </w:t>
      </w:r>
      <w:r>
        <w:rPr>
          <w:rFonts w:ascii="Times New Roman" w:hAnsi="Times New Roman" w:cs="Times New Roman"/>
          <w:sz w:val="28"/>
          <w:szCs w:val="28"/>
        </w:rPr>
        <w:t xml:space="preserve">ссылаясь на истечение </w:t>
      </w:r>
      <w:proofErr w:type="spellStart"/>
      <w:r>
        <w:rPr>
          <w:rFonts w:ascii="Times New Roman" w:hAnsi="Times New Roman" w:cs="Times New Roman"/>
          <w:sz w:val="28"/>
          <w:szCs w:val="28"/>
        </w:rPr>
        <w:t>межповерочного</w:t>
      </w:r>
      <w:proofErr w:type="spellEnd"/>
      <w:r>
        <w:rPr>
          <w:rFonts w:ascii="Times New Roman" w:hAnsi="Times New Roman" w:cs="Times New Roman"/>
          <w:sz w:val="28"/>
          <w:szCs w:val="28"/>
        </w:rPr>
        <w:t xml:space="preserve"> интервала прибора учета, направило обществу требование об оплате задолженности за поставленную холодную воду и принятые сточные воды за период с 31.08.2018 по 12.09.2019.</w:t>
      </w:r>
      <w:r w:rsidR="009108C1">
        <w:rPr>
          <w:rFonts w:ascii="Times New Roman" w:hAnsi="Times New Roman" w:cs="Times New Roman"/>
          <w:sz w:val="28"/>
          <w:szCs w:val="28"/>
        </w:rPr>
        <w:t xml:space="preserve"> </w:t>
      </w:r>
      <w:r>
        <w:rPr>
          <w:rFonts w:ascii="Times New Roman" w:hAnsi="Times New Roman" w:cs="Times New Roman"/>
          <w:sz w:val="28"/>
          <w:szCs w:val="28"/>
        </w:rPr>
        <w:t xml:space="preserve">При этом объем подлежащего </w:t>
      </w:r>
      <w:proofErr w:type="gramStart"/>
      <w:r>
        <w:rPr>
          <w:rFonts w:ascii="Times New Roman" w:hAnsi="Times New Roman" w:cs="Times New Roman"/>
          <w:sz w:val="28"/>
          <w:szCs w:val="28"/>
        </w:rPr>
        <w:t>оплате  ресурса</w:t>
      </w:r>
      <w:proofErr w:type="gramEnd"/>
      <w:r>
        <w:rPr>
          <w:rFonts w:ascii="Times New Roman" w:hAnsi="Times New Roman" w:cs="Times New Roman"/>
          <w:sz w:val="28"/>
          <w:szCs w:val="28"/>
        </w:rPr>
        <w:t xml:space="preserve"> рассчитан </w:t>
      </w:r>
      <w:r w:rsidR="005179E3">
        <w:rPr>
          <w:rFonts w:ascii="Times New Roman" w:hAnsi="Times New Roman" w:cs="Times New Roman"/>
          <w:sz w:val="28"/>
          <w:szCs w:val="28"/>
        </w:rPr>
        <w:t>на основании подпункта «б» пункта 16 Правил № 776</w:t>
      </w:r>
      <w:r w:rsidR="009108C1">
        <w:rPr>
          <w:rFonts w:ascii="Times New Roman" w:hAnsi="Times New Roman" w:cs="Times New Roman"/>
          <w:sz w:val="28"/>
          <w:szCs w:val="28"/>
        </w:rPr>
        <w:t>,</w:t>
      </w:r>
      <w:r w:rsidR="005179E3">
        <w:rPr>
          <w:rFonts w:ascii="Times New Roman" w:hAnsi="Times New Roman" w:cs="Times New Roman"/>
          <w:sz w:val="28"/>
          <w:szCs w:val="28"/>
        </w:rPr>
        <w:t xml:space="preserve"> </w:t>
      </w:r>
      <w:r>
        <w:rPr>
          <w:rFonts w:ascii="Times New Roman" w:hAnsi="Times New Roman" w:cs="Times New Roman"/>
          <w:sz w:val="28"/>
          <w:szCs w:val="28"/>
        </w:rPr>
        <w:t xml:space="preserve">исходя из пропускной способности водопроводного ввода в точке подключения к централизованной системе водоснабжения, при его круглосуточном действии полным сечением и при скорости движения воды 1,2 метра в секунду. </w:t>
      </w:r>
    </w:p>
    <w:p w14:paraId="0F31D7B9"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Неудовлетворение обществом претензии </w:t>
      </w:r>
      <w:r>
        <w:rPr>
          <w:rFonts w:ascii="Times New Roman" w:hAnsi="Times New Roman" w:cs="Times New Roman"/>
          <w:sz w:val="28"/>
          <w:szCs w:val="28"/>
        </w:rPr>
        <w:t xml:space="preserve">в добровольном порядке послужило основанием для обращения предприятия в суд с иском о взыскании задолженности за </w:t>
      </w:r>
      <w:proofErr w:type="spellStart"/>
      <w:r>
        <w:rPr>
          <w:rFonts w:ascii="Times New Roman" w:hAnsi="Times New Roman" w:cs="Times New Roman"/>
          <w:sz w:val="28"/>
          <w:szCs w:val="28"/>
        </w:rPr>
        <w:t>безучетное</w:t>
      </w:r>
      <w:proofErr w:type="spellEnd"/>
      <w:r>
        <w:rPr>
          <w:rFonts w:ascii="Times New Roman" w:hAnsi="Times New Roman" w:cs="Times New Roman"/>
          <w:sz w:val="28"/>
          <w:szCs w:val="28"/>
        </w:rPr>
        <w:t xml:space="preserve"> пользование системой водоснабжения и водоотведения.</w:t>
      </w:r>
    </w:p>
    <w:p w14:paraId="062D82BE" w14:textId="77777777" w:rsidR="00F829E1" w:rsidRDefault="00F829E1" w:rsidP="00AE0F90">
      <w:pPr>
        <w:autoSpaceDE w:val="0"/>
        <w:autoSpaceDN w:val="0"/>
        <w:adjustRightInd w:val="0"/>
        <w:spacing w:after="0" w:line="240" w:lineRule="auto"/>
        <w:ind w:firstLine="709"/>
        <w:jc w:val="both"/>
        <w:rPr>
          <w:rFonts w:ascii="Times New Roman" w:hAnsi="Times New Roman"/>
          <w:sz w:val="28"/>
          <w:szCs w:val="28"/>
        </w:rPr>
      </w:pPr>
    </w:p>
    <w:p w14:paraId="1AFD5EC9"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Решением суда первой инстанции, оставленным без изменения постановлением суда апелляционной инстанции, </w:t>
      </w:r>
      <w:r>
        <w:rPr>
          <w:rFonts w:ascii="Times New Roman" w:hAnsi="Times New Roman" w:cs="Times New Roman"/>
          <w:sz w:val="28"/>
          <w:szCs w:val="28"/>
        </w:rPr>
        <w:t>заявленные требования удовлетворены</w:t>
      </w:r>
      <w:r>
        <w:rPr>
          <w:rFonts w:ascii="Times New Roman" w:hAnsi="Times New Roman" w:cs="Times New Roman"/>
          <w:sz w:val="28"/>
          <w:szCs w:val="28"/>
          <w:shd w:val="clear" w:color="auto" w:fill="FFFFFF"/>
        </w:rPr>
        <w:t xml:space="preserve">. </w:t>
      </w:r>
    </w:p>
    <w:p w14:paraId="0529FB7F"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p>
    <w:p w14:paraId="36A1ECA3"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Суды, руководствуясь статьями 309, 310, 548 </w:t>
      </w:r>
      <w:r w:rsidR="009108C1">
        <w:rPr>
          <w:rFonts w:ascii="Times New Roman" w:hAnsi="Times New Roman" w:cs="Times New Roman"/>
          <w:sz w:val="28"/>
          <w:szCs w:val="28"/>
          <w:shd w:val="clear" w:color="auto" w:fill="FFFFFF"/>
        </w:rPr>
        <w:t>ГК РФ</w:t>
      </w:r>
      <w:r>
        <w:rPr>
          <w:rFonts w:ascii="Times New Roman" w:hAnsi="Times New Roman" w:cs="Times New Roman"/>
          <w:sz w:val="28"/>
          <w:szCs w:val="28"/>
          <w:shd w:val="clear" w:color="auto" w:fill="FFFFFF"/>
        </w:rPr>
        <w:t>, Федеральным законом от 23.11.2009 №</w:t>
      </w:r>
      <w:r w:rsidR="009108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9108C1">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 xml:space="preserve">аконом </w:t>
      </w:r>
      <w:r w:rsidR="009108C1">
        <w:rPr>
          <w:rFonts w:ascii="Times New Roman" w:hAnsi="Times New Roman" w:cs="Times New Roman"/>
          <w:sz w:val="28"/>
          <w:szCs w:val="28"/>
          <w:shd w:val="clear" w:color="auto" w:fill="FFFFFF"/>
        </w:rPr>
        <w:t xml:space="preserve">о водоснабжении и водоотведении, пунктами 14 - </w:t>
      </w:r>
      <w:r>
        <w:rPr>
          <w:rFonts w:ascii="Times New Roman" w:hAnsi="Times New Roman" w:cs="Times New Roman"/>
          <w:sz w:val="28"/>
          <w:szCs w:val="28"/>
          <w:shd w:val="clear" w:color="auto" w:fill="FFFFFF"/>
        </w:rPr>
        <w:t xml:space="preserve">16, 22, 23, 49 Правил </w:t>
      </w:r>
      <w:r w:rsidR="009108C1">
        <w:rPr>
          <w:rFonts w:ascii="Times New Roman" w:hAnsi="Times New Roman" w:cs="Times New Roman"/>
          <w:sz w:val="28"/>
          <w:szCs w:val="28"/>
          <w:shd w:val="clear" w:color="auto" w:fill="FFFFFF"/>
        </w:rPr>
        <w:t>№ 776,</w:t>
      </w:r>
      <w:r>
        <w:rPr>
          <w:rFonts w:ascii="Times New Roman" w:hAnsi="Times New Roman" w:cs="Times New Roman"/>
          <w:sz w:val="28"/>
          <w:szCs w:val="28"/>
          <w:shd w:val="clear" w:color="auto" w:fill="FFFFFF"/>
        </w:rPr>
        <w:t xml:space="preserve"> исходили из установленного факта истечения </w:t>
      </w:r>
      <w:proofErr w:type="spellStart"/>
      <w:r>
        <w:rPr>
          <w:rFonts w:ascii="Times New Roman" w:hAnsi="Times New Roman" w:cs="Times New Roman"/>
          <w:sz w:val="28"/>
          <w:szCs w:val="28"/>
          <w:shd w:val="clear" w:color="auto" w:fill="FFFFFF"/>
        </w:rPr>
        <w:t>межповерочного</w:t>
      </w:r>
      <w:proofErr w:type="spellEnd"/>
      <w:r>
        <w:rPr>
          <w:rFonts w:ascii="Times New Roman" w:hAnsi="Times New Roman" w:cs="Times New Roman"/>
          <w:sz w:val="28"/>
          <w:szCs w:val="28"/>
          <w:shd w:val="clear" w:color="auto" w:fill="FFFFFF"/>
        </w:rPr>
        <w:t xml:space="preserve"> интервала прибора учета.</w:t>
      </w:r>
    </w:p>
    <w:p w14:paraId="7CFFF736" w14:textId="77777777" w:rsidR="00F829E1" w:rsidRDefault="00F829E1" w:rsidP="00AE0F90">
      <w:pPr>
        <w:spacing w:after="0" w:line="240" w:lineRule="auto"/>
        <w:ind w:firstLine="709"/>
        <w:jc w:val="both"/>
        <w:rPr>
          <w:rFonts w:ascii="Times New Roman" w:hAnsi="Times New Roman" w:cs="Times New Roman"/>
          <w:sz w:val="28"/>
          <w:szCs w:val="28"/>
        </w:rPr>
      </w:pPr>
    </w:p>
    <w:p w14:paraId="02BBD632" w14:textId="77777777" w:rsidR="00F829E1" w:rsidRDefault="00F829E1"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Довод общества о том, что по его заказу учреждением осуществлена поверка счетчика воды СВ-15Х №6607895 12 и в марте 2020 года выдано свидетельство о поверке, не принят в качестве влияющего на результат разрешения спора.</w:t>
      </w:r>
    </w:p>
    <w:p w14:paraId="7B14EE23"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p>
    <w:p w14:paraId="6D00BAD6"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этом суды не признали свидетельство о поверке счетчика, выданное в марте 2020 года учреждением, надлежащим подтверждением исправности и коммерческой пригодности прибора учета, указав, что поверка проведена значительно позже составления акта, а ее результаты неприменимы к периоду, предшествующему поверке. </w:t>
      </w:r>
    </w:p>
    <w:p w14:paraId="500C99E7"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p>
    <w:p w14:paraId="0E791DFE"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Суд кассационной инстанции принятые по делу судебные акты отменил, в удовлетворении заявленных требований отказал ввиду признания по результатам проведенной </w:t>
      </w:r>
      <w:r w:rsidR="00C92382">
        <w:rPr>
          <w:rFonts w:ascii="Times New Roman" w:hAnsi="Times New Roman" w:cs="Times New Roman"/>
          <w:sz w:val="28"/>
          <w:szCs w:val="28"/>
          <w:shd w:val="clear" w:color="auto" w:fill="FFFFFF"/>
        </w:rPr>
        <w:t>в марте 2020 года</w:t>
      </w:r>
      <w:r w:rsidR="00E373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поверки спорного прибора учета технически исправным и пригодным к определению количества ресурса, а также учитывая разумный срок представления обществом счетчика воды для поверки после получения от предприятия претензии.</w:t>
      </w:r>
    </w:p>
    <w:p w14:paraId="57806267"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p>
    <w:p w14:paraId="734BEE0B"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Суд округа признал правильным указание судов первой и апелляционной инс</w:t>
      </w:r>
      <w:r w:rsidR="00E078EA">
        <w:rPr>
          <w:rFonts w:ascii="Times New Roman" w:hAnsi="Times New Roman" w:cs="Times New Roman"/>
          <w:sz w:val="28"/>
          <w:szCs w:val="28"/>
          <w:shd w:val="clear" w:color="auto" w:fill="FFFFFF"/>
        </w:rPr>
        <w:t xml:space="preserve">танций на то, что прибор учета </w:t>
      </w:r>
      <w:r>
        <w:rPr>
          <w:rFonts w:ascii="Times New Roman" w:hAnsi="Times New Roman" w:cs="Times New Roman"/>
          <w:sz w:val="28"/>
          <w:szCs w:val="28"/>
          <w:shd w:val="clear" w:color="auto" w:fill="FFFFFF"/>
        </w:rPr>
        <w:t>в слу</w:t>
      </w:r>
      <w:r w:rsidR="00E078EA">
        <w:rPr>
          <w:rFonts w:ascii="Times New Roman" w:hAnsi="Times New Roman" w:cs="Times New Roman"/>
          <w:sz w:val="28"/>
          <w:szCs w:val="28"/>
          <w:shd w:val="clear" w:color="auto" w:fill="FFFFFF"/>
        </w:rPr>
        <w:t>чае истечения срока его поверки</w:t>
      </w:r>
      <w:r>
        <w:rPr>
          <w:rFonts w:ascii="Times New Roman" w:hAnsi="Times New Roman" w:cs="Times New Roman"/>
          <w:sz w:val="28"/>
          <w:szCs w:val="28"/>
          <w:shd w:val="clear" w:color="auto" w:fill="FFFFFF"/>
        </w:rPr>
        <w:t xml:space="preserve"> считается вышедшим из строя (неисправным) что, в свою очередь, является основанием для определения объема воды методом учета пропускной способности устройств и сооружений, используемых для присоединения к централизованным системам водоснабжения, через 60 дней со дня возникновения неисправности прибора учета (в том числе не проведения поверки после истечения </w:t>
      </w:r>
      <w:proofErr w:type="spellStart"/>
      <w:r>
        <w:rPr>
          <w:rFonts w:ascii="Times New Roman" w:hAnsi="Times New Roman" w:cs="Times New Roman"/>
          <w:sz w:val="28"/>
          <w:szCs w:val="28"/>
          <w:shd w:val="clear" w:color="auto" w:fill="FFFFFF"/>
        </w:rPr>
        <w:t>межповерочного</w:t>
      </w:r>
      <w:proofErr w:type="spellEnd"/>
      <w:r>
        <w:rPr>
          <w:rFonts w:ascii="Times New Roman" w:hAnsi="Times New Roman" w:cs="Times New Roman"/>
          <w:sz w:val="28"/>
          <w:szCs w:val="28"/>
          <w:shd w:val="clear" w:color="auto" w:fill="FFFFFF"/>
        </w:rPr>
        <w:t xml:space="preserve"> интервала) или демонтажа прибора учета до проведения допуска прибора учета к эксплуатации либо поверки без демонтажа прибора учета.</w:t>
      </w:r>
    </w:p>
    <w:p w14:paraId="42F81A07"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Однако судами не учено, что абонент, пропустивший установленную дату очередной поверки, не лишен возможности представить доказательства, фактически опровергающие презумпцию технической и коммерческой непригодности прибора учета с истекшим </w:t>
      </w:r>
      <w:proofErr w:type="spellStart"/>
      <w:r>
        <w:rPr>
          <w:rFonts w:ascii="Times New Roman" w:hAnsi="Times New Roman" w:cs="Times New Roman"/>
          <w:sz w:val="28"/>
          <w:szCs w:val="28"/>
          <w:shd w:val="clear" w:color="auto" w:fill="FFFFFF"/>
        </w:rPr>
        <w:t>межповерочным</w:t>
      </w:r>
      <w:proofErr w:type="spellEnd"/>
      <w:r>
        <w:rPr>
          <w:rFonts w:ascii="Times New Roman" w:hAnsi="Times New Roman" w:cs="Times New Roman"/>
          <w:sz w:val="28"/>
          <w:szCs w:val="28"/>
          <w:shd w:val="clear" w:color="auto" w:fill="FFFFFF"/>
        </w:rPr>
        <w:t xml:space="preserve"> интервалом, влекущую необходимость исчисления объема полученного ресурса </w:t>
      </w:r>
      <w:r>
        <w:rPr>
          <w:rFonts w:ascii="Times New Roman" w:hAnsi="Times New Roman" w:cs="Times New Roman"/>
          <w:sz w:val="28"/>
          <w:szCs w:val="28"/>
          <w:shd w:val="clear" w:color="auto" w:fill="FFFFFF"/>
        </w:rPr>
        <w:lastRenderedPageBreak/>
        <w:t>расчетным путем</w:t>
      </w:r>
      <w:r w:rsidR="00C92382">
        <w:rPr>
          <w:rFonts w:ascii="Times New Roman" w:hAnsi="Times New Roman" w:cs="Times New Roman"/>
          <w:sz w:val="28"/>
          <w:szCs w:val="28"/>
          <w:shd w:val="clear" w:color="auto" w:fill="FFFFFF"/>
        </w:rPr>
        <w:t>. По смыслу пункта 17 статьи 2 Федерального закона от 26.06.2008 №</w:t>
      </w:r>
      <w:r w:rsidR="00E078EA">
        <w:rPr>
          <w:rFonts w:ascii="Times New Roman" w:hAnsi="Times New Roman" w:cs="Times New Roman"/>
          <w:sz w:val="28"/>
          <w:szCs w:val="28"/>
          <w:shd w:val="clear" w:color="auto" w:fill="FFFFFF"/>
        </w:rPr>
        <w:t xml:space="preserve"> </w:t>
      </w:r>
      <w:r w:rsidR="00C92382">
        <w:rPr>
          <w:rFonts w:ascii="Times New Roman" w:hAnsi="Times New Roman" w:cs="Times New Roman"/>
          <w:sz w:val="28"/>
          <w:szCs w:val="28"/>
          <w:shd w:val="clear" w:color="auto" w:fill="FFFFFF"/>
        </w:rPr>
        <w:t>102-ФЗ «Об обеспечении единства измерений»</w:t>
      </w:r>
      <w:r>
        <w:rPr>
          <w:rFonts w:ascii="Times New Roman" w:hAnsi="Times New Roman" w:cs="Times New Roman"/>
          <w:sz w:val="28"/>
          <w:szCs w:val="28"/>
          <w:shd w:val="clear" w:color="auto" w:fill="FFFFFF"/>
        </w:rPr>
        <w:t xml:space="preserve"> последующее признание такого прибора учета соответствующим метрологическим требованиям лишь подтверждает его соответствие указанным требованиям на весь период после окончания срока поверки. </w:t>
      </w:r>
    </w:p>
    <w:p w14:paraId="430B461A"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p>
    <w:p w14:paraId="228D18D5"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Учитывая, что при рассмотрении спора судами не</w:t>
      </w:r>
      <w:r w:rsidR="00E078EA">
        <w:rPr>
          <w:rFonts w:ascii="Times New Roman" w:hAnsi="Times New Roman" w:cs="Times New Roman"/>
          <w:sz w:val="28"/>
          <w:szCs w:val="28"/>
          <w:shd w:val="clear" w:color="auto" w:fill="FFFFFF"/>
        </w:rPr>
        <w:t xml:space="preserve"> было установлено, что в 2012 - </w:t>
      </w:r>
      <w:r>
        <w:rPr>
          <w:rFonts w:ascii="Times New Roman" w:hAnsi="Times New Roman" w:cs="Times New Roman"/>
          <w:sz w:val="28"/>
          <w:szCs w:val="28"/>
          <w:shd w:val="clear" w:color="auto" w:fill="FFFFFF"/>
        </w:rPr>
        <w:t xml:space="preserve">2019 годах обществом допускались искажения показаний прибора учета при передаче их предприятию либо умышленное воспрепятствование допуску его представителей к прибору учета, пропуск срока очередной поверки не был связан со злоупотреблением обществом своими правами, при наличии у общества свидетельства о поверке средства измерений, суд округа пришел к выводу об отсутствии оснований для </w:t>
      </w:r>
      <w:proofErr w:type="spellStart"/>
      <w:r>
        <w:rPr>
          <w:rFonts w:ascii="Times New Roman" w:hAnsi="Times New Roman" w:cs="Times New Roman"/>
          <w:sz w:val="28"/>
          <w:szCs w:val="28"/>
          <w:shd w:val="clear" w:color="auto" w:fill="FFFFFF"/>
        </w:rPr>
        <w:t>довзыскания</w:t>
      </w:r>
      <w:proofErr w:type="spellEnd"/>
      <w:r>
        <w:rPr>
          <w:rFonts w:ascii="Times New Roman" w:hAnsi="Times New Roman" w:cs="Times New Roman"/>
          <w:sz w:val="28"/>
          <w:szCs w:val="28"/>
          <w:shd w:val="clear" w:color="auto" w:fill="FFFFFF"/>
        </w:rPr>
        <w:t xml:space="preserve"> с общества платы за холодное водоснабжение и водоотведение за период с 31.08.2018 по 12.09.2019 сверх объемов, оплаченных обществом</w:t>
      </w:r>
      <w:r w:rsidR="00E078E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исходя из показани</w:t>
      </w:r>
      <w:r w:rsidR="0039627A">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 прибора учета СВ-15Х №</w:t>
      </w:r>
      <w:r w:rsidR="0039627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6607895 12, в </w:t>
      </w:r>
      <w:r w:rsidR="0039627A">
        <w:rPr>
          <w:rFonts w:ascii="Times New Roman" w:hAnsi="Times New Roman" w:cs="Times New Roman"/>
          <w:sz w:val="28"/>
          <w:szCs w:val="28"/>
          <w:shd w:val="clear" w:color="auto" w:fill="FFFFFF"/>
        </w:rPr>
        <w:t xml:space="preserve">порядке, </w:t>
      </w:r>
      <w:r>
        <w:rPr>
          <w:rFonts w:ascii="Times New Roman" w:hAnsi="Times New Roman" w:cs="Times New Roman"/>
          <w:sz w:val="28"/>
          <w:szCs w:val="28"/>
          <w:shd w:val="clear" w:color="auto" w:fill="FFFFFF"/>
        </w:rPr>
        <w:t xml:space="preserve">предусмотренном на случай неисправности прибора учета. </w:t>
      </w:r>
    </w:p>
    <w:p w14:paraId="19FE5E80"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p>
    <w:p w14:paraId="4E7C140A"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Суд округа также обратил внимание на недобросовестное поведение предприятия, выразившееся в </w:t>
      </w:r>
      <w:proofErr w:type="spellStart"/>
      <w:r>
        <w:rPr>
          <w:rFonts w:ascii="Times New Roman" w:hAnsi="Times New Roman" w:cs="Times New Roman"/>
          <w:sz w:val="28"/>
          <w:szCs w:val="28"/>
          <w:shd w:val="clear" w:color="auto" w:fill="FFFFFF"/>
        </w:rPr>
        <w:t>непроявлении</w:t>
      </w:r>
      <w:proofErr w:type="spellEnd"/>
      <w:r>
        <w:rPr>
          <w:rFonts w:ascii="Times New Roman" w:hAnsi="Times New Roman" w:cs="Times New Roman"/>
          <w:sz w:val="28"/>
          <w:szCs w:val="28"/>
          <w:shd w:val="clear" w:color="auto" w:fill="FFFFFF"/>
        </w:rPr>
        <w:t xml:space="preserve"> им как профессиональным участником отношений по водоснабжению должной заботливости и осмотрительности в целях недопущения нарушений учета со стороны своего абонента (неосуществление в течение длительного времени проверки состояния приборов учета воды на объекте общества; принятие от абонента без замечаний показани</w:t>
      </w:r>
      <w:r w:rsidR="0039627A">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 приборов учета, в том числе по истечении </w:t>
      </w:r>
      <w:proofErr w:type="spellStart"/>
      <w:r>
        <w:rPr>
          <w:rFonts w:ascii="Times New Roman" w:hAnsi="Times New Roman" w:cs="Times New Roman"/>
          <w:sz w:val="28"/>
          <w:szCs w:val="28"/>
          <w:shd w:val="clear" w:color="auto" w:fill="FFFFFF"/>
        </w:rPr>
        <w:t>межповерочного</w:t>
      </w:r>
      <w:proofErr w:type="spellEnd"/>
      <w:r>
        <w:rPr>
          <w:rFonts w:ascii="Times New Roman" w:hAnsi="Times New Roman" w:cs="Times New Roman"/>
          <w:sz w:val="28"/>
          <w:szCs w:val="28"/>
          <w:shd w:val="clear" w:color="auto" w:fill="FFFFFF"/>
        </w:rPr>
        <w:t xml:space="preserve"> интервала).</w:t>
      </w:r>
    </w:p>
    <w:p w14:paraId="09199EAD"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p>
    <w:p w14:paraId="36E8FA8F" w14:textId="77777777" w:rsidR="00F829E1" w:rsidRDefault="00F829E1" w:rsidP="00AE0F9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этом суд </w:t>
      </w:r>
      <w:r w:rsidR="0039627A">
        <w:rPr>
          <w:rFonts w:ascii="Times New Roman" w:hAnsi="Times New Roman" w:cs="Times New Roman"/>
          <w:sz w:val="28"/>
          <w:szCs w:val="28"/>
          <w:shd w:val="clear" w:color="auto" w:fill="FFFFFF"/>
        </w:rPr>
        <w:t>кассационной инстанции</w:t>
      </w:r>
      <w:r>
        <w:rPr>
          <w:rFonts w:ascii="Times New Roman" w:hAnsi="Times New Roman" w:cs="Times New Roman"/>
          <w:sz w:val="28"/>
          <w:szCs w:val="28"/>
          <w:shd w:val="clear" w:color="auto" w:fill="FFFFFF"/>
        </w:rPr>
        <w:t xml:space="preserve"> отметил, что признание за абонентом права на осуществление коммерческого учета потребляемого ресурса с использованием прибора с истекшим </w:t>
      </w:r>
      <w:proofErr w:type="spellStart"/>
      <w:r>
        <w:rPr>
          <w:rFonts w:ascii="Times New Roman" w:hAnsi="Times New Roman" w:cs="Times New Roman"/>
          <w:sz w:val="28"/>
          <w:szCs w:val="28"/>
          <w:shd w:val="clear" w:color="auto" w:fill="FFFFFF"/>
        </w:rPr>
        <w:t>межповерочным</w:t>
      </w:r>
      <w:proofErr w:type="spellEnd"/>
      <w:r>
        <w:rPr>
          <w:rFonts w:ascii="Times New Roman" w:hAnsi="Times New Roman" w:cs="Times New Roman"/>
          <w:sz w:val="28"/>
          <w:szCs w:val="28"/>
          <w:shd w:val="clear" w:color="auto" w:fill="FFFFFF"/>
        </w:rPr>
        <w:t xml:space="preserve"> интервалом</w:t>
      </w:r>
      <w:r w:rsidR="0039627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при условии последующей успешной поверки этого прибора, не может служить основанием для освобождения такого абонента от ответственности (гражданской или административной) за пропуск срока очередной поверки, если соответствующие его действия (бездействи</w:t>
      </w:r>
      <w:r w:rsidR="0039627A">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подпадают под установленные законом основания для прив</w:t>
      </w:r>
      <w:r w:rsidR="00E078EA">
        <w:rPr>
          <w:rFonts w:ascii="Times New Roman" w:hAnsi="Times New Roman" w:cs="Times New Roman"/>
          <w:sz w:val="28"/>
          <w:szCs w:val="28"/>
          <w:shd w:val="clear" w:color="auto" w:fill="FFFFFF"/>
        </w:rPr>
        <w:t>лечения к такой ответственности.</w:t>
      </w:r>
    </w:p>
    <w:p w14:paraId="22E12421" w14:textId="77777777" w:rsidR="00AE0F90" w:rsidRPr="00E078EA" w:rsidRDefault="00AE0F90" w:rsidP="00AE0F90">
      <w:pPr>
        <w:spacing w:after="0" w:line="240" w:lineRule="auto"/>
        <w:ind w:firstLine="709"/>
        <w:jc w:val="both"/>
        <w:rPr>
          <w:rFonts w:ascii="Times New Roman" w:hAnsi="Times New Roman" w:cs="Times New Roman"/>
          <w:sz w:val="28"/>
          <w:szCs w:val="28"/>
          <w:shd w:val="clear" w:color="auto" w:fill="FFFFFF"/>
        </w:rPr>
      </w:pPr>
    </w:p>
    <w:p w14:paraId="3233DA35" w14:textId="77777777" w:rsidR="00F829E1" w:rsidRDefault="00F829E1" w:rsidP="00AE0F90">
      <w:pPr>
        <w:spacing w:after="0" w:line="240" w:lineRule="auto"/>
        <w:ind w:firstLine="709"/>
        <w:jc w:val="right"/>
        <w:rPr>
          <w:rFonts w:ascii="Times New Roman" w:hAnsi="Times New Roman"/>
          <w:i/>
          <w:sz w:val="28"/>
          <w:szCs w:val="28"/>
        </w:rPr>
      </w:pPr>
      <w:r>
        <w:rPr>
          <w:rFonts w:ascii="Times New Roman" w:hAnsi="Times New Roman"/>
          <w:i/>
          <w:sz w:val="28"/>
          <w:szCs w:val="28"/>
        </w:rPr>
        <w:t>Постановление от 11.12.2020 № Ф03-4963/2020</w:t>
      </w:r>
    </w:p>
    <w:p w14:paraId="0A470364" w14:textId="77777777" w:rsidR="00F829E1" w:rsidRDefault="00F829E1" w:rsidP="00AE0F90">
      <w:pPr>
        <w:spacing w:after="0" w:line="240" w:lineRule="auto"/>
        <w:ind w:firstLine="709"/>
        <w:jc w:val="right"/>
        <w:rPr>
          <w:rFonts w:ascii="Times New Roman" w:hAnsi="Times New Roman"/>
          <w:i/>
          <w:sz w:val="28"/>
          <w:szCs w:val="28"/>
        </w:rPr>
      </w:pPr>
      <w:r>
        <w:rPr>
          <w:rFonts w:ascii="Times New Roman" w:hAnsi="Times New Roman"/>
          <w:i/>
          <w:sz w:val="28"/>
          <w:szCs w:val="28"/>
        </w:rPr>
        <w:t>по делу № А59-852/2020 Арбитражного суда Сахалинской области</w:t>
      </w:r>
    </w:p>
    <w:p w14:paraId="6159C887" w14:textId="77777777" w:rsidR="00F829E1" w:rsidRDefault="00F829E1" w:rsidP="00AE0F90">
      <w:pPr>
        <w:spacing w:after="0" w:line="240" w:lineRule="auto"/>
        <w:ind w:firstLine="709"/>
      </w:pPr>
    </w:p>
    <w:p w14:paraId="4C6EBB88" w14:textId="77777777" w:rsidR="006E1A5A" w:rsidRDefault="003974FB" w:rsidP="00AE0F90">
      <w:pPr>
        <w:tabs>
          <w:tab w:val="left" w:pos="709"/>
        </w:tabs>
        <w:spacing w:after="0" w:line="240" w:lineRule="auto"/>
        <w:ind w:firstLine="709"/>
        <w:jc w:val="both"/>
        <w:rPr>
          <w:rFonts w:ascii="Times New Roman" w:hAnsi="Times New Roman"/>
          <w:b/>
          <w:sz w:val="28"/>
          <w:szCs w:val="28"/>
        </w:rPr>
      </w:pPr>
      <w:r>
        <w:rPr>
          <w:rFonts w:ascii="Times New Roman" w:hAnsi="Times New Roman"/>
          <w:b/>
          <w:sz w:val="28"/>
          <w:szCs w:val="28"/>
        </w:rPr>
        <w:t>5</w:t>
      </w:r>
      <w:r w:rsidR="006E1A5A">
        <w:rPr>
          <w:rFonts w:ascii="Times New Roman" w:hAnsi="Times New Roman"/>
          <w:b/>
          <w:sz w:val="28"/>
          <w:szCs w:val="28"/>
        </w:rPr>
        <w:t>.</w:t>
      </w:r>
      <w:r w:rsidR="00300F26">
        <w:rPr>
          <w:rFonts w:ascii="Times New Roman" w:hAnsi="Times New Roman"/>
          <w:b/>
          <w:sz w:val="28"/>
          <w:szCs w:val="28"/>
        </w:rPr>
        <w:t xml:space="preserve"> </w:t>
      </w:r>
      <w:r w:rsidR="006E1A5A">
        <w:rPr>
          <w:rFonts w:ascii="Times New Roman" w:hAnsi="Times New Roman"/>
          <w:b/>
          <w:sz w:val="28"/>
          <w:szCs w:val="28"/>
        </w:rPr>
        <w:t xml:space="preserve">При отсутствии у гражданина-должника постоянного дохода и иных источников выплаты (удержания) денежных средств в размере не менее ежемесячного прожиточного минимума, исключение из конкурсной массы данных денежных средств осуществляется финансовым управляющим только при наличии в соответствующий период денежных средств на счете, независимо от источника </w:t>
      </w:r>
      <w:r w:rsidR="006E1A5A">
        <w:rPr>
          <w:rFonts w:ascii="Times New Roman" w:hAnsi="Times New Roman"/>
          <w:b/>
          <w:sz w:val="28"/>
          <w:szCs w:val="28"/>
        </w:rPr>
        <w:lastRenderedPageBreak/>
        <w:t>формирования конкурсной массы, и не ранее чем с даты обращения должника с требованием об исключении указанной суммы. В случае, если в текущем месяце денежные средства на счете отсутствуют, то выплата не производится.</w:t>
      </w:r>
    </w:p>
    <w:p w14:paraId="4F1D3E1A" w14:textId="77777777" w:rsidR="006E1A5A" w:rsidRDefault="006E1A5A" w:rsidP="00AE0F90">
      <w:pPr>
        <w:tabs>
          <w:tab w:val="left" w:pos="709"/>
        </w:tabs>
        <w:spacing w:after="0" w:line="240" w:lineRule="auto"/>
        <w:ind w:firstLine="709"/>
        <w:jc w:val="both"/>
        <w:rPr>
          <w:rFonts w:ascii="Times New Roman" w:hAnsi="Times New Roman"/>
          <w:sz w:val="28"/>
          <w:szCs w:val="28"/>
        </w:rPr>
      </w:pPr>
    </w:p>
    <w:p w14:paraId="2FE4424A" w14:textId="77777777" w:rsidR="006E1A5A" w:rsidRDefault="006E1A5A"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Решением суда гражданин </w:t>
      </w:r>
      <w:r>
        <w:rPr>
          <w:rFonts w:ascii="Times New Roman" w:hAnsi="Times New Roman"/>
          <w:sz w:val="28"/>
          <w:szCs w:val="28"/>
        </w:rPr>
        <w:t>признан банкротом, в отношении него введена процедура реализации имущества гражданина, утвержден финансовый управляющий.</w:t>
      </w:r>
    </w:p>
    <w:p w14:paraId="62CFD85D" w14:textId="77777777" w:rsidR="006E1A5A" w:rsidRDefault="006E1A5A" w:rsidP="00AE0F90">
      <w:pPr>
        <w:autoSpaceDE w:val="0"/>
        <w:autoSpaceDN w:val="0"/>
        <w:adjustRightInd w:val="0"/>
        <w:spacing w:after="0" w:line="240" w:lineRule="auto"/>
        <w:ind w:firstLine="709"/>
        <w:jc w:val="both"/>
        <w:rPr>
          <w:rFonts w:ascii="Times New Roman" w:hAnsi="Times New Roman" w:cs="Times New Roman"/>
          <w:sz w:val="28"/>
          <w:szCs w:val="28"/>
        </w:rPr>
      </w:pPr>
    </w:p>
    <w:p w14:paraId="5AAC4C90" w14:textId="77777777" w:rsidR="006E1A5A" w:rsidRDefault="006E1A5A"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Cs/>
          <w:sz w:val="28"/>
          <w:szCs w:val="28"/>
          <w:bdr w:val="none" w:sz="0" w:space="0" w:color="auto" w:frame="1"/>
          <w:shd w:val="clear" w:color="auto" w:fill="FFFFFF"/>
          <w:lang w:eastAsia="ru-RU"/>
        </w:rPr>
        <w:t xml:space="preserve">В рамках дела о банкротстве должник обратился в </w:t>
      </w:r>
      <w:r>
        <w:rPr>
          <w:rFonts w:ascii="Times New Roman" w:hAnsi="Times New Roman" w:cs="Times New Roman"/>
          <w:sz w:val="28"/>
          <w:szCs w:val="28"/>
        </w:rPr>
        <w:t>суд с заявлением о разрешении разногласий с финансовым управляющим относительно выплаты ему денежных средств.</w:t>
      </w:r>
    </w:p>
    <w:p w14:paraId="1F0215EB" w14:textId="77777777" w:rsidR="006E1A5A" w:rsidRDefault="006E1A5A" w:rsidP="00AE0F90">
      <w:pPr>
        <w:autoSpaceDE w:val="0"/>
        <w:autoSpaceDN w:val="0"/>
        <w:adjustRightInd w:val="0"/>
        <w:spacing w:after="0" w:line="240" w:lineRule="auto"/>
        <w:ind w:firstLine="709"/>
        <w:jc w:val="both"/>
        <w:rPr>
          <w:rFonts w:ascii="Times New Roman" w:hAnsi="Times New Roman"/>
          <w:bCs/>
          <w:sz w:val="28"/>
          <w:szCs w:val="28"/>
          <w:bdr w:val="none" w:sz="0" w:space="0" w:color="auto" w:frame="1"/>
          <w:shd w:val="clear" w:color="auto" w:fill="FFFFFF"/>
          <w:lang w:eastAsia="ru-RU"/>
        </w:rPr>
      </w:pPr>
    </w:p>
    <w:p w14:paraId="2E0F9789" w14:textId="77777777" w:rsidR="006E1A5A" w:rsidRDefault="006E1A5A"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Определением суда первой инстанции, оставленным без изменения постановлением суда апелляционной инстанции, в удовлетворении заявления должнику отказано.</w:t>
      </w:r>
    </w:p>
    <w:p w14:paraId="27354155" w14:textId="77777777" w:rsidR="006E1A5A" w:rsidRDefault="006E1A5A" w:rsidP="00AE0F90">
      <w:pPr>
        <w:autoSpaceDE w:val="0"/>
        <w:autoSpaceDN w:val="0"/>
        <w:adjustRightInd w:val="0"/>
        <w:spacing w:after="0" w:line="240" w:lineRule="auto"/>
        <w:ind w:firstLine="709"/>
        <w:jc w:val="both"/>
        <w:rPr>
          <w:rFonts w:ascii="Times New Roman" w:hAnsi="Times New Roman"/>
          <w:sz w:val="28"/>
          <w:szCs w:val="28"/>
        </w:rPr>
      </w:pPr>
    </w:p>
    <w:p w14:paraId="41181632" w14:textId="77777777" w:rsidR="006E1A5A" w:rsidRDefault="007D2F0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6E1A5A">
        <w:rPr>
          <w:rFonts w:ascii="Times New Roman" w:hAnsi="Times New Roman"/>
          <w:sz w:val="28"/>
          <w:szCs w:val="28"/>
        </w:rPr>
        <w:t xml:space="preserve">уды </w:t>
      </w:r>
      <w:r w:rsidR="006E1A5A">
        <w:rPr>
          <w:rFonts w:ascii="Times New Roman" w:hAnsi="Times New Roman" w:cs="Times New Roman"/>
          <w:sz w:val="28"/>
          <w:szCs w:val="28"/>
        </w:rPr>
        <w:t xml:space="preserve">исходили из того, что денежные средства в конкурсную массу от трудовой или иной деятельности должника не поступают, а средства, полученные финансовым управляющим в банке, не могут быть исключены из конкурсной массы должника. </w:t>
      </w:r>
      <w:r w:rsidR="00781F6B">
        <w:rPr>
          <w:rFonts w:ascii="Times New Roman" w:hAnsi="Times New Roman" w:cs="Times New Roman"/>
          <w:sz w:val="28"/>
          <w:szCs w:val="28"/>
        </w:rPr>
        <w:t>С</w:t>
      </w:r>
      <w:r w:rsidR="006E1A5A">
        <w:rPr>
          <w:rFonts w:ascii="Times New Roman" w:hAnsi="Times New Roman" w:cs="Times New Roman"/>
          <w:sz w:val="28"/>
          <w:szCs w:val="28"/>
        </w:rPr>
        <w:t xml:space="preserve">уды </w:t>
      </w:r>
      <w:r w:rsidR="00781F6B">
        <w:rPr>
          <w:rFonts w:ascii="Times New Roman" w:hAnsi="Times New Roman" w:cs="Times New Roman"/>
          <w:sz w:val="28"/>
          <w:szCs w:val="28"/>
        </w:rPr>
        <w:t xml:space="preserve">также </w:t>
      </w:r>
      <w:r w:rsidR="006E1A5A">
        <w:rPr>
          <w:rFonts w:ascii="Times New Roman" w:hAnsi="Times New Roman" w:cs="Times New Roman"/>
          <w:sz w:val="28"/>
          <w:szCs w:val="28"/>
        </w:rPr>
        <w:t>указали, что по существу заявление должника направлено не на разрешение разногласий, а на исключение имущества из конкурсной массы должника.</w:t>
      </w:r>
    </w:p>
    <w:p w14:paraId="54185E78" w14:textId="77777777" w:rsidR="006E1A5A" w:rsidRDefault="006E1A5A" w:rsidP="00AE0F90">
      <w:pPr>
        <w:autoSpaceDE w:val="0"/>
        <w:autoSpaceDN w:val="0"/>
        <w:adjustRightInd w:val="0"/>
        <w:spacing w:after="0" w:line="240" w:lineRule="auto"/>
        <w:ind w:firstLine="709"/>
        <w:jc w:val="both"/>
        <w:rPr>
          <w:rFonts w:ascii="Times New Roman" w:hAnsi="Times New Roman"/>
          <w:sz w:val="28"/>
          <w:szCs w:val="28"/>
        </w:rPr>
      </w:pPr>
    </w:p>
    <w:p w14:paraId="45ED076C" w14:textId="77777777" w:rsidR="006E1A5A" w:rsidRDefault="006E1A5A"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Суд кассационной инстанции с выводами судов первой и апелляционной инстанций не согласился, принятые по делу судебные акты отменил, направил дело на новое рассмотрение в суд первой инстанции и указал на необходимость учесть нижеследующее.</w:t>
      </w:r>
    </w:p>
    <w:p w14:paraId="31428E4E" w14:textId="77777777" w:rsidR="006E1A5A" w:rsidRPr="00740C8B" w:rsidRDefault="006E1A5A" w:rsidP="00AE0F90">
      <w:pPr>
        <w:autoSpaceDE w:val="0"/>
        <w:autoSpaceDN w:val="0"/>
        <w:adjustRightInd w:val="0"/>
        <w:spacing w:after="0" w:line="240" w:lineRule="auto"/>
        <w:ind w:firstLine="709"/>
        <w:jc w:val="both"/>
        <w:rPr>
          <w:rFonts w:ascii="Times New Roman" w:hAnsi="Times New Roman" w:cs="Times New Roman"/>
          <w:sz w:val="28"/>
          <w:szCs w:val="28"/>
        </w:rPr>
      </w:pPr>
    </w:p>
    <w:p w14:paraId="615A1888" w14:textId="77777777" w:rsidR="003E14F9" w:rsidRDefault="006E1A5A" w:rsidP="00AE0F90">
      <w:pPr>
        <w:autoSpaceDE w:val="0"/>
        <w:autoSpaceDN w:val="0"/>
        <w:adjustRightInd w:val="0"/>
        <w:spacing w:after="0" w:line="240" w:lineRule="auto"/>
        <w:ind w:firstLine="709"/>
        <w:jc w:val="both"/>
        <w:rPr>
          <w:rFonts w:ascii="Times New Roman" w:hAnsi="Times New Roman" w:cs="Times New Roman"/>
          <w:sz w:val="28"/>
          <w:szCs w:val="28"/>
        </w:rPr>
      </w:pPr>
      <w:r w:rsidRPr="00A44E20">
        <w:rPr>
          <w:rFonts w:ascii="Times New Roman" w:hAnsi="Times New Roman" w:cs="Times New Roman"/>
          <w:sz w:val="28"/>
          <w:szCs w:val="28"/>
        </w:rPr>
        <w:t xml:space="preserve">Ходатайство должника о получении из конкурсной массы денежных средств в разумном размере на оплату личных нужд рассматривается судом в порядке статьи 60 </w:t>
      </w:r>
      <w:r w:rsidR="003E14F9" w:rsidRPr="003E14F9">
        <w:rPr>
          <w:rFonts w:ascii="Times New Roman" w:hAnsi="Times New Roman" w:cs="Times New Roman"/>
          <w:sz w:val="28"/>
          <w:szCs w:val="28"/>
        </w:rPr>
        <w:t>Федеральн</w:t>
      </w:r>
      <w:r w:rsidR="003E14F9">
        <w:rPr>
          <w:rFonts w:ascii="Times New Roman" w:hAnsi="Times New Roman" w:cs="Times New Roman"/>
          <w:sz w:val="28"/>
          <w:szCs w:val="28"/>
        </w:rPr>
        <w:t>ого</w:t>
      </w:r>
      <w:r w:rsidR="003E14F9" w:rsidRPr="003E14F9">
        <w:rPr>
          <w:rFonts w:ascii="Times New Roman" w:hAnsi="Times New Roman" w:cs="Times New Roman"/>
          <w:sz w:val="28"/>
          <w:szCs w:val="28"/>
        </w:rPr>
        <w:t xml:space="preserve"> закон</w:t>
      </w:r>
      <w:r w:rsidR="003E14F9">
        <w:rPr>
          <w:rFonts w:ascii="Times New Roman" w:hAnsi="Times New Roman" w:cs="Times New Roman"/>
          <w:sz w:val="28"/>
          <w:szCs w:val="28"/>
        </w:rPr>
        <w:t>а</w:t>
      </w:r>
      <w:r w:rsidR="003E14F9" w:rsidRPr="003E14F9">
        <w:rPr>
          <w:rFonts w:ascii="Times New Roman" w:hAnsi="Times New Roman" w:cs="Times New Roman"/>
          <w:sz w:val="28"/>
          <w:szCs w:val="28"/>
        </w:rPr>
        <w:t xml:space="preserve"> от 26.10.2002 </w:t>
      </w:r>
      <w:r w:rsidR="003E14F9">
        <w:rPr>
          <w:rFonts w:ascii="Times New Roman" w:hAnsi="Times New Roman" w:cs="Times New Roman"/>
          <w:sz w:val="28"/>
          <w:szCs w:val="28"/>
        </w:rPr>
        <w:t>№ 127-ФЗ                                 «</w:t>
      </w:r>
      <w:r w:rsidR="003E14F9" w:rsidRPr="003E14F9">
        <w:rPr>
          <w:rFonts w:ascii="Times New Roman" w:hAnsi="Times New Roman" w:cs="Times New Roman"/>
          <w:sz w:val="28"/>
          <w:szCs w:val="28"/>
        </w:rPr>
        <w:t>О несостоятельности (банкротстве)</w:t>
      </w:r>
      <w:r w:rsidR="003E14F9">
        <w:rPr>
          <w:rFonts w:ascii="Times New Roman" w:hAnsi="Times New Roman" w:cs="Times New Roman"/>
          <w:sz w:val="28"/>
          <w:szCs w:val="28"/>
        </w:rPr>
        <w:t>» (далее – Закон</w:t>
      </w:r>
      <w:r w:rsidRPr="00A44E20">
        <w:rPr>
          <w:rFonts w:ascii="Times New Roman" w:hAnsi="Times New Roman" w:cs="Times New Roman"/>
          <w:sz w:val="28"/>
          <w:szCs w:val="28"/>
        </w:rPr>
        <w:t xml:space="preserve"> о банкротстве</w:t>
      </w:r>
      <w:r w:rsidR="003E14F9">
        <w:rPr>
          <w:rFonts w:ascii="Times New Roman" w:hAnsi="Times New Roman" w:cs="Times New Roman"/>
          <w:sz w:val="28"/>
          <w:szCs w:val="28"/>
        </w:rPr>
        <w:t>)</w:t>
      </w:r>
      <w:r w:rsidRPr="00A44E20">
        <w:rPr>
          <w:rFonts w:ascii="Times New Roman" w:hAnsi="Times New Roman" w:cs="Times New Roman"/>
          <w:sz w:val="28"/>
          <w:szCs w:val="28"/>
        </w:rPr>
        <w:t xml:space="preserve">, </w:t>
      </w:r>
      <w:r>
        <w:rPr>
          <w:rFonts w:ascii="Times New Roman" w:hAnsi="Times New Roman" w:cs="Times New Roman"/>
          <w:sz w:val="28"/>
          <w:szCs w:val="28"/>
        </w:rPr>
        <w:t>на что указано</w:t>
      </w:r>
      <w:r w:rsidRPr="00A44E20">
        <w:rPr>
          <w:rFonts w:ascii="Times New Roman" w:hAnsi="Times New Roman" w:cs="Times New Roman"/>
          <w:sz w:val="28"/>
          <w:szCs w:val="28"/>
        </w:rPr>
        <w:t xml:space="preserve"> в пункте 1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(далее – Постановление № 48), </w:t>
      </w:r>
      <w:r>
        <w:rPr>
          <w:rFonts w:ascii="Times New Roman" w:hAnsi="Times New Roman" w:cs="Times New Roman"/>
          <w:sz w:val="28"/>
          <w:szCs w:val="28"/>
        </w:rPr>
        <w:t xml:space="preserve">в </w:t>
      </w:r>
      <w:r w:rsidRPr="00A44E20">
        <w:rPr>
          <w:rFonts w:ascii="Times New Roman" w:hAnsi="Times New Roman" w:cs="Times New Roman"/>
          <w:sz w:val="28"/>
          <w:szCs w:val="28"/>
        </w:rPr>
        <w:t>п</w:t>
      </w:r>
      <w:r w:rsidR="003E14F9">
        <w:rPr>
          <w:rFonts w:ascii="Times New Roman" w:hAnsi="Times New Roman" w:cs="Times New Roman"/>
          <w:sz w:val="28"/>
          <w:szCs w:val="28"/>
        </w:rPr>
        <w:t xml:space="preserve">ункте 39 постановления Пленума </w:t>
      </w:r>
      <w:r w:rsidRPr="00A44E20">
        <w:rPr>
          <w:rFonts w:ascii="Times New Roman" w:hAnsi="Times New Roman" w:cs="Times New Roman"/>
          <w:sz w:val="28"/>
          <w:szCs w:val="28"/>
        </w:rPr>
        <w:t>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(далее – Постановление № 45).</w:t>
      </w:r>
    </w:p>
    <w:p w14:paraId="586BFD36" w14:textId="77777777" w:rsidR="003E14F9" w:rsidRDefault="003E14F9" w:rsidP="00AE0F90">
      <w:pPr>
        <w:autoSpaceDE w:val="0"/>
        <w:autoSpaceDN w:val="0"/>
        <w:adjustRightInd w:val="0"/>
        <w:spacing w:after="0" w:line="240" w:lineRule="auto"/>
        <w:ind w:firstLine="709"/>
        <w:jc w:val="both"/>
        <w:rPr>
          <w:rFonts w:ascii="Times New Roman" w:hAnsi="Times New Roman" w:cs="Times New Roman"/>
          <w:sz w:val="28"/>
          <w:szCs w:val="28"/>
        </w:rPr>
      </w:pPr>
    </w:p>
    <w:p w14:paraId="41DDD85C" w14:textId="77777777" w:rsidR="003E14F9" w:rsidRPr="003E14F9" w:rsidRDefault="006E1A5A"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cs="Times New Roman"/>
          <w:sz w:val="28"/>
          <w:szCs w:val="28"/>
        </w:rPr>
        <w:t xml:space="preserve">ывод судов о том, что должник приобретает право на исключение денежных средств из конкурсной массы только при условии поступления в </w:t>
      </w:r>
      <w:r>
        <w:rPr>
          <w:rFonts w:ascii="Times New Roman" w:hAnsi="Times New Roman" w:cs="Times New Roman"/>
          <w:sz w:val="28"/>
          <w:szCs w:val="28"/>
        </w:rPr>
        <w:lastRenderedPageBreak/>
        <w:t xml:space="preserve">нее дохода от трудовой или иной деятельности непосредственно должника, </w:t>
      </w:r>
      <w:r w:rsidR="003E14F9">
        <w:rPr>
          <w:rFonts w:ascii="Times New Roman" w:hAnsi="Times New Roman"/>
          <w:sz w:val="28"/>
          <w:szCs w:val="28"/>
        </w:rPr>
        <w:t xml:space="preserve">с учетом разъяснений Постановлений №№ 45 и 48, </w:t>
      </w:r>
      <w:r>
        <w:rPr>
          <w:rFonts w:ascii="Times New Roman" w:hAnsi="Times New Roman"/>
          <w:sz w:val="28"/>
          <w:szCs w:val="28"/>
        </w:rPr>
        <w:t xml:space="preserve">противоречит статье 213.25 Закона о банкротстве, статье 446 </w:t>
      </w:r>
      <w:r w:rsidR="003E14F9">
        <w:rPr>
          <w:rFonts w:ascii="Times New Roman" w:hAnsi="Times New Roman" w:cs="Times New Roman"/>
          <w:sz w:val="28"/>
          <w:szCs w:val="28"/>
        </w:rPr>
        <w:t>Гражданского процессуального кодекса Российской Федерации.</w:t>
      </w:r>
    </w:p>
    <w:p w14:paraId="76C20FCB" w14:textId="77777777" w:rsidR="006E1A5A" w:rsidRDefault="006E1A5A" w:rsidP="00AE0F90">
      <w:pPr>
        <w:pStyle w:val="1"/>
        <w:spacing w:after="0" w:line="240" w:lineRule="auto"/>
        <w:ind w:left="0" w:firstLine="709"/>
        <w:jc w:val="both"/>
        <w:rPr>
          <w:rFonts w:ascii="Times New Roman" w:hAnsi="Times New Roman"/>
          <w:sz w:val="28"/>
          <w:szCs w:val="28"/>
        </w:rPr>
      </w:pPr>
    </w:p>
    <w:p w14:paraId="0DE4DECD" w14:textId="77777777" w:rsidR="006E1A5A" w:rsidRDefault="006E1A5A" w:rsidP="00AE0F90">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При разрешении спора следует исходить из того, что денежные средства в размере не менее установленной величины прожиточного минимума, в том числе самого гражданина (должника), подлежат исключению из конкурсной массы, поскольку на них не может быть обращено взыскание и выплата которых из конкурсной массы должнику обусловлена наличием у него дохода, из суммы которого и подлежат исключению указанные денежные средства.</w:t>
      </w:r>
    </w:p>
    <w:p w14:paraId="20442249" w14:textId="77777777" w:rsidR="006E1A5A" w:rsidRDefault="006E1A5A" w:rsidP="00AE0F90">
      <w:pPr>
        <w:pStyle w:val="1"/>
        <w:spacing w:after="0" w:line="240" w:lineRule="auto"/>
        <w:ind w:left="0" w:firstLine="709"/>
        <w:jc w:val="both"/>
        <w:rPr>
          <w:rFonts w:ascii="Times New Roman" w:hAnsi="Times New Roman"/>
          <w:sz w:val="28"/>
          <w:szCs w:val="28"/>
        </w:rPr>
      </w:pPr>
    </w:p>
    <w:p w14:paraId="70E40CC1" w14:textId="77777777" w:rsidR="006E1A5A" w:rsidRDefault="006E1A5A" w:rsidP="00AE0F90">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этом суд кассационной отметил, что в отсутствие у гражданина-должника постоянного дохода и иных источников выплаты (удержания) денежных средств в размере не менее ежемесячного прожиточного минимума, исключение из конкурсной массы данных денежных средств осуществляется финансовым управляющим только при наличии в соответствующий период денежных средств на счете. Выплата производится </w:t>
      </w:r>
      <w:r w:rsidR="00A218F7">
        <w:rPr>
          <w:rFonts w:ascii="Times New Roman" w:hAnsi="Times New Roman"/>
          <w:sz w:val="28"/>
          <w:szCs w:val="28"/>
        </w:rPr>
        <w:t xml:space="preserve">из конкурсной массы </w:t>
      </w:r>
      <w:r>
        <w:rPr>
          <w:rFonts w:ascii="Times New Roman" w:hAnsi="Times New Roman"/>
          <w:sz w:val="28"/>
          <w:szCs w:val="28"/>
        </w:rPr>
        <w:t xml:space="preserve">независимо от источника </w:t>
      </w:r>
      <w:r w:rsidR="00C5096C">
        <w:rPr>
          <w:rFonts w:ascii="Times New Roman" w:hAnsi="Times New Roman"/>
          <w:sz w:val="28"/>
          <w:szCs w:val="28"/>
        </w:rPr>
        <w:t xml:space="preserve">её </w:t>
      </w:r>
      <w:r>
        <w:rPr>
          <w:rFonts w:ascii="Times New Roman" w:hAnsi="Times New Roman"/>
          <w:sz w:val="28"/>
          <w:szCs w:val="28"/>
        </w:rPr>
        <w:t>формирования и не ранее чем с даты обращения должника с требованием об исклю</w:t>
      </w:r>
      <w:r w:rsidR="003E14F9">
        <w:rPr>
          <w:rFonts w:ascii="Times New Roman" w:hAnsi="Times New Roman"/>
          <w:sz w:val="28"/>
          <w:szCs w:val="28"/>
        </w:rPr>
        <w:t>чении указанной суммы. В случае</w:t>
      </w:r>
      <w:r>
        <w:rPr>
          <w:rFonts w:ascii="Times New Roman" w:hAnsi="Times New Roman"/>
          <w:sz w:val="28"/>
          <w:szCs w:val="28"/>
        </w:rPr>
        <w:t xml:space="preserve"> если в текущем месяце денежные средства на счете отсутствуют, то выплата не производится. При этом накопление сумм ежемесячного прожиточного минимума за прошедший период для их исключения при поступлении средств на счет либо в целях резервирования на будущее время (на случай возможного отсутствия средств на счете) законодательством не предусмотрено.</w:t>
      </w:r>
    </w:p>
    <w:p w14:paraId="77CA37D4" w14:textId="77777777" w:rsidR="006E1A5A" w:rsidRDefault="006E1A5A" w:rsidP="00AE0F90">
      <w:pPr>
        <w:pStyle w:val="1"/>
        <w:spacing w:after="0" w:line="240" w:lineRule="auto"/>
        <w:ind w:left="0" w:firstLine="709"/>
        <w:jc w:val="both"/>
        <w:rPr>
          <w:rFonts w:ascii="Times New Roman" w:hAnsi="Times New Roman"/>
          <w:sz w:val="28"/>
          <w:szCs w:val="28"/>
        </w:rPr>
      </w:pPr>
    </w:p>
    <w:p w14:paraId="23CCB9A0" w14:textId="77777777" w:rsidR="006E1A5A" w:rsidRDefault="00A50EA6"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Постановление от 11.01.2021</w:t>
      </w:r>
      <w:r w:rsidR="006E1A5A">
        <w:rPr>
          <w:rFonts w:ascii="Times New Roman" w:hAnsi="Times New Roman"/>
          <w:i/>
          <w:sz w:val="28"/>
          <w:szCs w:val="28"/>
        </w:rPr>
        <w:t xml:space="preserve"> № Ф03-5433/2020</w:t>
      </w:r>
    </w:p>
    <w:p w14:paraId="7FFA0178" w14:textId="77777777" w:rsidR="006E1A5A" w:rsidRDefault="006E1A5A"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 делу № А51-21000/2015 Арбитражного суда Приморского края</w:t>
      </w:r>
    </w:p>
    <w:p w14:paraId="35174A56" w14:textId="77777777" w:rsidR="00D535CB" w:rsidRDefault="00D535CB" w:rsidP="00AE0F90">
      <w:pPr>
        <w:tabs>
          <w:tab w:val="left" w:pos="709"/>
        </w:tabs>
        <w:spacing w:after="0" w:line="240" w:lineRule="auto"/>
        <w:ind w:firstLine="709"/>
        <w:rPr>
          <w:rFonts w:ascii="Times New Roman" w:hAnsi="Times New Roman"/>
          <w:b/>
          <w:sz w:val="28"/>
          <w:szCs w:val="28"/>
        </w:rPr>
      </w:pPr>
    </w:p>
    <w:p w14:paraId="598B94E4" w14:textId="77777777" w:rsidR="00616A41" w:rsidRPr="008106CF" w:rsidRDefault="003974FB" w:rsidP="00AE0F90">
      <w:pPr>
        <w:tabs>
          <w:tab w:val="left" w:pos="709"/>
        </w:tabs>
        <w:spacing w:after="0" w:line="240" w:lineRule="auto"/>
        <w:ind w:firstLine="709"/>
        <w:jc w:val="both"/>
        <w:rPr>
          <w:rFonts w:ascii="Times New Roman" w:hAnsi="Times New Roman"/>
          <w:b/>
          <w:sz w:val="28"/>
          <w:szCs w:val="28"/>
        </w:rPr>
      </w:pPr>
      <w:r w:rsidRPr="008106CF">
        <w:rPr>
          <w:rFonts w:ascii="Times New Roman" w:hAnsi="Times New Roman"/>
          <w:b/>
          <w:sz w:val="28"/>
          <w:szCs w:val="28"/>
        </w:rPr>
        <w:t>6</w:t>
      </w:r>
      <w:r w:rsidR="00846949" w:rsidRPr="008106CF">
        <w:rPr>
          <w:rFonts w:ascii="Times New Roman" w:hAnsi="Times New Roman"/>
          <w:b/>
          <w:sz w:val="28"/>
          <w:szCs w:val="28"/>
        </w:rPr>
        <w:t>.</w:t>
      </w:r>
      <w:r w:rsidR="00D535CB" w:rsidRPr="008106CF">
        <w:rPr>
          <w:rFonts w:ascii="Times New Roman" w:hAnsi="Times New Roman"/>
          <w:b/>
          <w:sz w:val="28"/>
          <w:szCs w:val="28"/>
        </w:rPr>
        <w:t xml:space="preserve"> </w:t>
      </w:r>
      <w:r w:rsidR="003E14F9">
        <w:rPr>
          <w:rFonts w:ascii="Times New Roman" w:hAnsi="Times New Roman"/>
          <w:b/>
          <w:sz w:val="28"/>
          <w:szCs w:val="28"/>
        </w:rPr>
        <w:t>О</w:t>
      </w:r>
      <w:r w:rsidR="003E14F9" w:rsidRPr="008106CF">
        <w:rPr>
          <w:rFonts w:ascii="Times New Roman" w:hAnsi="Times New Roman"/>
          <w:b/>
          <w:sz w:val="28"/>
          <w:szCs w:val="28"/>
        </w:rPr>
        <w:t xml:space="preserve">снование прекращения производства по делу о несостоятельности </w:t>
      </w:r>
      <w:r w:rsidR="003E14F9">
        <w:rPr>
          <w:rFonts w:ascii="Times New Roman" w:hAnsi="Times New Roman"/>
          <w:b/>
          <w:sz w:val="28"/>
          <w:szCs w:val="28"/>
        </w:rPr>
        <w:t>(банкротстве) –</w:t>
      </w:r>
      <w:r w:rsidR="003E14F9" w:rsidRPr="008106CF">
        <w:rPr>
          <w:rFonts w:ascii="Times New Roman" w:hAnsi="Times New Roman"/>
          <w:b/>
          <w:sz w:val="28"/>
          <w:szCs w:val="28"/>
        </w:rPr>
        <w:t xml:space="preserve"> непредставление суду кандидатуры арбитражного управляющего в течение трех месяцев</w:t>
      </w:r>
      <w:r w:rsidR="003E14F9">
        <w:rPr>
          <w:rFonts w:ascii="Times New Roman" w:hAnsi="Times New Roman"/>
          <w:b/>
          <w:sz w:val="28"/>
          <w:szCs w:val="28"/>
        </w:rPr>
        <w:t>, п</w:t>
      </w:r>
      <w:r w:rsidR="003526E4" w:rsidRPr="008106CF">
        <w:rPr>
          <w:rFonts w:ascii="Times New Roman" w:hAnsi="Times New Roman"/>
          <w:b/>
          <w:sz w:val="28"/>
          <w:szCs w:val="28"/>
        </w:rPr>
        <w:t>редусмотренное</w:t>
      </w:r>
      <w:r w:rsidR="00616A41" w:rsidRPr="008106CF">
        <w:rPr>
          <w:rFonts w:ascii="Times New Roman" w:hAnsi="Times New Roman"/>
          <w:b/>
          <w:sz w:val="28"/>
          <w:szCs w:val="28"/>
        </w:rPr>
        <w:t xml:space="preserve"> пункт</w:t>
      </w:r>
      <w:r w:rsidR="003526E4" w:rsidRPr="008106CF">
        <w:rPr>
          <w:rFonts w:ascii="Times New Roman" w:hAnsi="Times New Roman"/>
          <w:b/>
          <w:sz w:val="28"/>
          <w:szCs w:val="28"/>
        </w:rPr>
        <w:t>ом</w:t>
      </w:r>
      <w:r w:rsidR="00616A41" w:rsidRPr="008106CF">
        <w:rPr>
          <w:rFonts w:ascii="Times New Roman" w:hAnsi="Times New Roman"/>
          <w:b/>
          <w:sz w:val="28"/>
          <w:szCs w:val="28"/>
        </w:rPr>
        <w:t xml:space="preserve"> 9 статьи 45 Закона о банкротстве</w:t>
      </w:r>
      <w:r w:rsidR="003526E4" w:rsidRPr="008106CF">
        <w:rPr>
          <w:rFonts w:ascii="Times New Roman" w:hAnsi="Times New Roman"/>
          <w:b/>
          <w:sz w:val="28"/>
          <w:szCs w:val="28"/>
        </w:rPr>
        <w:t>, не подлежи</w:t>
      </w:r>
      <w:r w:rsidR="00616A41" w:rsidRPr="008106CF">
        <w:rPr>
          <w:rFonts w:ascii="Times New Roman" w:hAnsi="Times New Roman"/>
          <w:b/>
          <w:sz w:val="28"/>
          <w:szCs w:val="28"/>
        </w:rPr>
        <w:t>т применению к отношениям, вытекающим из банкротства граждан</w:t>
      </w:r>
      <w:r w:rsidR="00527C02" w:rsidRPr="008106CF">
        <w:rPr>
          <w:rFonts w:ascii="Times New Roman" w:hAnsi="Times New Roman"/>
          <w:b/>
          <w:sz w:val="28"/>
          <w:szCs w:val="28"/>
        </w:rPr>
        <w:t xml:space="preserve">. Указанный подход применяется </w:t>
      </w:r>
      <w:r w:rsidR="00512224" w:rsidRPr="008106CF">
        <w:rPr>
          <w:rFonts w:ascii="Times New Roman" w:hAnsi="Times New Roman"/>
          <w:b/>
          <w:sz w:val="28"/>
          <w:szCs w:val="28"/>
        </w:rPr>
        <w:t>не</w:t>
      </w:r>
      <w:r w:rsidR="00527C02" w:rsidRPr="008106CF">
        <w:rPr>
          <w:rFonts w:ascii="Times New Roman" w:hAnsi="Times New Roman"/>
          <w:b/>
          <w:sz w:val="28"/>
          <w:szCs w:val="28"/>
        </w:rPr>
        <w:t xml:space="preserve">зависимо </w:t>
      </w:r>
      <w:r w:rsidR="00D27C64" w:rsidRPr="008106CF">
        <w:rPr>
          <w:rFonts w:ascii="Times New Roman" w:hAnsi="Times New Roman"/>
          <w:b/>
          <w:sz w:val="28"/>
          <w:szCs w:val="28"/>
        </w:rPr>
        <w:t>от того, по чьей инициативе возбуждено производство по делу о банкротстве – по заявлению самого</w:t>
      </w:r>
      <w:r w:rsidR="00616A41" w:rsidRPr="008106CF">
        <w:rPr>
          <w:rFonts w:ascii="Times New Roman" w:hAnsi="Times New Roman"/>
          <w:b/>
          <w:sz w:val="28"/>
          <w:szCs w:val="28"/>
        </w:rPr>
        <w:t xml:space="preserve"> должник</w:t>
      </w:r>
      <w:r w:rsidR="00D27C64" w:rsidRPr="008106CF">
        <w:rPr>
          <w:rFonts w:ascii="Times New Roman" w:hAnsi="Times New Roman"/>
          <w:b/>
          <w:sz w:val="28"/>
          <w:szCs w:val="28"/>
        </w:rPr>
        <w:t>а</w:t>
      </w:r>
      <w:r w:rsidR="00616A41" w:rsidRPr="008106CF">
        <w:rPr>
          <w:rFonts w:ascii="Times New Roman" w:hAnsi="Times New Roman"/>
          <w:b/>
          <w:sz w:val="28"/>
          <w:szCs w:val="28"/>
        </w:rPr>
        <w:t xml:space="preserve"> либо его кредиторов. </w:t>
      </w:r>
    </w:p>
    <w:p w14:paraId="5ADBCBE3" w14:textId="77777777" w:rsidR="00616A41" w:rsidRPr="008106CF" w:rsidRDefault="00616A41" w:rsidP="00AE0F90">
      <w:pPr>
        <w:tabs>
          <w:tab w:val="left" w:pos="709"/>
        </w:tabs>
        <w:spacing w:after="0" w:line="240" w:lineRule="auto"/>
        <w:ind w:firstLine="709"/>
        <w:jc w:val="both"/>
        <w:rPr>
          <w:rFonts w:ascii="Times New Roman" w:hAnsi="Times New Roman"/>
          <w:sz w:val="28"/>
          <w:szCs w:val="28"/>
        </w:rPr>
      </w:pPr>
    </w:p>
    <w:p w14:paraId="3D29B43B"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sz w:val="28"/>
          <w:szCs w:val="28"/>
        </w:rPr>
      </w:pPr>
      <w:r w:rsidRPr="008106CF">
        <w:rPr>
          <w:rFonts w:ascii="Times New Roman" w:hAnsi="Times New Roman" w:cs="Times New Roman"/>
          <w:sz w:val="28"/>
          <w:szCs w:val="28"/>
        </w:rPr>
        <w:t xml:space="preserve">Решением суда первой инстанции предприниматель </w:t>
      </w:r>
      <w:r w:rsidRPr="008106CF">
        <w:rPr>
          <w:rFonts w:ascii="Times New Roman" w:hAnsi="Times New Roman"/>
          <w:sz w:val="28"/>
          <w:szCs w:val="28"/>
        </w:rPr>
        <w:t>признан банкротом, в отношении него введена процедура реализации имущества</w:t>
      </w:r>
      <w:r w:rsidR="00330AD2" w:rsidRPr="008106CF">
        <w:rPr>
          <w:rFonts w:ascii="Times New Roman" w:hAnsi="Times New Roman"/>
          <w:sz w:val="28"/>
          <w:szCs w:val="28"/>
        </w:rPr>
        <w:t xml:space="preserve"> гражданина, у</w:t>
      </w:r>
      <w:r w:rsidRPr="008106CF">
        <w:rPr>
          <w:rFonts w:ascii="Times New Roman" w:hAnsi="Times New Roman"/>
          <w:sz w:val="28"/>
          <w:szCs w:val="28"/>
        </w:rPr>
        <w:t>твержден финансовый управляющий.</w:t>
      </w:r>
    </w:p>
    <w:p w14:paraId="03F42370"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sz w:val="28"/>
          <w:szCs w:val="28"/>
        </w:rPr>
      </w:pPr>
    </w:p>
    <w:p w14:paraId="480037A9" w14:textId="77777777" w:rsidR="00616A41" w:rsidRPr="008106CF" w:rsidRDefault="001D69B4"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lastRenderedPageBreak/>
        <w:t xml:space="preserve">В ходе производства по делу о банкротстве </w:t>
      </w:r>
      <w:r w:rsidR="00616A41" w:rsidRPr="008106CF">
        <w:rPr>
          <w:rFonts w:ascii="Times New Roman" w:hAnsi="Times New Roman" w:cs="Times New Roman"/>
          <w:sz w:val="28"/>
          <w:szCs w:val="28"/>
        </w:rPr>
        <w:t>финансовый управляющий освобожден от исполнения возложенных на него обязанностей.</w:t>
      </w:r>
    </w:p>
    <w:p w14:paraId="4B641C2B"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p>
    <w:p w14:paraId="5A998C4A" w14:textId="77777777" w:rsidR="00616A41" w:rsidRPr="008106CF" w:rsidRDefault="004F491F"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После этого о</w:t>
      </w:r>
      <w:r w:rsidR="00616A41" w:rsidRPr="008106CF">
        <w:rPr>
          <w:rFonts w:ascii="Times New Roman" w:hAnsi="Times New Roman" w:cs="Times New Roman"/>
          <w:sz w:val="28"/>
          <w:szCs w:val="28"/>
        </w:rPr>
        <w:t>пределением суда первой инстанции, оставленным без изменения постановление</w:t>
      </w:r>
      <w:r w:rsidRPr="008106CF">
        <w:rPr>
          <w:rFonts w:ascii="Times New Roman" w:hAnsi="Times New Roman" w:cs="Times New Roman"/>
          <w:sz w:val="28"/>
          <w:szCs w:val="28"/>
        </w:rPr>
        <w:t>м</w:t>
      </w:r>
      <w:r w:rsidR="00616A41" w:rsidRPr="008106CF">
        <w:rPr>
          <w:rFonts w:ascii="Times New Roman" w:hAnsi="Times New Roman" w:cs="Times New Roman"/>
          <w:sz w:val="28"/>
          <w:szCs w:val="28"/>
        </w:rPr>
        <w:t xml:space="preserve"> суда апелляционной инстанции, производство по делу о банкротстве предпринимателя прекращено.</w:t>
      </w:r>
      <w:r w:rsidR="00285011" w:rsidRPr="008106CF">
        <w:rPr>
          <w:rFonts w:ascii="Times New Roman" w:hAnsi="Times New Roman" w:cs="Times New Roman"/>
          <w:sz w:val="28"/>
          <w:szCs w:val="28"/>
        </w:rPr>
        <w:t xml:space="preserve"> </w:t>
      </w:r>
      <w:r w:rsidR="003E14F9">
        <w:rPr>
          <w:rFonts w:ascii="Times New Roman" w:hAnsi="Times New Roman"/>
          <w:sz w:val="28"/>
          <w:szCs w:val="28"/>
        </w:rPr>
        <w:t>С</w:t>
      </w:r>
      <w:r w:rsidR="00616A41" w:rsidRPr="008106CF">
        <w:rPr>
          <w:rFonts w:ascii="Times New Roman" w:hAnsi="Times New Roman"/>
          <w:sz w:val="28"/>
          <w:szCs w:val="28"/>
        </w:rPr>
        <w:t xml:space="preserve">уды </w:t>
      </w:r>
      <w:r w:rsidR="00616A41" w:rsidRPr="008106CF">
        <w:rPr>
          <w:rFonts w:ascii="Times New Roman" w:hAnsi="Times New Roman" w:cs="Times New Roman"/>
          <w:sz w:val="28"/>
          <w:szCs w:val="28"/>
        </w:rPr>
        <w:t>руководств</w:t>
      </w:r>
      <w:r w:rsidR="00F06569" w:rsidRPr="008106CF">
        <w:rPr>
          <w:rFonts w:ascii="Times New Roman" w:hAnsi="Times New Roman" w:cs="Times New Roman"/>
          <w:sz w:val="28"/>
          <w:szCs w:val="28"/>
        </w:rPr>
        <w:t>овались</w:t>
      </w:r>
      <w:r w:rsidR="00616A41" w:rsidRPr="008106CF">
        <w:rPr>
          <w:rFonts w:ascii="Times New Roman" w:hAnsi="Times New Roman" w:cs="Times New Roman"/>
          <w:sz w:val="28"/>
          <w:szCs w:val="28"/>
        </w:rPr>
        <w:t xml:space="preserve"> пунктом 9 с</w:t>
      </w:r>
      <w:r w:rsidR="00F06569" w:rsidRPr="008106CF">
        <w:rPr>
          <w:rFonts w:ascii="Times New Roman" w:hAnsi="Times New Roman" w:cs="Times New Roman"/>
          <w:sz w:val="28"/>
          <w:szCs w:val="28"/>
        </w:rPr>
        <w:t>татьи 45 Закона о банкротстве и</w:t>
      </w:r>
      <w:r w:rsidR="00616A41" w:rsidRPr="008106CF">
        <w:rPr>
          <w:rFonts w:ascii="Times New Roman" w:hAnsi="Times New Roman" w:cs="Times New Roman"/>
          <w:sz w:val="28"/>
          <w:szCs w:val="28"/>
        </w:rPr>
        <w:t xml:space="preserve"> исходили из того, что в течение трех месяцев </w:t>
      </w:r>
      <w:r w:rsidR="005C0DFA" w:rsidRPr="008106CF">
        <w:rPr>
          <w:rFonts w:ascii="Times New Roman" w:hAnsi="Times New Roman" w:cs="Times New Roman"/>
          <w:sz w:val="28"/>
          <w:szCs w:val="28"/>
        </w:rPr>
        <w:t xml:space="preserve">не представлена </w:t>
      </w:r>
      <w:r w:rsidR="00616A41" w:rsidRPr="008106CF">
        <w:rPr>
          <w:rFonts w:ascii="Times New Roman" w:hAnsi="Times New Roman" w:cs="Times New Roman"/>
          <w:sz w:val="28"/>
          <w:szCs w:val="28"/>
        </w:rPr>
        <w:t>кандидатура арбитражного управляющего.</w:t>
      </w:r>
    </w:p>
    <w:p w14:paraId="4FA7D796"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sz w:val="28"/>
          <w:szCs w:val="28"/>
        </w:rPr>
      </w:pPr>
    </w:p>
    <w:p w14:paraId="75067420" w14:textId="77777777" w:rsidR="00616A41" w:rsidRPr="008106CF" w:rsidRDefault="00616A41" w:rsidP="00AE0F90">
      <w:pPr>
        <w:tabs>
          <w:tab w:val="left" w:pos="709"/>
        </w:tabs>
        <w:spacing w:after="0" w:line="240" w:lineRule="auto"/>
        <w:ind w:firstLine="709"/>
        <w:jc w:val="both"/>
        <w:rPr>
          <w:rFonts w:ascii="Times New Roman" w:hAnsi="Times New Roman"/>
          <w:sz w:val="28"/>
          <w:szCs w:val="28"/>
        </w:rPr>
      </w:pPr>
      <w:r w:rsidRPr="008106CF">
        <w:rPr>
          <w:rFonts w:ascii="Times New Roman" w:hAnsi="Times New Roman"/>
          <w:sz w:val="28"/>
          <w:szCs w:val="28"/>
        </w:rPr>
        <w:t>Суд кассационной инстанции определение суда первой инстанции и постановление суда апелляционной инстанции отменил, направил дело на новое рассмотрение в суд первой инстанции</w:t>
      </w:r>
      <w:r w:rsidR="00182749" w:rsidRPr="008106CF">
        <w:rPr>
          <w:rFonts w:ascii="Times New Roman" w:hAnsi="Times New Roman"/>
          <w:sz w:val="28"/>
          <w:szCs w:val="28"/>
        </w:rPr>
        <w:t>,</w:t>
      </w:r>
      <w:r w:rsidR="00A247FF" w:rsidRPr="008106CF">
        <w:rPr>
          <w:rFonts w:ascii="Times New Roman" w:hAnsi="Times New Roman"/>
          <w:sz w:val="28"/>
          <w:szCs w:val="28"/>
        </w:rPr>
        <w:t xml:space="preserve"> указав следующее.</w:t>
      </w:r>
    </w:p>
    <w:p w14:paraId="13A1D947" w14:textId="77777777" w:rsidR="00616A41" w:rsidRPr="008106CF" w:rsidRDefault="00616A41" w:rsidP="00AE0F90">
      <w:pPr>
        <w:tabs>
          <w:tab w:val="left" w:pos="709"/>
        </w:tabs>
        <w:spacing w:after="0" w:line="240" w:lineRule="auto"/>
        <w:ind w:firstLine="709"/>
        <w:jc w:val="both"/>
        <w:rPr>
          <w:rFonts w:ascii="Times New Roman" w:hAnsi="Times New Roman"/>
          <w:sz w:val="28"/>
          <w:szCs w:val="28"/>
        </w:rPr>
      </w:pPr>
    </w:p>
    <w:p w14:paraId="431930C4" w14:textId="77777777" w:rsidR="00616A41" w:rsidRPr="008106CF" w:rsidRDefault="00A920B1" w:rsidP="00AE0F90">
      <w:pPr>
        <w:tabs>
          <w:tab w:val="left" w:pos="709"/>
        </w:tabs>
        <w:spacing w:after="0" w:line="240" w:lineRule="auto"/>
        <w:ind w:firstLine="709"/>
        <w:jc w:val="both"/>
        <w:rPr>
          <w:rFonts w:ascii="Times New Roman" w:hAnsi="Times New Roman"/>
          <w:sz w:val="28"/>
          <w:szCs w:val="28"/>
        </w:rPr>
      </w:pPr>
      <w:r w:rsidRPr="008106CF">
        <w:rPr>
          <w:rFonts w:ascii="Times New Roman" w:hAnsi="Times New Roman"/>
          <w:sz w:val="28"/>
          <w:szCs w:val="28"/>
        </w:rPr>
        <w:t>При рассмотрении дела</w:t>
      </w:r>
      <w:r w:rsidR="00616A41" w:rsidRPr="008106CF">
        <w:rPr>
          <w:rFonts w:ascii="Times New Roman" w:hAnsi="Times New Roman"/>
          <w:sz w:val="28"/>
          <w:szCs w:val="28"/>
        </w:rPr>
        <w:t xml:space="preserve"> судами не учтено, что </w:t>
      </w:r>
      <w:r w:rsidR="00616A41" w:rsidRPr="008106CF">
        <w:rPr>
          <w:rFonts w:ascii="Times New Roman" w:hAnsi="Times New Roman" w:cs="Times New Roman"/>
          <w:sz w:val="28"/>
          <w:szCs w:val="28"/>
        </w:rPr>
        <w:t>право на судебную защиту, гарантированное</w:t>
      </w:r>
      <w:r w:rsidRPr="008106CF">
        <w:rPr>
          <w:rFonts w:ascii="Times New Roman" w:hAnsi="Times New Roman" w:cs="Times New Roman"/>
          <w:sz w:val="28"/>
          <w:szCs w:val="28"/>
        </w:rPr>
        <w:t xml:space="preserve"> статьей 46</w:t>
      </w:r>
      <w:r w:rsidR="00616A41" w:rsidRPr="008106CF">
        <w:rPr>
          <w:rFonts w:ascii="Times New Roman" w:hAnsi="Times New Roman" w:cs="Times New Roman"/>
          <w:sz w:val="28"/>
          <w:szCs w:val="28"/>
        </w:rPr>
        <w:t xml:space="preserve"> Конституции Российской Федерации, включает в себя не только возможность гражданина обратиться в суд с заявлением о собственном банкротстве, но и предполагает обеспечение со стороны государства реальных условий для использования им всего механизма потребительского банкротства.</w:t>
      </w:r>
    </w:p>
    <w:p w14:paraId="38709CFB"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sz w:val="28"/>
          <w:szCs w:val="28"/>
        </w:rPr>
      </w:pPr>
    </w:p>
    <w:p w14:paraId="5343117D" w14:textId="77777777" w:rsidR="00D17FD4" w:rsidRPr="008106CF" w:rsidRDefault="00616A41" w:rsidP="00AE0F90">
      <w:pPr>
        <w:tabs>
          <w:tab w:val="left" w:pos="709"/>
        </w:tabs>
        <w:spacing w:after="0" w:line="240" w:lineRule="auto"/>
        <w:ind w:firstLine="709"/>
        <w:jc w:val="both"/>
        <w:rPr>
          <w:rFonts w:ascii="Times New Roman" w:hAnsi="Times New Roman" w:cs="Times New Roman"/>
          <w:sz w:val="28"/>
          <w:szCs w:val="28"/>
        </w:rPr>
      </w:pPr>
      <w:r w:rsidRPr="008106CF">
        <w:rPr>
          <w:rFonts w:ascii="Times New Roman" w:hAnsi="Times New Roman"/>
          <w:sz w:val="28"/>
          <w:szCs w:val="28"/>
        </w:rPr>
        <w:t xml:space="preserve">Не соглашаясь с выводами судов о прекращении производства по делу </w:t>
      </w:r>
      <w:r w:rsidRPr="008106CF">
        <w:rPr>
          <w:rFonts w:ascii="Times New Roman" w:hAnsi="Times New Roman" w:cs="Times New Roman"/>
          <w:sz w:val="28"/>
          <w:szCs w:val="28"/>
        </w:rPr>
        <w:t>на основании пункта 9 статьи 45 Закона о банкротстве</w:t>
      </w:r>
      <w:r w:rsidRPr="008106CF">
        <w:rPr>
          <w:rFonts w:ascii="Times New Roman" w:hAnsi="Times New Roman"/>
          <w:sz w:val="28"/>
          <w:szCs w:val="28"/>
        </w:rPr>
        <w:t>, суд округа руководств</w:t>
      </w:r>
      <w:r w:rsidR="00A11BBE" w:rsidRPr="008106CF">
        <w:rPr>
          <w:rFonts w:ascii="Times New Roman" w:hAnsi="Times New Roman"/>
          <w:sz w:val="28"/>
          <w:szCs w:val="28"/>
        </w:rPr>
        <w:t>овался</w:t>
      </w:r>
      <w:r w:rsidRPr="008106CF">
        <w:rPr>
          <w:rFonts w:ascii="Times New Roman" w:hAnsi="Times New Roman"/>
          <w:sz w:val="28"/>
          <w:szCs w:val="28"/>
        </w:rPr>
        <w:t xml:space="preserve"> правовой позицией</w:t>
      </w:r>
      <w:r w:rsidR="00A11BBE" w:rsidRPr="008106CF">
        <w:rPr>
          <w:rFonts w:ascii="Times New Roman" w:hAnsi="Times New Roman"/>
          <w:sz w:val="28"/>
          <w:szCs w:val="28"/>
        </w:rPr>
        <w:t>,</w:t>
      </w:r>
      <w:r w:rsidRPr="008106CF">
        <w:rPr>
          <w:rFonts w:ascii="Times New Roman" w:hAnsi="Times New Roman"/>
          <w:sz w:val="28"/>
          <w:szCs w:val="28"/>
        </w:rPr>
        <w:t xml:space="preserve"> изложенной в </w:t>
      </w:r>
      <w:r w:rsidR="00A11BBE" w:rsidRPr="008106CF">
        <w:rPr>
          <w:rFonts w:ascii="Times New Roman" w:hAnsi="Times New Roman"/>
          <w:sz w:val="28"/>
          <w:szCs w:val="28"/>
        </w:rPr>
        <w:t>пункте 14</w:t>
      </w:r>
      <w:r w:rsidRPr="008106CF">
        <w:rPr>
          <w:rFonts w:ascii="Times New Roman" w:hAnsi="Times New Roman" w:cs="Times New Roman"/>
          <w:sz w:val="28"/>
          <w:szCs w:val="28"/>
        </w:rPr>
        <w:t xml:space="preserve"> Обзора судебной практики Верховного Суда Российской Федерации № 2 </w:t>
      </w:r>
      <w:r w:rsidR="008051A4" w:rsidRPr="008051A4">
        <w:rPr>
          <w:rFonts w:ascii="Times New Roman" w:hAnsi="Times New Roman" w:cs="Times New Roman"/>
          <w:sz w:val="28"/>
          <w:szCs w:val="28"/>
        </w:rPr>
        <w:t>(2019), утвержденного Президиумом Верховного Суда Р</w:t>
      </w:r>
      <w:r w:rsidR="008051A4">
        <w:rPr>
          <w:rFonts w:ascii="Times New Roman" w:hAnsi="Times New Roman" w:cs="Times New Roman"/>
          <w:sz w:val="28"/>
          <w:szCs w:val="28"/>
        </w:rPr>
        <w:t>оссийской Федерации 17.07.2019</w:t>
      </w:r>
      <w:r w:rsidR="00DF72C4">
        <w:rPr>
          <w:rFonts w:ascii="Times New Roman" w:hAnsi="Times New Roman" w:cs="Times New Roman"/>
          <w:sz w:val="28"/>
          <w:szCs w:val="28"/>
        </w:rPr>
        <w:t>. Согласно данной позиции</w:t>
      </w:r>
      <w:r w:rsidRPr="008106CF">
        <w:rPr>
          <w:rFonts w:ascii="Times New Roman" w:hAnsi="Times New Roman" w:cs="Times New Roman"/>
          <w:sz w:val="28"/>
          <w:szCs w:val="28"/>
        </w:rPr>
        <w:t xml:space="preserve"> положения </w:t>
      </w:r>
      <w:r w:rsidR="008E0A4B" w:rsidRPr="008106CF">
        <w:rPr>
          <w:rFonts w:ascii="Times New Roman" w:hAnsi="Times New Roman" w:cs="Times New Roman"/>
          <w:sz w:val="28"/>
          <w:szCs w:val="28"/>
        </w:rPr>
        <w:t>пункта 9 статьи 45</w:t>
      </w:r>
      <w:r w:rsidRPr="008106CF">
        <w:rPr>
          <w:rFonts w:ascii="Times New Roman" w:hAnsi="Times New Roman" w:cs="Times New Roman"/>
          <w:sz w:val="28"/>
          <w:szCs w:val="28"/>
        </w:rPr>
        <w:t xml:space="preserve">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подлежат применению к отношениям, вытекающим из банкротства граждан. </w:t>
      </w:r>
      <w:r w:rsidR="00D17FD4" w:rsidRPr="008106CF">
        <w:rPr>
          <w:rFonts w:ascii="Times New Roman" w:hAnsi="Times New Roman" w:cs="Times New Roman"/>
          <w:sz w:val="28"/>
          <w:szCs w:val="28"/>
        </w:rPr>
        <w:t>Трехмесячный срок, установленный пунктом 5 статьи 213.6 Закона о банкротстве, носит организационный характер. Само по себе его истечение не является безусловным основанием для прекращения производства по делу о банкротстве гражданина.</w:t>
      </w:r>
    </w:p>
    <w:p w14:paraId="4F02CD1D" w14:textId="77777777" w:rsidR="00D17FD4" w:rsidRPr="008106CF" w:rsidRDefault="00D17FD4" w:rsidP="00AE0F90">
      <w:pPr>
        <w:autoSpaceDE w:val="0"/>
        <w:autoSpaceDN w:val="0"/>
        <w:adjustRightInd w:val="0"/>
        <w:spacing w:after="0" w:line="240" w:lineRule="auto"/>
        <w:ind w:firstLine="709"/>
        <w:jc w:val="both"/>
        <w:rPr>
          <w:rFonts w:ascii="Times New Roman" w:hAnsi="Times New Roman" w:cs="Times New Roman"/>
          <w:sz w:val="28"/>
          <w:szCs w:val="28"/>
        </w:rPr>
      </w:pPr>
    </w:p>
    <w:p w14:paraId="3983B02C" w14:textId="77777777" w:rsidR="00DF72C4" w:rsidRDefault="00BE5230"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Суд округа обратил внимание на то, что</w:t>
      </w:r>
      <w:r w:rsidR="00616A41" w:rsidRPr="008106CF">
        <w:rPr>
          <w:rFonts w:ascii="Times New Roman" w:hAnsi="Times New Roman" w:cs="Times New Roman"/>
          <w:sz w:val="28"/>
          <w:szCs w:val="28"/>
        </w:rPr>
        <w:t xml:space="preserve"> </w:t>
      </w:r>
      <w:r w:rsidRPr="008106CF">
        <w:rPr>
          <w:rFonts w:ascii="Times New Roman" w:hAnsi="Times New Roman" w:cs="Times New Roman"/>
          <w:sz w:val="28"/>
          <w:szCs w:val="28"/>
        </w:rPr>
        <w:t>данны</w:t>
      </w:r>
      <w:r w:rsidR="00616A41" w:rsidRPr="008106CF">
        <w:rPr>
          <w:rFonts w:ascii="Times New Roman" w:hAnsi="Times New Roman" w:cs="Times New Roman"/>
          <w:sz w:val="28"/>
          <w:szCs w:val="28"/>
        </w:rPr>
        <w:t>е</w:t>
      </w:r>
      <w:r w:rsidR="00E46CC0" w:rsidRPr="008106CF">
        <w:rPr>
          <w:rFonts w:ascii="Times New Roman" w:hAnsi="Times New Roman" w:cs="Times New Roman"/>
          <w:sz w:val="28"/>
          <w:szCs w:val="28"/>
        </w:rPr>
        <w:t xml:space="preserve"> </w:t>
      </w:r>
      <w:r w:rsidR="00616A41" w:rsidRPr="008106CF">
        <w:rPr>
          <w:rFonts w:ascii="Times New Roman" w:hAnsi="Times New Roman" w:cs="Times New Roman"/>
          <w:sz w:val="28"/>
          <w:szCs w:val="28"/>
        </w:rPr>
        <w:t xml:space="preserve">разъяснения </w:t>
      </w:r>
      <w:r w:rsidR="00DF72C4" w:rsidRPr="00DF72C4">
        <w:rPr>
          <w:rFonts w:ascii="Times New Roman" w:hAnsi="Times New Roman" w:cs="Times New Roman"/>
          <w:sz w:val="28"/>
          <w:szCs w:val="28"/>
        </w:rPr>
        <w:t>применя</w:t>
      </w:r>
      <w:r w:rsidR="00DF72C4">
        <w:rPr>
          <w:rFonts w:ascii="Times New Roman" w:hAnsi="Times New Roman" w:cs="Times New Roman"/>
          <w:sz w:val="28"/>
          <w:szCs w:val="28"/>
        </w:rPr>
        <w:t>ю</w:t>
      </w:r>
      <w:r w:rsidR="00DF72C4" w:rsidRPr="00DF72C4">
        <w:rPr>
          <w:rFonts w:ascii="Times New Roman" w:hAnsi="Times New Roman" w:cs="Times New Roman"/>
          <w:sz w:val="28"/>
          <w:szCs w:val="28"/>
        </w:rPr>
        <w:t xml:space="preserve">тся независимо от того, </w:t>
      </w:r>
      <w:r w:rsidR="00DF72C4" w:rsidRPr="008106CF">
        <w:rPr>
          <w:rFonts w:ascii="Times New Roman" w:hAnsi="Times New Roman" w:cs="Times New Roman"/>
          <w:sz w:val="28"/>
          <w:szCs w:val="28"/>
        </w:rPr>
        <w:t xml:space="preserve">кем инициировано производство по делу о банкротстве </w:t>
      </w:r>
      <w:r w:rsidR="00DF72C4">
        <w:rPr>
          <w:rFonts w:ascii="Times New Roman" w:hAnsi="Times New Roman" w:cs="Times New Roman"/>
          <w:sz w:val="28"/>
          <w:szCs w:val="28"/>
        </w:rPr>
        <w:t>–</w:t>
      </w:r>
      <w:r w:rsidR="00DF72C4" w:rsidRPr="008106CF">
        <w:rPr>
          <w:rFonts w:ascii="Times New Roman" w:hAnsi="Times New Roman" w:cs="Times New Roman"/>
          <w:sz w:val="28"/>
          <w:szCs w:val="28"/>
        </w:rPr>
        <w:t xml:space="preserve"> самим должником либо его кредитором.</w:t>
      </w:r>
    </w:p>
    <w:p w14:paraId="0C0A4B46" w14:textId="77777777" w:rsidR="00DF72C4" w:rsidRDefault="00DF72C4" w:rsidP="00AE0F90">
      <w:pPr>
        <w:autoSpaceDE w:val="0"/>
        <w:autoSpaceDN w:val="0"/>
        <w:adjustRightInd w:val="0"/>
        <w:spacing w:after="0" w:line="240" w:lineRule="auto"/>
        <w:ind w:firstLine="709"/>
        <w:jc w:val="both"/>
        <w:rPr>
          <w:rFonts w:ascii="Times New Roman" w:hAnsi="Times New Roman" w:cs="Times New Roman"/>
          <w:sz w:val="28"/>
          <w:szCs w:val="28"/>
        </w:rPr>
      </w:pPr>
    </w:p>
    <w:p w14:paraId="01F67441" w14:textId="77777777" w:rsidR="00A533A1" w:rsidRPr="008106CF" w:rsidRDefault="004D649D"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П</w:t>
      </w:r>
      <w:r w:rsidR="00616A41" w:rsidRPr="008106CF">
        <w:rPr>
          <w:rFonts w:ascii="Times New Roman" w:hAnsi="Times New Roman" w:cs="Times New Roman"/>
          <w:sz w:val="28"/>
          <w:szCs w:val="28"/>
        </w:rPr>
        <w:t xml:space="preserve">рекращение производства по </w:t>
      </w:r>
      <w:r w:rsidR="00BF4F19" w:rsidRPr="008106CF">
        <w:rPr>
          <w:rFonts w:ascii="Times New Roman" w:hAnsi="Times New Roman" w:cs="Times New Roman"/>
          <w:sz w:val="28"/>
          <w:szCs w:val="28"/>
        </w:rPr>
        <w:t>настоящему делу по указанному основанию</w:t>
      </w:r>
      <w:r w:rsidR="00616A41" w:rsidRPr="008106CF">
        <w:rPr>
          <w:rFonts w:ascii="Times New Roman" w:hAnsi="Times New Roman" w:cs="Times New Roman"/>
          <w:sz w:val="28"/>
          <w:szCs w:val="28"/>
        </w:rPr>
        <w:t xml:space="preserve"> не только не соответствует закону, но и существенным образом нарушает баланс интересов сторон, поскольку в значительной степени лишает должника того, на что он справедливо рассчитывал в ходе дела о </w:t>
      </w:r>
      <w:r w:rsidR="00616A41" w:rsidRPr="008106CF">
        <w:rPr>
          <w:rFonts w:ascii="Times New Roman" w:hAnsi="Times New Roman" w:cs="Times New Roman"/>
          <w:sz w:val="28"/>
          <w:szCs w:val="28"/>
        </w:rPr>
        <w:lastRenderedPageBreak/>
        <w:t xml:space="preserve">банкротстве и предоставлении своего имущества для удовлетворения требований кредиторов. </w:t>
      </w:r>
    </w:p>
    <w:p w14:paraId="66D6A173" w14:textId="77777777" w:rsidR="00A533A1" w:rsidRPr="008106CF" w:rsidRDefault="00A533A1" w:rsidP="00AE0F90">
      <w:pPr>
        <w:autoSpaceDE w:val="0"/>
        <w:autoSpaceDN w:val="0"/>
        <w:adjustRightInd w:val="0"/>
        <w:spacing w:after="0" w:line="240" w:lineRule="auto"/>
        <w:ind w:firstLine="709"/>
        <w:jc w:val="both"/>
        <w:rPr>
          <w:rFonts w:ascii="Times New Roman" w:hAnsi="Times New Roman" w:cs="Times New Roman"/>
          <w:sz w:val="28"/>
          <w:szCs w:val="28"/>
        </w:rPr>
      </w:pPr>
    </w:p>
    <w:p w14:paraId="52FCAFB1"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 xml:space="preserve">В результате подобного разрешения спора имущество должника, включенное в конкурсную массу, оказалось реализованным, однако за должником сохранены его обязательства в отсутствие выводов о наличии оснований для </w:t>
      </w:r>
      <w:proofErr w:type="spellStart"/>
      <w:r w:rsidRPr="008106CF">
        <w:rPr>
          <w:rFonts w:ascii="Times New Roman" w:hAnsi="Times New Roman" w:cs="Times New Roman"/>
          <w:sz w:val="28"/>
          <w:szCs w:val="28"/>
        </w:rPr>
        <w:t>неосвобождения</w:t>
      </w:r>
      <w:proofErr w:type="spellEnd"/>
      <w:r w:rsidRPr="008106CF">
        <w:rPr>
          <w:rFonts w:ascii="Times New Roman" w:hAnsi="Times New Roman" w:cs="Times New Roman"/>
          <w:sz w:val="28"/>
          <w:szCs w:val="28"/>
        </w:rPr>
        <w:t xml:space="preserve"> от долгов, что не может быть признано обоснованным.</w:t>
      </w:r>
    </w:p>
    <w:p w14:paraId="42ECEDE5" w14:textId="77777777" w:rsidR="00616A41" w:rsidRPr="008106CF" w:rsidRDefault="00616A41" w:rsidP="00AE0F90">
      <w:pPr>
        <w:tabs>
          <w:tab w:val="left" w:pos="709"/>
        </w:tabs>
        <w:spacing w:after="0" w:line="240" w:lineRule="auto"/>
        <w:ind w:firstLine="709"/>
        <w:jc w:val="both"/>
        <w:rPr>
          <w:rFonts w:ascii="Times New Roman" w:hAnsi="Times New Roman" w:cs="Times New Roman"/>
          <w:sz w:val="28"/>
          <w:szCs w:val="28"/>
        </w:rPr>
      </w:pPr>
    </w:p>
    <w:p w14:paraId="166F46CE" w14:textId="77777777" w:rsidR="00505B9C" w:rsidRPr="008106CF" w:rsidRDefault="00505B9C" w:rsidP="00AE0F90">
      <w:pPr>
        <w:tabs>
          <w:tab w:val="left" w:pos="709"/>
        </w:tabs>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В рассматриваемом деле должником не утрачен интерес в продолжении процедуры банкротства. В этой связи, учитывая обязательность участия финансового управляющего в процедуре банкротства гражданина, суду следовало занять активную позицию в решении вопроса об утверждении управляющего.</w:t>
      </w:r>
    </w:p>
    <w:p w14:paraId="45FC13CB" w14:textId="77777777" w:rsidR="00875A1A" w:rsidRPr="008106CF" w:rsidRDefault="00875A1A" w:rsidP="00AE0F90">
      <w:pPr>
        <w:tabs>
          <w:tab w:val="left" w:pos="709"/>
        </w:tabs>
        <w:spacing w:after="0" w:line="240" w:lineRule="auto"/>
        <w:ind w:firstLine="709"/>
        <w:jc w:val="both"/>
        <w:rPr>
          <w:rFonts w:ascii="Times New Roman" w:hAnsi="Times New Roman" w:cs="Times New Roman"/>
          <w:sz w:val="28"/>
          <w:szCs w:val="28"/>
        </w:rPr>
      </w:pPr>
    </w:p>
    <w:p w14:paraId="72902D1B" w14:textId="77777777" w:rsidR="00875A1A" w:rsidRDefault="00875A1A" w:rsidP="00AE0F90">
      <w:pPr>
        <w:pStyle w:val="1"/>
        <w:spacing w:after="0" w:line="240" w:lineRule="auto"/>
        <w:ind w:left="0" w:firstLine="709"/>
        <w:jc w:val="both"/>
        <w:rPr>
          <w:rFonts w:ascii="Times New Roman" w:hAnsi="Times New Roman"/>
          <w:sz w:val="28"/>
          <w:szCs w:val="28"/>
        </w:rPr>
      </w:pPr>
      <w:r w:rsidRPr="008106CF">
        <w:rPr>
          <w:rFonts w:ascii="Times New Roman" w:hAnsi="Times New Roman"/>
          <w:sz w:val="28"/>
          <w:szCs w:val="28"/>
        </w:rPr>
        <w:t>При новом рассмотрении суд первой инстанции утвердил нового финансового управляющего имуществом гражданина.</w:t>
      </w:r>
      <w:r w:rsidR="005D5892">
        <w:rPr>
          <w:rFonts w:ascii="Times New Roman" w:hAnsi="Times New Roman"/>
          <w:sz w:val="28"/>
          <w:szCs w:val="28"/>
        </w:rPr>
        <w:t xml:space="preserve"> </w:t>
      </w:r>
    </w:p>
    <w:p w14:paraId="201F6743" w14:textId="77777777" w:rsidR="00616A41"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p>
    <w:p w14:paraId="6FC931F4" w14:textId="77777777" w:rsidR="00616A41" w:rsidRDefault="008051A4"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 xml:space="preserve">Постановление от 03.12.2020 </w:t>
      </w:r>
      <w:r w:rsidR="00616A41">
        <w:rPr>
          <w:rFonts w:ascii="Times New Roman" w:hAnsi="Times New Roman"/>
          <w:i/>
          <w:sz w:val="28"/>
          <w:szCs w:val="28"/>
        </w:rPr>
        <w:t>№ Ф03-4889/2020</w:t>
      </w:r>
    </w:p>
    <w:p w14:paraId="148E5BD3" w14:textId="77777777" w:rsidR="00616A41" w:rsidRDefault="00616A41"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 делу № А24-3609/2016 Арбитражного суда Камчатского края</w:t>
      </w:r>
    </w:p>
    <w:p w14:paraId="34655CA2" w14:textId="77777777" w:rsidR="00616A41" w:rsidRDefault="00616A41" w:rsidP="00AE0F90">
      <w:pPr>
        <w:tabs>
          <w:tab w:val="left" w:pos="709"/>
        </w:tabs>
        <w:spacing w:after="0" w:line="240" w:lineRule="auto"/>
        <w:ind w:firstLine="709"/>
        <w:rPr>
          <w:rFonts w:ascii="Times New Roman" w:hAnsi="Times New Roman"/>
          <w:sz w:val="28"/>
          <w:szCs w:val="28"/>
        </w:rPr>
      </w:pPr>
    </w:p>
    <w:p w14:paraId="2F9F886C" w14:textId="77777777" w:rsidR="00616A41" w:rsidRDefault="003974FB" w:rsidP="00AE0F90">
      <w:pPr>
        <w:tabs>
          <w:tab w:val="left" w:pos="709"/>
        </w:tabs>
        <w:spacing w:after="0" w:line="240" w:lineRule="auto"/>
        <w:ind w:firstLine="709"/>
        <w:jc w:val="both"/>
        <w:rPr>
          <w:rFonts w:ascii="Times New Roman" w:hAnsi="Times New Roman"/>
          <w:b/>
          <w:sz w:val="28"/>
          <w:szCs w:val="28"/>
        </w:rPr>
      </w:pPr>
      <w:r>
        <w:rPr>
          <w:rFonts w:ascii="Times New Roman" w:hAnsi="Times New Roman"/>
          <w:b/>
          <w:sz w:val="28"/>
          <w:szCs w:val="28"/>
        </w:rPr>
        <w:t>7</w:t>
      </w:r>
      <w:r w:rsidR="00505B9C">
        <w:rPr>
          <w:rFonts w:ascii="Times New Roman" w:hAnsi="Times New Roman"/>
          <w:b/>
          <w:sz w:val="28"/>
          <w:szCs w:val="28"/>
        </w:rPr>
        <w:t>.</w:t>
      </w:r>
      <w:r w:rsidR="00300F26">
        <w:rPr>
          <w:rFonts w:ascii="Times New Roman" w:hAnsi="Times New Roman"/>
          <w:b/>
          <w:sz w:val="28"/>
          <w:szCs w:val="28"/>
        </w:rPr>
        <w:t xml:space="preserve"> </w:t>
      </w:r>
      <w:r w:rsidR="003A04E0">
        <w:rPr>
          <w:rFonts w:ascii="Times New Roman" w:hAnsi="Times New Roman"/>
          <w:b/>
          <w:sz w:val="28"/>
          <w:szCs w:val="28"/>
        </w:rPr>
        <w:t>Десятидневный срок для апелляционного обжалования, у</w:t>
      </w:r>
      <w:r w:rsidR="00616A41">
        <w:rPr>
          <w:rFonts w:ascii="Times New Roman" w:hAnsi="Times New Roman"/>
          <w:b/>
          <w:sz w:val="28"/>
          <w:szCs w:val="28"/>
        </w:rPr>
        <w:t xml:space="preserve">становленный частью 3 статьи 223 </w:t>
      </w:r>
      <w:r w:rsidR="003A04E0">
        <w:rPr>
          <w:rFonts w:ascii="Times New Roman" w:hAnsi="Times New Roman"/>
          <w:b/>
          <w:sz w:val="28"/>
          <w:szCs w:val="28"/>
        </w:rPr>
        <w:t>Арбитражного процессуального кодекса Российской Федерации,</w:t>
      </w:r>
      <w:r w:rsidR="00616A41">
        <w:rPr>
          <w:rFonts w:ascii="Times New Roman" w:hAnsi="Times New Roman"/>
          <w:b/>
          <w:sz w:val="28"/>
          <w:szCs w:val="28"/>
        </w:rPr>
        <w:t xml:space="preserve"> применим к определениям, которые вынесены в делах о банкротстве по вопросам, непосредственно связанным с процедурой несостоятельности. Указанный порядок исчисления срока обжалования не подлежит применению к определениям об исправлении описок, опечаток и арифметических ошибок</w:t>
      </w:r>
      <w:r w:rsidR="00B33C03">
        <w:rPr>
          <w:rFonts w:ascii="Times New Roman" w:hAnsi="Times New Roman"/>
          <w:b/>
          <w:sz w:val="28"/>
          <w:szCs w:val="28"/>
        </w:rPr>
        <w:t xml:space="preserve">, </w:t>
      </w:r>
      <w:r w:rsidR="003A04E0">
        <w:rPr>
          <w:rFonts w:ascii="Times New Roman" w:hAnsi="Times New Roman"/>
          <w:b/>
          <w:sz w:val="28"/>
          <w:szCs w:val="28"/>
        </w:rPr>
        <w:t>которые</w:t>
      </w:r>
      <w:r w:rsidR="00B33C03">
        <w:rPr>
          <w:rFonts w:ascii="Times New Roman" w:hAnsi="Times New Roman"/>
          <w:b/>
          <w:sz w:val="28"/>
          <w:szCs w:val="28"/>
        </w:rPr>
        <w:t xml:space="preserve"> </w:t>
      </w:r>
      <w:r w:rsidR="00FF041A">
        <w:rPr>
          <w:rFonts w:ascii="Times New Roman" w:hAnsi="Times New Roman"/>
          <w:b/>
          <w:sz w:val="28"/>
          <w:szCs w:val="28"/>
        </w:rPr>
        <w:t>обжалуются</w:t>
      </w:r>
      <w:r w:rsidR="00616A41">
        <w:rPr>
          <w:rFonts w:ascii="Times New Roman" w:hAnsi="Times New Roman"/>
          <w:b/>
          <w:sz w:val="28"/>
          <w:szCs w:val="28"/>
        </w:rPr>
        <w:t xml:space="preserve"> по общим правилам статьи 179 </w:t>
      </w:r>
      <w:r w:rsidR="003A04E0">
        <w:rPr>
          <w:rFonts w:ascii="Times New Roman" w:hAnsi="Times New Roman"/>
          <w:b/>
          <w:sz w:val="28"/>
          <w:szCs w:val="28"/>
        </w:rPr>
        <w:t xml:space="preserve">Арбитражного процессуального кодекса Российской Федерации </w:t>
      </w:r>
      <w:r w:rsidR="00616A41">
        <w:rPr>
          <w:rFonts w:ascii="Times New Roman" w:hAnsi="Times New Roman"/>
          <w:b/>
          <w:sz w:val="28"/>
          <w:szCs w:val="28"/>
        </w:rPr>
        <w:t>вне зависимости от категории спора.</w:t>
      </w:r>
    </w:p>
    <w:p w14:paraId="16415B59" w14:textId="77777777" w:rsidR="00616A41"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p>
    <w:p w14:paraId="645A1D14" w14:textId="77777777" w:rsidR="008A7A71" w:rsidRPr="008106CF" w:rsidRDefault="002F0E90"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В деле о банкротстве гражданина в третью очередь реестра требований кредиторов должника включена</w:t>
      </w:r>
      <w:r w:rsidR="00711BA0">
        <w:rPr>
          <w:rFonts w:ascii="Times New Roman" w:hAnsi="Times New Roman" w:cs="Times New Roman"/>
          <w:sz w:val="28"/>
          <w:szCs w:val="28"/>
        </w:rPr>
        <w:t xml:space="preserve"> задолженность перед б</w:t>
      </w:r>
      <w:r w:rsidR="008A7A71" w:rsidRPr="008106CF">
        <w:rPr>
          <w:rFonts w:ascii="Times New Roman" w:hAnsi="Times New Roman" w:cs="Times New Roman"/>
          <w:sz w:val="28"/>
          <w:szCs w:val="28"/>
        </w:rPr>
        <w:t>анком.</w:t>
      </w:r>
    </w:p>
    <w:p w14:paraId="701A677F" w14:textId="77777777" w:rsidR="008A7A71" w:rsidRPr="008106CF" w:rsidRDefault="008A7A71" w:rsidP="00AE0F90">
      <w:pPr>
        <w:autoSpaceDE w:val="0"/>
        <w:autoSpaceDN w:val="0"/>
        <w:adjustRightInd w:val="0"/>
        <w:spacing w:after="0" w:line="240" w:lineRule="auto"/>
        <w:ind w:firstLine="709"/>
        <w:jc w:val="both"/>
        <w:rPr>
          <w:rFonts w:ascii="Times New Roman" w:hAnsi="Times New Roman" w:cs="Times New Roman"/>
          <w:sz w:val="28"/>
          <w:szCs w:val="28"/>
        </w:rPr>
      </w:pPr>
    </w:p>
    <w:p w14:paraId="40016E2B"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Впослед</w:t>
      </w:r>
      <w:r w:rsidR="008A7A71" w:rsidRPr="008106CF">
        <w:rPr>
          <w:rFonts w:ascii="Times New Roman" w:hAnsi="Times New Roman" w:cs="Times New Roman"/>
          <w:sz w:val="28"/>
          <w:szCs w:val="28"/>
        </w:rPr>
        <w:t>ствии</w:t>
      </w:r>
      <w:r w:rsidR="00711BA0">
        <w:rPr>
          <w:rFonts w:ascii="Times New Roman" w:hAnsi="Times New Roman" w:cs="Times New Roman"/>
          <w:sz w:val="28"/>
          <w:szCs w:val="28"/>
        </w:rPr>
        <w:t xml:space="preserve"> б</w:t>
      </w:r>
      <w:r w:rsidRPr="008106CF">
        <w:rPr>
          <w:rFonts w:ascii="Times New Roman" w:hAnsi="Times New Roman" w:cs="Times New Roman"/>
          <w:sz w:val="28"/>
          <w:szCs w:val="28"/>
        </w:rPr>
        <w:t xml:space="preserve">анк обратился в суд с </w:t>
      </w:r>
      <w:r w:rsidR="001307BC" w:rsidRPr="008106CF">
        <w:rPr>
          <w:rFonts w:ascii="Times New Roman" w:hAnsi="Times New Roman" w:cs="Times New Roman"/>
          <w:sz w:val="28"/>
          <w:szCs w:val="28"/>
        </w:rPr>
        <w:t>заявлением о признании включенной</w:t>
      </w:r>
      <w:r w:rsidRPr="008106CF">
        <w:rPr>
          <w:rFonts w:ascii="Times New Roman" w:hAnsi="Times New Roman" w:cs="Times New Roman"/>
          <w:sz w:val="28"/>
          <w:szCs w:val="28"/>
        </w:rPr>
        <w:t xml:space="preserve"> в реестр требований кредиторов должника </w:t>
      </w:r>
      <w:r w:rsidR="001307BC" w:rsidRPr="008106CF">
        <w:rPr>
          <w:rFonts w:ascii="Times New Roman" w:hAnsi="Times New Roman" w:cs="Times New Roman"/>
          <w:sz w:val="28"/>
          <w:szCs w:val="28"/>
        </w:rPr>
        <w:t>задолженности</w:t>
      </w:r>
      <w:r w:rsidRPr="008106CF">
        <w:rPr>
          <w:rFonts w:ascii="Times New Roman" w:hAnsi="Times New Roman" w:cs="Times New Roman"/>
          <w:sz w:val="28"/>
          <w:szCs w:val="28"/>
        </w:rPr>
        <w:t xml:space="preserve"> обеспеченн</w:t>
      </w:r>
      <w:r w:rsidR="001307BC" w:rsidRPr="008106CF">
        <w:rPr>
          <w:rFonts w:ascii="Times New Roman" w:hAnsi="Times New Roman" w:cs="Times New Roman"/>
          <w:sz w:val="28"/>
          <w:szCs w:val="28"/>
        </w:rPr>
        <w:t>ой</w:t>
      </w:r>
      <w:r w:rsidRPr="008106CF">
        <w:rPr>
          <w:rFonts w:ascii="Times New Roman" w:hAnsi="Times New Roman" w:cs="Times New Roman"/>
          <w:sz w:val="28"/>
          <w:szCs w:val="28"/>
        </w:rPr>
        <w:t xml:space="preserve"> залогом имущества должника.</w:t>
      </w:r>
    </w:p>
    <w:p w14:paraId="11EC4B5B"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p>
    <w:p w14:paraId="31138C78" w14:textId="77777777" w:rsidR="002A5F5F" w:rsidRPr="008106CF"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r w:rsidRPr="008106CF">
        <w:rPr>
          <w:rFonts w:ascii="Times New Roman" w:hAnsi="Times New Roman" w:cs="Times New Roman"/>
          <w:sz w:val="28"/>
          <w:szCs w:val="28"/>
        </w:rPr>
        <w:t>Определением</w:t>
      </w:r>
      <w:r w:rsidR="00473DAE" w:rsidRPr="008106CF">
        <w:rPr>
          <w:rFonts w:ascii="Times New Roman" w:hAnsi="Times New Roman" w:cs="Times New Roman"/>
          <w:sz w:val="28"/>
          <w:szCs w:val="28"/>
        </w:rPr>
        <w:t xml:space="preserve"> суда первой инстанции заявление</w:t>
      </w:r>
      <w:r w:rsidRPr="008106CF">
        <w:rPr>
          <w:rFonts w:ascii="Times New Roman" w:hAnsi="Times New Roman" w:cs="Times New Roman"/>
          <w:sz w:val="28"/>
          <w:szCs w:val="28"/>
        </w:rPr>
        <w:t xml:space="preserve"> </w:t>
      </w:r>
      <w:r w:rsidR="00EB748D">
        <w:rPr>
          <w:rFonts w:ascii="Times New Roman" w:hAnsi="Times New Roman" w:cs="Times New Roman"/>
          <w:sz w:val="28"/>
          <w:szCs w:val="28"/>
        </w:rPr>
        <w:t>б</w:t>
      </w:r>
      <w:r w:rsidRPr="008106CF">
        <w:rPr>
          <w:rFonts w:ascii="Times New Roman" w:hAnsi="Times New Roman" w:cs="Times New Roman"/>
          <w:sz w:val="28"/>
          <w:szCs w:val="28"/>
        </w:rPr>
        <w:t>анка удовлетворен</w:t>
      </w:r>
      <w:r w:rsidR="00473DAE" w:rsidRPr="008106CF">
        <w:rPr>
          <w:rFonts w:ascii="Times New Roman" w:hAnsi="Times New Roman" w:cs="Times New Roman"/>
          <w:sz w:val="28"/>
          <w:szCs w:val="28"/>
        </w:rPr>
        <w:t xml:space="preserve">о, </w:t>
      </w:r>
      <w:r w:rsidR="00B37578" w:rsidRPr="008106CF">
        <w:rPr>
          <w:rFonts w:ascii="Times New Roman" w:hAnsi="Times New Roman" w:cs="Times New Roman"/>
          <w:sz w:val="28"/>
          <w:szCs w:val="28"/>
        </w:rPr>
        <w:t xml:space="preserve">его </w:t>
      </w:r>
      <w:r w:rsidR="002A5F5F" w:rsidRPr="008106CF">
        <w:rPr>
          <w:rFonts w:ascii="Times New Roman" w:hAnsi="Times New Roman" w:cs="Times New Roman"/>
          <w:sz w:val="28"/>
          <w:szCs w:val="28"/>
        </w:rPr>
        <w:t xml:space="preserve">требование учтено в </w:t>
      </w:r>
      <w:r w:rsidR="00B37578" w:rsidRPr="008106CF">
        <w:rPr>
          <w:rFonts w:ascii="Times New Roman" w:hAnsi="Times New Roman" w:cs="Times New Roman"/>
          <w:sz w:val="28"/>
          <w:szCs w:val="28"/>
        </w:rPr>
        <w:t xml:space="preserve">реестре в </w:t>
      </w:r>
      <w:r w:rsidR="002A5F5F" w:rsidRPr="008106CF">
        <w:rPr>
          <w:rFonts w:ascii="Times New Roman" w:hAnsi="Times New Roman" w:cs="Times New Roman"/>
          <w:sz w:val="28"/>
          <w:szCs w:val="28"/>
        </w:rPr>
        <w:t xml:space="preserve">качестве </w:t>
      </w:r>
      <w:r w:rsidR="00B37578" w:rsidRPr="008106CF">
        <w:rPr>
          <w:rFonts w:ascii="Times New Roman" w:hAnsi="Times New Roman" w:cs="Times New Roman"/>
          <w:sz w:val="28"/>
          <w:szCs w:val="28"/>
        </w:rPr>
        <w:t>обеспеченного залогом имущества должника,</w:t>
      </w:r>
      <w:r w:rsidR="00EB748D">
        <w:rPr>
          <w:rFonts w:ascii="Times New Roman" w:hAnsi="Times New Roman" w:cs="Times New Roman"/>
          <w:sz w:val="28"/>
          <w:szCs w:val="28"/>
        </w:rPr>
        <w:t xml:space="preserve"> приведен перечень </w:t>
      </w:r>
      <w:r w:rsidR="00B37578" w:rsidRPr="008106CF">
        <w:rPr>
          <w:rFonts w:ascii="Times New Roman" w:hAnsi="Times New Roman" w:cs="Times New Roman"/>
          <w:sz w:val="28"/>
          <w:szCs w:val="28"/>
        </w:rPr>
        <w:t>этого</w:t>
      </w:r>
      <w:r w:rsidR="002A5F5F" w:rsidRPr="008106CF">
        <w:rPr>
          <w:rFonts w:ascii="Times New Roman" w:hAnsi="Times New Roman" w:cs="Times New Roman"/>
          <w:sz w:val="28"/>
          <w:szCs w:val="28"/>
        </w:rPr>
        <w:t xml:space="preserve"> имущества.</w:t>
      </w:r>
      <w:r w:rsidR="00B44DAE" w:rsidRPr="008106CF">
        <w:rPr>
          <w:rFonts w:ascii="Times New Roman" w:hAnsi="Times New Roman" w:cs="Times New Roman"/>
          <w:sz w:val="28"/>
          <w:szCs w:val="28"/>
        </w:rPr>
        <w:t xml:space="preserve"> </w:t>
      </w:r>
    </w:p>
    <w:p w14:paraId="5600AA17" w14:textId="77777777" w:rsidR="00616A41" w:rsidRPr="008106CF"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p>
    <w:p w14:paraId="728A0DAB" w14:textId="77777777" w:rsidR="00B44DAE" w:rsidRPr="008106CF" w:rsidRDefault="00DB00E7"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r w:rsidRPr="008106CF">
        <w:rPr>
          <w:rFonts w:ascii="Times New Roman" w:hAnsi="Times New Roman"/>
          <w:bCs/>
          <w:sz w:val="28"/>
          <w:szCs w:val="28"/>
          <w:bdr w:val="none" w:sz="0" w:space="0" w:color="auto" w:frame="1"/>
          <w:shd w:val="clear" w:color="auto" w:fill="FFFFFF"/>
          <w:lang w:eastAsia="ru-RU"/>
        </w:rPr>
        <w:lastRenderedPageBreak/>
        <w:t>Позднее</w:t>
      </w:r>
      <w:r w:rsidR="00616A41" w:rsidRPr="008106CF">
        <w:rPr>
          <w:rFonts w:ascii="Times New Roman" w:hAnsi="Times New Roman"/>
          <w:bCs/>
          <w:sz w:val="28"/>
          <w:szCs w:val="28"/>
          <w:bdr w:val="none" w:sz="0" w:space="0" w:color="auto" w:frame="1"/>
          <w:shd w:val="clear" w:color="auto" w:fill="FFFFFF"/>
          <w:lang w:eastAsia="ru-RU"/>
        </w:rPr>
        <w:t xml:space="preserve"> финансовый управляющий обратился в арбитражный суд с заявлением об исправлении в </w:t>
      </w:r>
      <w:r w:rsidR="00B44DAE" w:rsidRPr="008106CF">
        <w:rPr>
          <w:rFonts w:ascii="Times New Roman" w:hAnsi="Times New Roman"/>
          <w:bCs/>
          <w:sz w:val="28"/>
          <w:szCs w:val="28"/>
          <w:bdr w:val="none" w:sz="0" w:space="0" w:color="auto" w:frame="1"/>
          <w:shd w:val="clear" w:color="auto" w:fill="FFFFFF"/>
          <w:lang w:eastAsia="ru-RU"/>
        </w:rPr>
        <w:t xml:space="preserve">указанном </w:t>
      </w:r>
      <w:r w:rsidR="00616A41" w:rsidRPr="008106CF">
        <w:rPr>
          <w:rFonts w:ascii="Times New Roman" w:hAnsi="Times New Roman"/>
          <w:bCs/>
          <w:sz w:val="28"/>
          <w:szCs w:val="28"/>
          <w:bdr w:val="none" w:sz="0" w:space="0" w:color="auto" w:frame="1"/>
          <w:shd w:val="clear" w:color="auto" w:fill="FFFFFF"/>
          <w:lang w:eastAsia="ru-RU"/>
        </w:rPr>
        <w:t>определении</w:t>
      </w:r>
      <w:r w:rsidR="00B44DAE" w:rsidRPr="008106CF">
        <w:rPr>
          <w:rFonts w:ascii="Times New Roman" w:hAnsi="Times New Roman"/>
          <w:bCs/>
          <w:sz w:val="28"/>
          <w:szCs w:val="28"/>
          <w:bdr w:val="none" w:sz="0" w:space="0" w:color="auto" w:frame="1"/>
          <w:shd w:val="clear" w:color="auto" w:fill="FFFFFF"/>
          <w:lang w:eastAsia="ru-RU"/>
        </w:rPr>
        <w:t xml:space="preserve"> оп</w:t>
      </w:r>
      <w:r w:rsidR="00EB748D">
        <w:rPr>
          <w:rFonts w:ascii="Times New Roman" w:hAnsi="Times New Roman"/>
          <w:bCs/>
          <w:sz w:val="28"/>
          <w:szCs w:val="28"/>
          <w:bdr w:val="none" w:sz="0" w:space="0" w:color="auto" w:frame="1"/>
          <w:shd w:val="clear" w:color="auto" w:fill="FFFFFF"/>
          <w:lang w:eastAsia="ru-RU"/>
        </w:rPr>
        <w:t xml:space="preserve">ечатки </w:t>
      </w:r>
      <w:proofErr w:type="gramStart"/>
      <w:r w:rsidR="00B44DAE" w:rsidRPr="008106CF">
        <w:rPr>
          <w:rFonts w:ascii="Times New Roman" w:hAnsi="Times New Roman"/>
          <w:bCs/>
          <w:sz w:val="28"/>
          <w:szCs w:val="28"/>
          <w:bdr w:val="none" w:sz="0" w:space="0" w:color="auto" w:frame="1"/>
          <w:shd w:val="clear" w:color="auto" w:fill="FFFFFF"/>
          <w:lang w:eastAsia="ru-RU"/>
        </w:rPr>
        <w:t>относительно  приведенного</w:t>
      </w:r>
      <w:proofErr w:type="gramEnd"/>
      <w:r w:rsidR="00B44DAE" w:rsidRPr="008106CF">
        <w:rPr>
          <w:rFonts w:ascii="Times New Roman" w:hAnsi="Times New Roman"/>
          <w:bCs/>
          <w:sz w:val="28"/>
          <w:szCs w:val="28"/>
          <w:bdr w:val="none" w:sz="0" w:space="0" w:color="auto" w:frame="1"/>
          <w:shd w:val="clear" w:color="auto" w:fill="FFFFFF"/>
          <w:lang w:eastAsia="ru-RU"/>
        </w:rPr>
        <w:t xml:space="preserve"> перечня залогового имущества.</w:t>
      </w:r>
    </w:p>
    <w:p w14:paraId="353B46BE" w14:textId="77777777" w:rsidR="00B44DAE" w:rsidRPr="008106CF" w:rsidRDefault="00B44DAE"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p>
    <w:p w14:paraId="3E15B6F9" w14:textId="77777777" w:rsidR="00616A41" w:rsidRPr="008106CF" w:rsidRDefault="00616A41"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r w:rsidRPr="008106CF">
        <w:rPr>
          <w:rFonts w:ascii="Times New Roman" w:hAnsi="Times New Roman"/>
          <w:bCs/>
          <w:sz w:val="28"/>
          <w:szCs w:val="28"/>
          <w:bdr w:val="none" w:sz="0" w:space="0" w:color="auto" w:frame="1"/>
          <w:shd w:val="clear" w:color="auto" w:fill="FFFFFF"/>
          <w:lang w:eastAsia="ru-RU"/>
        </w:rPr>
        <w:t>Определением суда первой инстанции заявлен</w:t>
      </w:r>
      <w:r w:rsidR="00F14F03" w:rsidRPr="008106CF">
        <w:rPr>
          <w:rFonts w:ascii="Times New Roman" w:hAnsi="Times New Roman"/>
          <w:bCs/>
          <w:sz w:val="28"/>
          <w:szCs w:val="28"/>
          <w:bdr w:val="none" w:sz="0" w:space="0" w:color="auto" w:frame="1"/>
          <w:shd w:val="clear" w:color="auto" w:fill="FFFFFF"/>
          <w:lang w:eastAsia="ru-RU"/>
        </w:rPr>
        <w:t>ие удовлетворено, в судебный акт внесено исправление</w:t>
      </w:r>
      <w:r w:rsidRPr="008106CF">
        <w:rPr>
          <w:rFonts w:ascii="Times New Roman" w:hAnsi="Times New Roman"/>
          <w:bCs/>
          <w:sz w:val="28"/>
          <w:szCs w:val="28"/>
          <w:bdr w:val="none" w:sz="0" w:space="0" w:color="auto" w:frame="1"/>
          <w:shd w:val="clear" w:color="auto" w:fill="FFFFFF"/>
          <w:lang w:eastAsia="ru-RU"/>
        </w:rPr>
        <w:t>.</w:t>
      </w:r>
    </w:p>
    <w:p w14:paraId="62194107" w14:textId="77777777" w:rsidR="00616A41" w:rsidRPr="008106CF" w:rsidRDefault="00616A41"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p>
    <w:p w14:paraId="7DE089D3" w14:textId="77777777" w:rsidR="004D2116" w:rsidRPr="008106CF" w:rsidRDefault="00F14F03"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r w:rsidRPr="008106CF">
        <w:rPr>
          <w:rFonts w:ascii="Times New Roman" w:hAnsi="Times New Roman"/>
          <w:bCs/>
          <w:sz w:val="28"/>
          <w:szCs w:val="28"/>
          <w:bdr w:val="none" w:sz="0" w:space="0" w:color="auto" w:frame="1"/>
          <w:shd w:val="clear" w:color="auto" w:fill="FFFFFF"/>
          <w:lang w:eastAsia="ru-RU"/>
        </w:rPr>
        <w:t>Апелляционный суд</w:t>
      </w:r>
      <w:r w:rsidR="00890968" w:rsidRPr="008106CF">
        <w:rPr>
          <w:rFonts w:ascii="Times New Roman" w:hAnsi="Times New Roman"/>
          <w:bCs/>
          <w:sz w:val="28"/>
          <w:szCs w:val="28"/>
          <w:bdr w:val="none" w:sz="0" w:space="0" w:color="auto" w:frame="1"/>
          <w:shd w:val="clear" w:color="auto" w:fill="FFFFFF"/>
          <w:lang w:eastAsia="ru-RU"/>
        </w:rPr>
        <w:t xml:space="preserve">, </w:t>
      </w:r>
      <w:r w:rsidR="00560483" w:rsidRPr="008106CF">
        <w:rPr>
          <w:rFonts w:ascii="Times New Roman" w:hAnsi="Times New Roman"/>
          <w:bCs/>
          <w:sz w:val="28"/>
          <w:szCs w:val="28"/>
          <w:bdr w:val="none" w:sz="0" w:space="0" w:color="auto" w:frame="1"/>
          <w:shd w:val="clear" w:color="auto" w:fill="FFFFFF"/>
          <w:lang w:eastAsia="ru-RU"/>
        </w:rPr>
        <w:t>проверив</w:t>
      </w:r>
      <w:r w:rsidR="00890968" w:rsidRPr="008106CF">
        <w:rPr>
          <w:rFonts w:ascii="Times New Roman" w:hAnsi="Times New Roman"/>
          <w:bCs/>
          <w:sz w:val="28"/>
          <w:szCs w:val="28"/>
          <w:bdr w:val="none" w:sz="0" w:space="0" w:color="auto" w:frame="1"/>
          <w:shd w:val="clear" w:color="auto" w:fill="FFFFFF"/>
          <w:lang w:eastAsia="ru-RU"/>
        </w:rPr>
        <w:t xml:space="preserve"> определение суда первой инстанции</w:t>
      </w:r>
      <w:r w:rsidR="00560483" w:rsidRPr="008106CF">
        <w:rPr>
          <w:rFonts w:ascii="Times New Roman" w:hAnsi="Times New Roman"/>
          <w:bCs/>
          <w:sz w:val="28"/>
          <w:szCs w:val="28"/>
          <w:bdr w:val="none" w:sz="0" w:space="0" w:color="auto" w:frame="1"/>
          <w:shd w:val="clear" w:color="auto" w:fill="FFFFFF"/>
          <w:lang w:eastAsia="ru-RU"/>
        </w:rPr>
        <w:t xml:space="preserve"> по жалобе </w:t>
      </w:r>
      <w:r w:rsidR="00EB748D">
        <w:rPr>
          <w:rFonts w:ascii="Times New Roman" w:hAnsi="Times New Roman"/>
          <w:bCs/>
          <w:sz w:val="28"/>
          <w:szCs w:val="28"/>
          <w:bdr w:val="none" w:sz="0" w:space="0" w:color="auto" w:frame="1"/>
          <w:shd w:val="clear" w:color="auto" w:fill="FFFFFF"/>
          <w:lang w:eastAsia="ru-RU"/>
        </w:rPr>
        <w:t>б</w:t>
      </w:r>
      <w:r w:rsidR="00560483" w:rsidRPr="008106CF">
        <w:rPr>
          <w:rFonts w:ascii="Times New Roman" w:hAnsi="Times New Roman"/>
          <w:bCs/>
          <w:sz w:val="28"/>
          <w:szCs w:val="28"/>
          <w:bdr w:val="none" w:sz="0" w:space="0" w:color="auto" w:frame="1"/>
          <w:shd w:val="clear" w:color="auto" w:fill="FFFFFF"/>
          <w:lang w:eastAsia="ru-RU"/>
        </w:rPr>
        <w:t>анка и отменив его</w:t>
      </w:r>
      <w:r w:rsidR="00890968" w:rsidRPr="008106CF">
        <w:rPr>
          <w:rFonts w:ascii="Times New Roman" w:hAnsi="Times New Roman"/>
          <w:bCs/>
          <w:sz w:val="28"/>
          <w:szCs w:val="28"/>
          <w:bdr w:val="none" w:sz="0" w:space="0" w:color="auto" w:frame="1"/>
          <w:shd w:val="clear" w:color="auto" w:fill="FFFFFF"/>
          <w:lang w:eastAsia="ru-RU"/>
        </w:rPr>
        <w:t>, заявление об исправлении оп</w:t>
      </w:r>
      <w:r w:rsidR="00EB748D">
        <w:rPr>
          <w:rFonts w:ascii="Times New Roman" w:hAnsi="Times New Roman"/>
          <w:bCs/>
          <w:sz w:val="28"/>
          <w:szCs w:val="28"/>
          <w:bdr w:val="none" w:sz="0" w:space="0" w:color="auto" w:frame="1"/>
          <w:shd w:val="clear" w:color="auto" w:fill="FFFFFF"/>
          <w:lang w:eastAsia="ru-RU"/>
        </w:rPr>
        <w:t>ечатки</w:t>
      </w:r>
      <w:r w:rsidR="00890968" w:rsidRPr="008106CF">
        <w:rPr>
          <w:rFonts w:ascii="Times New Roman" w:hAnsi="Times New Roman"/>
          <w:bCs/>
          <w:sz w:val="28"/>
          <w:szCs w:val="28"/>
          <w:bdr w:val="none" w:sz="0" w:space="0" w:color="auto" w:frame="1"/>
          <w:shd w:val="clear" w:color="auto" w:fill="FFFFFF"/>
          <w:lang w:eastAsia="ru-RU"/>
        </w:rPr>
        <w:t xml:space="preserve"> отклонил</w:t>
      </w:r>
      <w:r w:rsidR="004D2116" w:rsidRPr="008106CF">
        <w:rPr>
          <w:rFonts w:ascii="Times New Roman" w:hAnsi="Times New Roman"/>
          <w:bCs/>
          <w:sz w:val="28"/>
          <w:szCs w:val="28"/>
          <w:bdr w:val="none" w:sz="0" w:space="0" w:color="auto" w:frame="1"/>
          <w:shd w:val="clear" w:color="auto" w:fill="FFFFFF"/>
          <w:lang w:eastAsia="ru-RU"/>
        </w:rPr>
        <w:t>.</w:t>
      </w:r>
    </w:p>
    <w:p w14:paraId="2A144D27" w14:textId="77777777" w:rsidR="004D2116" w:rsidRPr="008106CF" w:rsidRDefault="004D2116"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p>
    <w:p w14:paraId="67E0A16A" w14:textId="77777777" w:rsidR="00990112" w:rsidRPr="008106CF" w:rsidRDefault="004D2116"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r w:rsidRPr="008106CF">
        <w:rPr>
          <w:rFonts w:ascii="Times New Roman" w:hAnsi="Times New Roman"/>
          <w:bCs/>
          <w:sz w:val="28"/>
          <w:szCs w:val="28"/>
          <w:bdr w:val="none" w:sz="0" w:space="0" w:color="auto" w:frame="1"/>
          <w:shd w:val="clear" w:color="auto" w:fill="FFFFFF"/>
          <w:lang w:eastAsia="ru-RU"/>
        </w:rPr>
        <w:t xml:space="preserve">При обжаловании постановления </w:t>
      </w:r>
      <w:r w:rsidR="00EB748D">
        <w:rPr>
          <w:rFonts w:ascii="Times New Roman" w:hAnsi="Times New Roman"/>
          <w:bCs/>
          <w:sz w:val="28"/>
          <w:szCs w:val="28"/>
          <w:bdr w:val="none" w:sz="0" w:space="0" w:color="auto" w:frame="1"/>
          <w:shd w:val="clear" w:color="auto" w:fill="FFFFFF"/>
          <w:lang w:eastAsia="ru-RU"/>
        </w:rPr>
        <w:t xml:space="preserve">суда </w:t>
      </w:r>
      <w:r w:rsidR="00EB748D" w:rsidRPr="008106CF">
        <w:rPr>
          <w:rFonts w:ascii="Times New Roman" w:hAnsi="Times New Roman"/>
          <w:bCs/>
          <w:sz w:val="28"/>
          <w:szCs w:val="28"/>
          <w:bdr w:val="none" w:sz="0" w:space="0" w:color="auto" w:frame="1"/>
          <w:shd w:val="clear" w:color="auto" w:fill="FFFFFF"/>
          <w:lang w:eastAsia="ru-RU"/>
        </w:rPr>
        <w:t>апелляционно</w:t>
      </w:r>
      <w:r w:rsidR="00EB748D">
        <w:rPr>
          <w:rFonts w:ascii="Times New Roman" w:hAnsi="Times New Roman"/>
          <w:bCs/>
          <w:sz w:val="28"/>
          <w:szCs w:val="28"/>
          <w:bdr w:val="none" w:sz="0" w:space="0" w:color="auto" w:frame="1"/>
          <w:shd w:val="clear" w:color="auto" w:fill="FFFFFF"/>
          <w:lang w:eastAsia="ru-RU"/>
        </w:rPr>
        <w:t>й инстанции в суд округа</w:t>
      </w:r>
      <w:r w:rsidR="00EB748D" w:rsidRPr="008106CF">
        <w:rPr>
          <w:rFonts w:ascii="Times New Roman" w:hAnsi="Times New Roman"/>
          <w:bCs/>
          <w:sz w:val="28"/>
          <w:szCs w:val="28"/>
          <w:bdr w:val="none" w:sz="0" w:space="0" w:color="auto" w:frame="1"/>
          <w:shd w:val="clear" w:color="auto" w:fill="FFFFFF"/>
          <w:lang w:eastAsia="ru-RU"/>
        </w:rPr>
        <w:t xml:space="preserve"> </w:t>
      </w:r>
      <w:r w:rsidRPr="008106CF">
        <w:rPr>
          <w:rFonts w:ascii="Times New Roman" w:hAnsi="Times New Roman"/>
          <w:bCs/>
          <w:sz w:val="28"/>
          <w:szCs w:val="28"/>
          <w:bdr w:val="none" w:sz="0" w:space="0" w:color="auto" w:frame="1"/>
          <w:shd w:val="clear" w:color="auto" w:fill="FFFFFF"/>
          <w:lang w:eastAsia="ru-RU"/>
        </w:rPr>
        <w:t xml:space="preserve">заявитель (финансовый управляющий) привел довод о нарушении </w:t>
      </w:r>
      <w:r w:rsidR="005A713B" w:rsidRPr="008106CF">
        <w:rPr>
          <w:rFonts w:ascii="Times New Roman" w:hAnsi="Times New Roman"/>
          <w:bCs/>
          <w:sz w:val="28"/>
          <w:szCs w:val="28"/>
          <w:bdr w:val="none" w:sz="0" w:space="0" w:color="auto" w:frame="1"/>
          <w:shd w:val="clear" w:color="auto" w:fill="FFFFFF"/>
          <w:lang w:eastAsia="ru-RU"/>
        </w:rPr>
        <w:t xml:space="preserve">судом </w:t>
      </w:r>
      <w:r w:rsidRPr="008106CF">
        <w:rPr>
          <w:rFonts w:ascii="Times New Roman" w:hAnsi="Times New Roman"/>
          <w:bCs/>
          <w:sz w:val="28"/>
          <w:szCs w:val="28"/>
          <w:bdr w:val="none" w:sz="0" w:space="0" w:color="auto" w:frame="1"/>
          <w:shd w:val="clear" w:color="auto" w:fill="FFFFFF"/>
          <w:lang w:eastAsia="ru-RU"/>
        </w:rPr>
        <w:t>второй инстанции</w:t>
      </w:r>
      <w:r w:rsidR="007A6EFE" w:rsidRPr="008106CF">
        <w:rPr>
          <w:rFonts w:ascii="Times New Roman" w:hAnsi="Times New Roman"/>
          <w:bCs/>
          <w:sz w:val="28"/>
          <w:szCs w:val="28"/>
          <w:bdr w:val="none" w:sz="0" w:space="0" w:color="auto" w:frame="1"/>
          <w:shd w:val="clear" w:color="auto" w:fill="FFFFFF"/>
          <w:lang w:eastAsia="ru-RU"/>
        </w:rPr>
        <w:t xml:space="preserve"> норм процессуального права</w:t>
      </w:r>
      <w:r w:rsidR="00AD3AFA" w:rsidRPr="008106CF">
        <w:rPr>
          <w:rFonts w:ascii="Times New Roman" w:hAnsi="Times New Roman"/>
          <w:bCs/>
          <w:sz w:val="28"/>
          <w:szCs w:val="28"/>
          <w:bdr w:val="none" w:sz="0" w:space="0" w:color="auto" w:frame="1"/>
          <w:shd w:val="clear" w:color="auto" w:fill="FFFFFF"/>
          <w:lang w:eastAsia="ru-RU"/>
        </w:rPr>
        <w:t>, а именно</w:t>
      </w:r>
      <w:r w:rsidR="00EB748D">
        <w:rPr>
          <w:rFonts w:ascii="Times New Roman" w:hAnsi="Times New Roman"/>
          <w:bCs/>
          <w:sz w:val="28"/>
          <w:szCs w:val="28"/>
          <w:bdr w:val="none" w:sz="0" w:space="0" w:color="auto" w:frame="1"/>
          <w:shd w:val="clear" w:color="auto" w:fill="FFFFFF"/>
          <w:lang w:eastAsia="ru-RU"/>
        </w:rPr>
        <w:t>:</w:t>
      </w:r>
      <w:r w:rsidR="007A6EFE" w:rsidRPr="008106CF">
        <w:rPr>
          <w:rFonts w:ascii="Times New Roman" w:hAnsi="Times New Roman"/>
          <w:bCs/>
          <w:sz w:val="28"/>
          <w:szCs w:val="28"/>
          <w:bdr w:val="none" w:sz="0" w:space="0" w:color="auto" w:frame="1"/>
          <w:shd w:val="clear" w:color="auto" w:fill="FFFFFF"/>
          <w:lang w:eastAsia="ru-RU"/>
        </w:rPr>
        <w:t xml:space="preserve"> апелляционная жалоб</w:t>
      </w:r>
      <w:r w:rsidR="008B563D" w:rsidRPr="008106CF">
        <w:rPr>
          <w:rFonts w:ascii="Times New Roman" w:hAnsi="Times New Roman"/>
          <w:bCs/>
          <w:sz w:val="28"/>
          <w:szCs w:val="28"/>
          <w:bdr w:val="none" w:sz="0" w:space="0" w:color="auto" w:frame="1"/>
          <w:shd w:val="clear" w:color="auto" w:fill="FFFFFF"/>
          <w:lang w:eastAsia="ru-RU"/>
        </w:rPr>
        <w:t>а на определение подана с наруш</w:t>
      </w:r>
      <w:r w:rsidR="007A6EFE" w:rsidRPr="008106CF">
        <w:rPr>
          <w:rFonts w:ascii="Times New Roman" w:hAnsi="Times New Roman"/>
          <w:bCs/>
          <w:sz w:val="28"/>
          <w:szCs w:val="28"/>
          <w:bdr w:val="none" w:sz="0" w:space="0" w:color="auto" w:frame="1"/>
          <w:shd w:val="clear" w:color="auto" w:fill="FFFFFF"/>
          <w:lang w:eastAsia="ru-RU"/>
        </w:rPr>
        <w:t>ением</w:t>
      </w:r>
      <w:r w:rsidRPr="008106CF">
        <w:rPr>
          <w:rFonts w:ascii="Times New Roman" w:hAnsi="Times New Roman"/>
          <w:bCs/>
          <w:sz w:val="28"/>
          <w:szCs w:val="28"/>
          <w:bdr w:val="none" w:sz="0" w:space="0" w:color="auto" w:frame="1"/>
          <w:shd w:val="clear" w:color="auto" w:fill="FFFFFF"/>
          <w:lang w:eastAsia="ru-RU"/>
        </w:rPr>
        <w:t xml:space="preserve"> </w:t>
      </w:r>
      <w:r w:rsidR="00EB748D" w:rsidRPr="008106CF">
        <w:rPr>
          <w:rFonts w:ascii="Times New Roman" w:hAnsi="Times New Roman"/>
          <w:bCs/>
          <w:sz w:val="28"/>
          <w:szCs w:val="28"/>
          <w:bdr w:val="none" w:sz="0" w:space="0" w:color="auto" w:frame="1"/>
          <w:shd w:val="clear" w:color="auto" w:fill="FFFFFF"/>
          <w:lang w:eastAsia="ru-RU"/>
        </w:rPr>
        <w:t>десятидневного срока обжалования</w:t>
      </w:r>
      <w:r w:rsidR="00EB748D">
        <w:rPr>
          <w:rFonts w:ascii="Times New Roman" w:hAnsi="Times New Roman"/>
          <w:bCs/>
          <w:sz w:val="28"/>
          <w:szCs w:val="28"/>
          <w:bdr w:val="none" w:sz="0" w:space="0" w:color="auto" w:frame="1"/>
          <w:shd w:val="clear" w:color="auto" w:fill="FFFFFF"/>
          <w:lang w:eastAsia="ru-RU"/>
        </w:rPr>
        <w:t>,</w:t>
      </w:r>
      <w:r w:rsidR="00EB748D" w:rsidRPr="008106CF">
        <w:rPr>
          <w:rFonts w:ascii="Times New Roman" w:hAnsi="Times New Roman"/>
          <w:bCs/>
          <w:sz w:val="28"/>
          <w:szCs w:val="28"/>
          <w:bdr w:val="none" w:sz="0" w:space="0" w:color="auto" w:frame="1"/>
          <w:shd w:val="clear" w:color="auto" w:fill="FFFFFF"/>
          <w:lang w:eastAsia="ru-RU"/>
        </w:rPr>
        <w:t xml:space="preserve"> </w:t>
      </w:r>
      <w:r w:rsidR="008B563D" w:rsidRPr="008106CF">
        <w:rPr>
          <w:rFonts w:ascii="Times New Roman" w:hAnsi="Times New Roman"/>
          <w:bCs/>
          <w:sz w:val="28"/>
          <w:szCs w:val="28"/>
          <w:bdr w:val="none" w:sz="0" w:space="0" w:color="auto" w:frame="1"/>
          <w:shd w:val="clear" w:color="auto" w:fill="FFFFFF"/>
          <w:lang w:eastAsia="ru-RU"/>
        </w:rPr>
        <w:t xml:space="preserve">установленного частью 3 статьи 223 </w:t>
      </w:r>
      <w:r w:rsidR="00EB748D" w:rsidRPr="00EB748D">
        <w:rPr>
          <w:rFonts w:ascii="Times New Roman" w:hAnsi="Times New Roman"/>
          <w:sz w:val="28"/>
          <w:szCs w:val="28"/>
        </w:rPr>
        <w:t>Арбитражного процессуального кодекса Российской Федерации</w:t>
      </w:r>
      <w:r w:rsidR="00EB748D" w:rsidRPr="00EB748D">
        <w:rPr>
          <w:rFonts w:ascii="Times New Roman" w:hAnsi="Times New Roman"/>
          <w:bCs/>
          <w:sz w:val="28"/>
          <w:szCs w:val="28"/>
          <w:bdr w:val="none" w:sz="0" w:space="0" w:color="auto" w:frame="1"/>
          <w:shd w:val="clear" w:color="auto" w:fill="FFFFFF"/>
          <w:lang w:eastAsia="ru-RU"/>
        </w:rPr>
        <w:t xml:space="preserve"> </w:t>
      </w:r>
      <w:r w:rsidR="00EB748D">
        <w:rPr>
          <w:rFonts w:ascii="Times New Roman" w:hAnsi="Times New Roman"/>
          <w:bCs/>
          <w:sz w:val="28"/>
          <w:szCs w:val="28"/>
          <w:bdr w:val="none" w:sz="0" w:space="0" w:color="auto" w:frame="1"/>
          <w:shd w:val="clear" w:color="auto" w:fill="FFFFFF"/>
          <w:lang w:eastAsia="ru-RU"/>
        </w:rPr>
        <w:t xml:space="preserve">(далее – </w:t>
      </w:r>
      <w:r w:rsidR="008B563D" w:rsidRPr="008106CF">
        <w:rPr>
          <w:rFonts w:ascii="Times New Roman" w:hAnsi="Times New Roman"/>
          <w:bCs/>
          <w:sz w:val="28"/>
          <w:szCs w:val="28"/>
          <w:bdr w:val="none" w:sz="0" w:space="0" w:color="auto" w:frame="1"/>
          <w:shd w:val="clear" w:color="auto" w:fill="FFFFFF"/>
          <w:lang w:eastAsia="ru-RU"/>
        </w:rPr>
        <w:t>АПК РФ</w:t>
      </w:r>
      <w:r w:rsidR="00EB748D">
        <w:rPr>
          <w:rFonts w:ascii="Times New Roman" w:hAnsi="Times New Roman"/>
          <w:bCs/>
          <w:sz w:val="28"/>
          <w:szCs w:val="28"/>
          <w:bdr w:val="none" w:sz="0" w:space="0" w:color="auto" w:frame="1"/>
          <w:shd w:val="clear" w:color="auto" w:fill="FFFFFF"/>
          <w:lang w:eastAsia="ru-RU"/>
        </w:rPr>
        <w:t>). П</w:t>
      </w:r>
      <w:r w:rsidR="00742FCA" w:rsidRPr="008106CF">
        <w:rPr>
          <w:rFonts w:ascii="Times New Roman" w:hAnsi="Times New Roman"/>
          <w:bCs/>
          <w:sz w:val="28"/>
          <w:szCs w:val="28"/>
          <w:bdr w:val="none" w:sz="0" w:space="0" w:color="auto" w:frame="1"/>
          <w:shd w:val="clear" w:color="auto" w:fill="FFFFFF"/>
          <w:lang w:eastAsia="ru-RU"/>
        </w:rPr>
        <w:t xml:space="preserve">ри этом жалоба принята к производству </w:t>
      </w:r>
      <w:r w:rsidR="00A533A1" w:rsidRPr="008106CF">
        <w:rPr>
          <w:rFonts w:ascii="Times New Roman" w:hAnsi="Times New Roman"/>
          <w:bCs/>
          <w:sz w:val="28"/>
          <w:szCs w:val="28"/>
          <w:bdr w:val="none" w:sz="0" w:space="0" w:color="auto" w:frame="1"/>
          <w:shd w:val="clear" w:color="auto" w:fill="FFFFFF"/>
          <w:lang w:eastAsia="ru-RU"/>
        </w:rPr>
        <w:t xml:space="preserve">суда </w:t>
      </w:r>
      <w:r w:rsidR="00742FCA" w:rsidRPr="008106CF">
        <w:rPr>
          <w:rFonts w:ascii="Times New Roman" w:hAnsi="Times New Roman"/>
          <w:bCs/>
          <w:sz w:val="28"/>
          <w:szCs w:val="28"/>
          <w:bdr w:val="none" w:sz="0" w:space="0" w:color="auto" w:frame="1"/>
          <w:shd w:val="clear" w:color="auto" w:fill="FFFFFF"/>
          <w:lang w:eastAsia="ru-RU"/>
        </w:rPr>
        <w:t xml:space="preserve">без указания мотивов восстановления пропущенного процессуального срока. </w:t>
      </w:r>
      <w:r w:rsidR="00F72B7F" w:rsidRPr="008106CF">
        <w:rPr>
          <w:rFonts w:ascii="Times New Roman" w:hAnsi="Times New Roman"/>
          <w:bCs/>
          <w:sz w:val="28"/>
          <w:szCs w:val="28"/>
          <w:bdr w:val="none" w:sz="0" w:space="0" w:color="auto" w:frame="1"/>
          <w:shd w:val="clear" w:color="auto" w:fill="FFFFFF"/>
          <w:lang w:eastAsia="ru-RU"/>
        </w:rPr>
        <w:t xml:space="preserve">По мнению заявителя, уважительных причин пропуска срока не приведено, в связи с чем производство по апелляционной жалобе </w:t>
      </w:r>
      <w:r w:rsidR="00990112" w:rsidRPr="008106CF">
        <w:rPr>
          <w:rFonts w:ascii="Times New Roman" w:hAnsi="Times New Roman"/>
          <w:bCs/>
          <w:sz w:val="28"/>
          <w:szCs w:val="28"/>
          <w:bdr w:val="none" w:sz="0" w:space="0" w:color="auto" w:frame="1"/>
          <w:shd w:val="clear" w:color="auto" w:fill="FFFFFF"/>
          <w:lang w:eastAsia="ru-RU"/>
        </w:rPr>
        <w:t>над</w:t>
      </w:r>
      <w:r w:rsidR="00F72B7F" w:rsidRPr="008106CF">
        <w:rPr>
          <w:rFonts w:ascii="Times New Roman" w:hAnsi="Times New Roman"/>
          <w:bCs/>
          <w:sz w:val="28"/>
          <w:szCs w:val="28"/>
          <w:bdr w:val="none" w:sz="0" w:space="0" w:color="auto" w:frame="1"/>
          <w:shd w:val="clear" w:color="auto" w:fill="FFFFFF"/>
          <w:lang w:eastAsia="ru-RU"/>
        </w:rPr>
        <w:t>лежало прекра</w:t>
      </w:r>
      <w:r w:rsidR="00990112" w:rsidRPr="008106CF">
        <w:rPr>
          <w:rFonts w:ascii="Times New Roman" w:hAnsi="Times New Roman"/>
          <w:bCs/>
          <w:sz w:val="28"/>
          <w:szCs w:val="28"/>
          <w:bdr w:val="none" w:sz="0" w:space="0" w:color="auto" w:frame="1"/>
          <w:shd w:val="clear" w:color="auto" w:fill="FFFFFF"/>
          <w:lang w:eastAsia="ru-RU"/>
        </w:rPr>
        <w:t>тить.</w:t>
      </w:r>
    </w:p>
    <w:p w14:paraId="2F9D4DF4" w14:textId="77777777" w:rsidR="00461184" w:rsidRPr="008106CF" w:rsidRDefault="00461184" w:rsidP="00AE0F90">
      <w:pPr>
        <w:autoSpaceDE w:val="0"/>
        <w:autoSpaceDN w:val="0"/>
        <w:adjustRightInd w:val="0"/>
        <w:spacing w:after="0" w:line="240" w:lineRule="auto"/>
        <w:ind w:firstLine="709"/>
        <w:jc w:val="both"/>
        <w:rPr>
          <w:rFonts w:ascii="Times New Roman" w:hAnsi="Times New Roman"/>
          <w:sz w:val="28"/>
          <w:szCs w:val="28"/>
          <w:lang w:eastAsia="ru-RU"/>
        </w:rPr>
      </w:pPr>
    </w:p>
    <w:p w14:paraId="40C45971" w14:textId="77777777" w:rsidR="00616A41" w:rsidRPr="008106CF" w:rsidRDefault="00990112" w:rsidP="00AE0F90">
      <w:pPr>
        <w:autoSpaceDE w:val="0"/>
        <w:autoSpaceDN w:val="0"/>
        <w:adjustRightInd w:val="0"/>
        <w:spacing w:after="0" w:line="240" w:lineRule="auto"/>
        <w:ind w:firstLine="709"/>
        <w:jc w:val="both"/>
        <w:rPr>
          <w:rFonts w:ascii="Times New Roman" w:hAnsi="Times New Roman"/>
          <w:sz w:val="28"/>
          <w:szCs w:val="28"/>
          <w:lang w:eastAsia="ru-RU"/>
        </w:rPr>
      </w:pPr>
      <w:r w:rsidRPr="008106CF">
        <w:rPr>
          <w:rFonts w:ascii="Times New Roman" w:hAnsi="Times New Roman"/>
          <w:sz w:val="28"/>
          <w:szCs w:val="28"/>
          <w:lang w:eastAsia="ru-RU"/>
        </w:rPr>
        <w:t>Отклоняя приведенные заявителем кассационной жалобы доводы</w:t>
      </w:r>
      <w:r w:rsidR="00680DE8">
        <w:rPr>
          <w:rFonts w:ascii="Times New Roman" w:hAnsi="Times New Roman"/>
          <w:sz w:val="28"/>
          <w:szCs w:val="28"/>
          <w:lang w:eastAsia="ru-RU"/>
        </w:rPr>
        <w:t xml:space="preserve"> и </w:t>
      </w:r>
      <w:r w:rsidR="00680DE8" w:rsidRPr="008106CF">
        <w:rPr>
          <w:rFonts w:ascii="Times New Roman" w:hAnsi="Times New Roman"/>
          <w:sz w:val="28"/>
          <w:szCs w:val="28"/>
          <w:lang w:eastAsia="ru-RU"/>
        </w:rPr>
        <w:t>остав</w:t>
      </w:r>
      <w:r w:rsidR="00680DE8">
        <w:rPr>
          <w:rFonts w:ascii="Times New Roman" w:hAnsi="Times New Roman"/>
          <w:sz w:val="28"/>
          <w:szCs w:val="28"/>
          <w:lang w:eastAsia="ru-RU"/>
        </w:rPr>
        <w:t xml:space="preserve">ляя </w:t>
      </w:r>
      <w:r w:rsidR="00680DE8" w:rsidRPr="008106CF">
        <w:rPr>
          <w:rFonts w:ascii="Times New Roman" w:hAnsi="Times New Roman"/>
          <w:sz w:val="28"/>
          <w:szCs w:val="28"/>
          <w:lang w:eastAsia="ru-RU"/>
        </w:rPr>
        <w:t>в силе постановление суда апелляционной инстанции</w:t>
      </w:r>
      <w:r w:rsidR="00616A41" w:rsidRPr="008106CF">
        <w:rPr>
          <w:rFonts w:ascii="Times New Roman" w:hAnsi="Times New Roman"/>
          <w:sz w:val="28"/>
          <w:szCs w:val="28"/>
          <w:lang w:eastAsia="ru-RU"/>
        </w:rPr>
        <w:t>,</w:t>
      </w:r>
      <w:r w:rsidR="00461184" w:rsidRPr="008106CF">
        <w:rPr>
          <w:rFonts w:ascii="Times New Roman" w:hAnsi="Times New Roman"/>
          <w:sz w:val="28"/>
          <w:szCs w:val="28"/>
          <w:lang w:eastAsia="ru-RU"/>
        </w:rPr>
        <w:t xml:space="preserve"> суд </w:t>
      </w:r>
      <w:r w:rsidR="00680DE8">
        <w:rPr>
          <w:rFonts w:ascii="Times New Roman" w:hAnsi="Times New Roman"/>
          <w:sz w:val="28"/>
          <w:szCs w:val="28"/>
          <w:lang w:eastAsia="ru-RU"/>
        </w:rPr>
        <w:t xml:space="preserve">кассационной инстанции </w:t>
      </w:r>
      <w:r w:rsidR="00616A41" w:rsidRPr="008106CF">
        <w:rPr>
          <w:rFonts w:ascii="Times New Roman" w:hAnsi="Times New Roman"/>
          <w:sz w:val="28"/>
          <w:szCs w:val="28"/>
          <w:lang w:eastAsia="ru-RU"/>
        </w:rPr>
        <w:t>исходил из следующего.</w:t>
      </w:r>
    </w:p>
    <w:p w14:paraId="47A808AF" w14:textId="77777777" w:rsidR="00616A41" w:rsidRPr="008106CF" w:rsidRDefault="00616A41"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p>
    <w:p w14:paraId="14620A1A" w14:textId="77777777" w:rsidR="00616A41" w:rsidRPr="008106CF" w:rsidRDefault="00616A41"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r w:rsidRPr="008106CF">
        <w:rPr>
          <w:rFonts w:ascii="Times New Roman" w:hAnsi="Times New Roman"/>
          <w:bCs/>
          <w:sz w:val="28"/>
          <w:szCs w:val="28"/>
          <w:bdr w:val="none" w:sz="0" w:space="0" w:color="auto" w:frame="1"/>
          <w:shd w:val="clear" w:color="auto" w:fill="FFFFFF"/>
          <w:lang w:eastAsia="ru-RU"/>
        </w:rPr>
        <w:t>По смыслу части 3 статьи 223 АПК РФ, с учетом разъяснений, изложенных в пункте 35.1</w:t>
      </w:r>
      <w:r w:rsidR="00680DE8">
        <w:rPr>
          <w:rFonts w:ascii="Times New Roman" w:hAnsi="Times New Roman"/>
          <w:bCs/>
          <w:sz w:val="28"/>
          <w:szCs w:val="28"/>
          <w:bdr w:val="none" w:sz="0" w:space="0" w:color="auto" w:frame="1"/>
          <w:shd w:val="clear" w:color="auto" w:fill="FFFFFF"/>
          <w:lang w:eastAsia="ru-RU"/>
        </w:rPr>
        <w:t xml:space="preserve"> п</w:t>
      </w:r>
      <w:r w:rsidR="00680DE8" w:rsidRPr="00680DE8">
        <w:rPr>
          <w:rFonts w:ascii="Times New Roman" w:hAnsi="Times New Roman"/>
          <w:bCs/>
          <w:sz w:val="28"/>
          <w:szCs w:val="28"/>
          <w:bdr w:val="none" w:sz="0" w:space="0" w:color="auto" w:frame="1"/>
          <w:shd w:val="clear" w:color="auto" w:fill="FFFFFF"/>
          <w:lang w:eastAsia="ru-RU"/>
        </w:rPr>
        <w:t xml:space="preserve">остановления Пленума Высшего Арбитражного Суда Российской Федерации от 22.06.2012 </w:t>
      </w:r>
      <w:r w:rsidR="00680DE8">
        <w:rPr>
          <w:rFonts w:ascii="Times New Roman" w:hAnsi="Times New Roman"/>
          <w:bCs/>
          <w:sz w:val="28"/>
          <w:szCs w:val="28"/>
          <w:bdr w:val="none" w:sz="0" w:space="0" w:color="auto" w:frame="1"/>
          <w:shd w:val="clear" w:color="auto" w:fill="FFFFFF"/>
          <w:lang w:eastAsia="ru-RU"/>
        </w:rPr>
        <w:t>№</w:t>
      </w:r>
      <w:r w:rsidR="00680DE8" w:rsidRPr="00680DE8">
        <w:rPr>
          <w:rFonts w:ascii="Times New Roman" w:hAnsi="Times New Roman"/>
          <w:bCs/>
          <w:sz w:val="28"/>
          <w:szCs w:val="28"/>
          <w:bdr w:val="none" w:sz="0" w:space="0" w:color="auto" w:frame="1"/>
          <w:shd w:val="clear" w:color="auto" w:fill="FFFFFF"/>
          <w:lang w:eastAsia="ru-RU"/>
        </w:rPr>
        <w:t xml:space="preserve"> 35 </w:t>
      </w:r>
      <w:r w:rsidR="00680DE8">
        <w:rPr>
          <w:rFonts w:ascii="Times New Roman" w:hAnsi="Times New Roman"/>
          <w:bCs/>
          <w:sz w:val="28"/>
          <w:szCs w:val="28"/>
          <w:bdr w:val="none" w:sz="0" w:space="0" w:color="auto" w:frame="1"/>
          <w:shd w:val="clear" w:color="auto" w:fill="FFFFFF"/>
          <w:lang w:eastAsia="ru-RU"/>
        </w:rPr>
        <w:t>«</w:t>
      </w:r>
      <w:r w:rsidR="00680DE8" w:rsidRPr="00680DE8">
        <w:rPr>
          <w:rFonts w:ascii="Times New Roman" w:hAnsi="Times New Roman"/>
          <w:bCs/>
          <w:sz w:val="28"/>
          <w:szCs w:val="28"/>
          <w:bdr w:val="none" w:sz="0" w:space="0" w:color="auto" w:frame="1"/>
          <w:shd w:val="clear" w:color="auto" w:fill="FFFFFF"/>
          <w:lang w:eastAsia="ru-RU"/>
        </w:rPr>
        <w:t>О некоторых процессуальных вопросах, связанных с рассмотрением дел о банкротстве</w:t>
      </w:r>
      <w:r w:rsidR="00680DE8">
        <w:rPr>
          <w:rFonts w:ascii="Times New Roman" w:hAnsi="Times New Roman"/>
          <w:bCs/>
          <w:sz w:val="28"/>
          <w:szCs w:val="28"/>
          <w:bdr w:val="none" w:sz="0" w:space="0" w:color="auto" w:frame="1"/>
          <w:shd w:val="clear" w:color="auto" w:fill="FFFFFF"/>
          <w:lang w:eastAsia="ru-RU"/>
        </w:rPr>
        <w:t>»</w:t>
      </w:r>
      <w:r w:rsidRPr="008106CF">
        <w:rPr>
          <w:rFonts w:ascii="Times New Roman" w:hAnsi="Times New Roman"/>
          <w:bCs/>
          <w:sz w:val="28"/>
          <w:szCs w:val="28"/>
          <w:bdr w:val="none" w:sz="0" w:space="0" w:color="auto" w:frame="1"/>
          <w:shd w:val="clear" w:color="auto" w:fill="FFFFFF"/>
          <w:lang w:eastAsia="ru-RU"/>
        </w:rPr>
        <w:t>, десятидневный срок для апелляционного обжалования применяется к тем определениям, которые вынесены при рассмотрении дел о банкротстве, по вопросам, непосредственно связанным с процедурой банкротства.</w:t>
      </w:r>
    </w:p>
    <w:p w14:paraId="102A49D6" w14:textId="77777777" w:rsidR="00616A41" w:rsidRPr="008106CF" w:rsidRDefault="00616A41"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p>
    <w:p w14:paraId="415F47AC" w14:textId="77777777" w:rsidR="00616A41" w:rsidRDefault="00616A41" w:rsidP="00AE0F90">
      <w:pPr>
        <w:spacing w:after="0" w:line="240" w:lineRule="auto"/>
        <w:ind w:firstLine="709"/>
        <w:jc w:val="both"/>
        <w:rPr>
          <w:rFonts w:ascii="Times New Roman" w:hAnsi="Times New Roman" w:cs="Times New Roman"/>
          <w:sz w:val="28"/>
          <w:szCs w:val="28"/>
        </w:rPr>
      </w:pPr>
      <w:r w:rsidRPr="008106CF">
        <w:rPr>
          <w:rFonts w:ascii="Times New Roman" w:hAnsi="Times New Roman"/>
          <w:bCs/>
          <w:sz w:val="28"/>
          <w:szCs w:val="28"/>
          <w:bdr w:val="none" w:sz="0" w:space="0" w:color="auto" w:frame="1"/>
          <w:shd w:val="clear" w:color="auto" w:fill="FFFFFF"/>
          <w:lang w:eastAsia="ru-RU"/>
        </w:rPr>
        <w:t>Указанный порядок исчисления срока обжалования не подлежит</w:t>
      </w:r>
      <w:r>
        <w:rPr>
          <w:rFonts w:ascii="Times New Roman" w:hAnsi="Times New Roman"/>
          <w:bCs/>
          <w:sz w:val="28"/>
          <w:szCs w:val="28"/>
          <w:bdr w:val="none" w:sz="0" w:space="0" w:color="auto" w:frame="1"/>
          <w:shd w:val="clear" w:color="auto" w:fill="FFFFFF"/>
          <w:lang w:eastAsia="ru-RU"/>
        </w:rPr>
        <w:t xml:space="preserve"> применению к определениям</w:t>
      </w:r>
      <w:r>
        <w:rPr>
          <w:rFonts w:ascii="Times New Roman" w:hAnsi="Times New Roman" w:cs="Times New Roman"/>
          <w:sz w:val="28"/>
          <w:szCs w:val="28"/>
        </w:rPr>
        <w:t xml:space="preserve"> об исправлении описок, опечаток и арифметических ошибок, </w:t>
      </w:r>
      <w:r>
        <w:rPr>
          <w:rFonts w:ascii="Times New Roman" w:hAnsi="Times New Roman"/>
          <w:bCs/>
          <w:sz w:val="28"/>
          <w:szCs w:val="28"/>
          <w:bdr w:val="none" w:sz="0" w:space="0" w:color="auto" w:frame="1"/>
          <w:shd w:val="clear" w:color="auto" w:fill="FFFFFF"/>
          <w:lang w:eastAsia="ru-RU"/>
        </w:rPr>
        <w:t>в</w:t>
      </w:r>
      <w:r>
        <w:rPr>
          <w:rFonts w:ascii="Times New Roman" w:hAnsi="Times New Roman" w:cs="Times New Roman"/>
          <w:sz w:val="28"/>
          <w:szCs w:val="28"/>
        </w:rPr>
        <w:t>опросы по которым рассматриваются по общим правилам</w:t>
      </w:r>
      <w:r w:rsidR="00461184">
        <w:rPr>
          <w:rFonts w:ascii="Times New Roman" w:hAnsi="Times New Roman" w:cs="Times New Roman"/>
          <w:sz w:val="28"/>
          <w:szCs w:val="28"/>
        </w:rPr>
        <w:t xml:space="preserve"> статьи 179 </w:t>
      </w:r>
      <w:r>
        <w:rPr>
          <w:rFonts w:ascii="Times New Roman" w:hAnsi="Times New Roman" w:cs="Times New Roman"/>
          <w:sz w:val="28"/>
          <w:szCs w:val="28"/>
        </w:rPr>
        <w:t>АПК РФ вне зависимости от категории спора.</w:t>
      </w:r>
    </w:p>
    <w:p w14:paraId="7F4D5C69" w14:textId="77777777" w:rsidR="00616A41" w:rsidRDefault="00616A41" w:rsidP="00AE0F90">
      <w:pPr>
        <w:autoSpaceDE w:val="0"/>
        <w:autoSpaceDN w:val="0"/>
        <w:adjustRightInd w:val="0"/>
        <w:spacing w:after="0" w:line="240" w:lineRule="auto"/>
        <w:ind w:firstLine="709"/>
        <w:jc w:val="both"/>
        <w:rPr>
          <w:rFonts w:ascii="Times New Roman" w:hAnsi="Times New Roman" w:cs="Times New Roman"/>
          <w:sz w:val="28"/>
          <w:szCs w:val="28"/>
        </w:rPr>
      </w:pPr>
    </w:p>
    <w:p w14:paraId="55DF1A8F" w14:textId="77777777" w:rsidR="005E0E8A" w:rsidRDefault="00616A41"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r>
        <w:rPr>
          <w:rFonts w:ascii="Times New Roman" w:hAnsi="Times New Roman"/>
          <w:bCs/>
          <w:sz w:val="28"/>
          <w:szCs w:val="28"/>
          <w:bdr w:val="none" w:sz="0" w:space="0" w:color="auto" w:frame="1"/>
          <w:shd w:val="clear" w:color="auto" w:fill="FFFFFF"/>
          <w:lang w:eastAsia="ru-RU"/>
        </w:rPr>
        <w:t>Положения части 4 статьи 179 АПК РФ не содержат указания на особый порядок обжалования таких определений, поэтому при исчислении срока на подачу апелляционной жалобы следует руководствоваться общими положениями об обжаловании определений арбитражного суда, установленными статьей 188 АПК РФ</w:t>
      </w:r>
      <w:r w:rsidR="007C3D0D">
        <w:rPr>
          <w:rFonts w:ascii="Times New Roman" w:hAnsi="Times New Roman"/>
          <w:bCs/>
          <w:sz w:val="28"/>
          <w:szCs w:val="28"/>
          <w:bdr w:val="none" w:sz="0" w:space="0" w:color="auto" w:frame="1"/>
          <w:shd w:val="clear" w:color="auto" w:fill="FFFFFF"/>
          <w:lang w:eastAsia="ru-RU"/>
        </w:rPr>
        <w:t xml:space="preserve">. </w:t>
      </w:r>
    </w:p>
    <w:p w14:paraId="6B0AC7DF" w14:textId="77777777" w:rsidR="005E0E8A" w:rsidRDefault="005E0E8A" w:rsidP="00AE0F90">
      <w:pPr>
        <w:spacing w:after="0" w:line="240" w:lineRule="auto"/>
        <w:ind w:firstLine="709"/>
        <w:jc w:val="both"/>
        <w:rPr>
          <w:rFonts w:ascii="Times New Roman" w:hAnsi="Times New Roman"/>
          <w:bCs/>
          <w:sz w:val="28"/>
          <w:szCs w:val="28"/>
          <w:bdr w:val="none" w:sz="0" w:space="0" w:color="auto" w:frame="1"/>
          <w:shd w:val="clear" w:color="auto" w:fill="FFFFFF"/>
          <w:lang w:eastAsia="ru-RU"/>
        </w:rPr>
      </w:pPr>
    </w:p>
    <w:p w14:paraId="17A2B3BF" w14:textId="77777777" w:rsidR="005E0E8A" w:rsidRDefault="007C3D0D" w:rsidP="00AE0F90">
      <w:pPr>
        <w:spacing w:after="0" w:line="240" w:lineRule="auto"/>
        <w:ind w:firstLine="709"/>
        <w:jc w:val="both"/>
        <w:rPr>
          <w:rFonts w:ascii="Times New Roman" w:hAnsi="Times New Roman" w:cs="Times New Roman"/>
          <w:sz w:val="28"/>
          <w:szCs w:val="28"/>
        </w:rPr>
      </w:pPr>
      <w:r w:rsidRPr="005E0E8A">
        <w:rPr>
          <w:rFonts w:ascii="Times New Roman" w:hAnsi="Times New Roman" w:cs="Times New Roman"/>
          <w:bCs/>
          <w:sz w:val="28"/>
          <w:szCs w:val="28"/>
          <w:bdr w:val="none" w:sz="0" w:space="0" w:color="auto" w:frame="1"/>
          <w:shd w:val="clear" w:color="auto" w:fill="FFFFFF"/>
          <w:lang w:eastAsia="ru-RU"/>
        </w:rPr>
        <w:lastRenderedPageBreak/>
        <w:t xml:space="preserve">Согласно части 3 статьи 188 АПК РФ </w:t>
      </w:r>
      <w:r w:rsidRPr="005E0E8A">
        <w:rPr>
          <w:rFonts w:ascii="Times New Roman" w:hAnsi="Times New Roman" w:cs="Times New Roman"/>
          <w:sz w:val="28"/>
          <w:szCs w:val="28"/>
        </w:rPr>
        <w:t xml:space="preserve">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w:t>
      </w:r>
    </w:p>
    <w:p w14:paraId="57D65212" w14:textId="77777777" w:rsidR="005E0E8A" w:rsidRDefault="005E0E8A" w:rsidP="00AE0F90">
      <w:pPr>
        <w:spacing w:after="0" w:line="240" w:lineRule="auto"/>
        <w:ind w:firstLine="709"/>
        <w:jc w:val="both"/>
        <w:rPr>
          <w:rFonts w:ascii="Times New Roman" w:hAnsi="Times New Roman" w:cs="Times New Roman"/>
          <w:sz w:val="28"/>
          <w:szCs w:val="28"/>
        </w:rPr>
      </w:pPr>
    </w:p>
    <w:p w14:paraId="54175268" w14:textId="77777777" w:rsidR="00E969FA" w:rsidRPr="00E969FA" w:rsidRDefault="005E0E8A" w:rsidP="00AE0F90">
      <w:pPr>
        <w:spacing w:after="0" w:line="240" w:lineRule="auto"/>
        <w:ind w:firstLine="709"/>
        <w:jc w:val="both"/>
        <w:rPr>
          <w:rFonts w:ascii="Times New Roman" w:hAnsi="Times New Roman" w:cs="Times New Roman"/>
          <w:sz w:val="28"/>
          <w:szCs w:val="28"/>
        </w:rPr>
      </w:pPr>
      <w:r w:rsidRPr="00E969FA">
        <w:rPr>
          <w:rFonts w:ascii="Times New Roman" w:hAnsi="Times New Roman" w:cs="Times New Roman"/>
          <w:sz w:val="28"/>
          <w:szCs w:val="28"/>
        </w:rPr>
        <w:t>В рассматриваемом случае апелляционная жалоба на определение об исправлении оп</w:t>
      </w:r>
      <w:r w:rsidR="001837D9">
        <w:rPr>
          <w:rFonts w:ascii="Times New Roman" w:hAnsi="Times New Roman" w:cs="Times New Roman"/>
          <w:sz w:val="28"/>
          <w:szCs w:val="28"/>
        </w:rPr>
        <w:t xml:space="preserve">ечатки </w:t>
      </w:r>
      <w:r w:rsidRPr="00E969FA">
        <w:rPr>
          <w:rFonts w:ascii="Times New Roman" w:hAnsi="Times New Roman" w:cs="Times New Roman"/>
          <w:sz w:val="28"/>
          <w:szCs w:val="28"/>
        </w:rPr>
        <w:t>подана в пределах</w:t>
      </w:r>
      <w:r w:rsidR="002C0740" w:rsidRPr="00E969FA">
        <w:rPr>
          <w:rFonts w:ascii="Times New Roman" w:hAnsi="Times New Roman" w:cs="Times New Roman"/>
          <w:sz w:val="28"/>
          <w:szCs w:val="28"/>
        </w:rPr>
        <w:t xml:space="preserve"> </w:t>
      </w:r>
      <w:r w:rsidR="001837D9" w:rsidRPr="00E969FA">
        <w:rPr>
          <w:rFonts w:ascii="Times New Roman" w:hAnsi="Times New Roman" w:cs="Times New Roman"/>
          <w:sz w:val="28"/>
          <w:szCs w:val="28"/>
        </w:rPr>
        <w:t>срока</w:t>
      </w:r>
      <w:r w:rsidR="001837D9">
        <w:rPr>
          <w:rFonts w:ascii="Times New Roman" w:hAnsi="Times New Roman" w:cs="Times New Roman"/>
          <w:sz w:val="28"/>
          <w:szCs w:val="28"/>
        </w:rPr>
        <w:t>,</w:t>
      </w:r>
      <w:r w:rsidR="001837D9" w:rsidRPr="00E969FA">
        <w:rPr>
          <w:rFonts w:ascii="Times New Roman" w:hAnsi="Times New Roman" w:cs="Times New Roman"/>
          <w:sz w:val="28"/>
          <w:szCs w:val="28"/>
        </w:rPr>
        <w:t xml:space="preserve"> </w:t>
      </w:r>
      <w:r w:rsidR="002C0740" w:rsidRPr="00E969FA">
        <w:rPr>
          <w:rFonts w:ascii="Times New Roman" w:hAnsi="Times New Roman" w:cs="Times New Roman"/>
          <w:sz w:val="28"/>
          <w:szCs w:val="28"/>
        </w:rPr>
        <w:t>у</w:t>
      </w:r>
      <w:r w:rsidR="0057449C">
        <w:rPr>
          <w:rFonts w:ascii="Times New Roman" w:hAnsi="Times New Roman" w:cs="Times New Roman"/>
          <w:sz w:val="28"/>
          <w:szCs w:val="28"/>
        </w:rPr>
        <w:t>с</w:t>
      </w:r>
      <w:r w:rsidR="002C0740" w:rsidRPr="00E969FA">
        <w:rPr>
          <w:rFonts w:ascii="Times New Roman" w:hAnsi="Times New Roman" w:cs="Times New Roman"/>
          <w:sz w:val="28"/>
          <w:szCs w:val="28"/>
        </w:rPr>
        <w:t xml:space="preserve">тановленного частью 3 статьи 188 АПК РФ, в связи с чем у апелляционного суда отсутствовали основания для возврата апелляционной жалобы, а также для оценки </w:t>
      </w:r>
      <w:r w:rsidR="00E969FA" w:rsidRPr="00E969FA">
        <w:rPr>
          <w:rFonts w:ascii="Times New Roman" w:hAnsi="Times New Roman" w:cs="Times New Roman"/>
          <w:sz w:val="28"/>
          <w:szCs w:val="28"/>
        </w:rPr>
        <w:t>соответствующих доводов и возражений относительно причин пропуска десятидневного срока на обжалование.</w:t>
      </w:r>
    </w:p>
    <w:p w14:paraId="1DC13FC4" w14:textId="77777777" w:rsidR="00616A41" w:rsidRPr="002B5BBC" w:rsidRDefault="00616A41" w:rsidP="00AE0F90">
      <w:pPr>
        <w:autoSpaceDE w:val="0"/>
        <w:autoSpaceDN w:val="0"/>
        <w:adjustRightInd w:val="0"/>
        <w:spacing w:after="0" w:line="240" w:lineRule="auto"/>
        <w:ind w:firstLine="709"/>
        <w:jc w:val="both"/>
        <w:rPr>
          <w:rFonts w:ascii="Times New Roman" w:hAnsi="Times New Roman" w:cs="Times New Roman"/>
          <w:sz w:val="20"/>
          <w:szCs w:val="20"/>
        </w:rPr>
      </w:pPr>
    </w:p>
    <w:p w14:paraId="19B80FD5" w14:textId="77777777" w:rsidR="00616A41" w:rsidRDefault="00EB748D"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 xml:space="preserve">Постановление от 14.12.2020 </w:t>
      </w:r>
      <w:r w:rsidR="00616A41">
        <w:rPr>
          <w:rFonts w:ascii="Times New Roman" w:hAnsi="Times New Roman"/>
          <w:i/>
          <w:sz w:val="28"/>
          <w:szCs w:val="28"/>
        </w:rPr>
        <w:t>№ Ф03-5169/2020</w:t>
      </w:r>
    </w:p>
    <w:p w14:paraId="454418C0" w14:textId="77777777" w:rsidR="00616A41" w:rsidRDefault="00616A41" w:rsidP="00AE0F90">
      <w:pPr>
        <w:tabs>
          <w:tab w:val="left" w:pos="709"/>
        </w:tabs>
        <w:spacing w:after="0" w:line="240" w:lineRule="auto"/>
        <w:ind w:firstLine="709"/>
        <w:jc w:val="right"/>
        <w:rPr>
          <w:rFonts w:ascii="Times New Roman" w:hAnsi="Times New Roman"/>
          <w:i/>
          <w:sz w:val="28"/>
          <w:szCs w:val="28"/>
        </w:rPr>
      </w:pPr>
      <w:r>
        <w:rPr>
          <w:rFonts w:ascii="Times New Roman" w:hAnsi="Times New Roman"/>
          <w:i/>
          <w:sz w:val="28"/>
          <w:szCs w:val="28"/>
        </w:rPr>
        <w:t>по делу № А51-13344/2016 Арбитражного суда Приморского края</w:t>
      </w:r>
    </w:p>
    <w:p w14:paraId="60764455" w14:textId="77777777" w:rsidR="00616A41" w:rsidRDefault="00616A41" w:rsidP="00AE0F90">
      <w:pPr>
        <w:tabs>
          <w:tab w:val="left" w:pos="709"/>
        </w:tabs>
        <w:spacing w:after="0" w:line="240" w:lineRule="auto"/>
        <w:jc w:val="center"/>
        <w:rPr>
          <w:rFonts w:ascii="Times New Roman" w:hAnsi="Times New Roman"/>
          <w:sz w:val="28"/>
          <w:szCs w:val="28"/>
        </w:rPr>
      </w:pPr>
    </w:p>
    <w:p w14:paraId="34284EC4" w14:textId="77777777" w:rsidR="00C337A9" w:rsidRDefault="00C337A9" w:rsidP="00AE0F90">
      <w:pPr>
        <w:pStyle w:val="1"/>
        <w:tabs>
          <w:tab w:val="left" w:pos="142"/>
        </w:tabs>
        <w:spacing w:after="0" w:line="240" w:lineRule="auto"/>
        <w:ind w:left="0"/>
        <w:jc w:val="center"/>
        <w:rPr>
          <w:rFonts w:ascii="Times New Roman" w:hAnsi="Times New Roman"/>
          <w:b/>
          <w:sz w:val="28"/>
          <w:szCs w:val="28"/>
        </w:rPr>
      </w:pPr>
      <w:r>
        <w:rPr>
          <w:rFonts w:ascii="Times New Roman" w:hAnsi="Times New Roman"/>
          <w:b/>
          <w:sz w:val="28"/>
          <w:szCs w:val="28"/>
        </w:rPr>
        <w:t>Судебная коллегия по рассмотрению споров, возникающих из административных и иных публичных правоотношений</w:t>
      </w:r>
    </w:p>
    <w:p w14:paraId="09627F89" w14:textId="77777777" w:rsidR="00C337A9" w:rsidRDefault="00C337A9" w:rsidP="00AE0F90">
      <w:pPr>
        <w:tabs>
          <w:tab w:val="left" w:pos="142"/>
        </w:tabs>
        <w:spacing w:after="0" w:line="240" w:lineRule="auto"/>
        <w:ind w:firstLine="709"/>
        <w:jc w:val="both"/>
        <w:outlineLvl w:val="0"/>
        <w:rPr>
          <w:rFonts w:ascii="Times New Roman" w:hAnsi="Times New Roman"/>
          <w:b/>
          <w:sz w:val="28"/>
          <w:szCs w:val="28"/>
        </w:rPr>
      </w:pPr>
    </w:p>
    <w:p w14:paraId="22C36571" w14:textId="77777777" w:rsidR="00C337A9" w:rsidRDefault="00C337A9" w:rsidP="00AE0F9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Pr="00F732D3">
        <w:rPr>
          <w:rFonts w:ascii="Times New Roman" w:hAnsi="Times New Roman"/>
          <w:b/>
          <w:sz w:val="28"/>
          <w:szCs w:val="28"/>
        </w:rPr>
        <w:t xml:space="preserve">Избранный управляющей </w:t>
      </w:r>
      <w:r>
        <w:rPr>
          <w:rFonts w:ascii="Times New Roman" w:hAnsi="Times New Roman"/>
          <w:b/>
          <w:sz w:val="28"/>
          <w:szCs w:val="28"/>
        </w:rPr>
        <w:t>организацией</w:t>
      </w:r>
      <w:r w:rsidRPr="00F732D3">
        <w:rPr>
          <w:rFonts w:ascii="Times New Roman" w:hAnsi="Times New Roman"/>
          <w:b/>
          <w:sz w:val="28"/>
          <w:szCs w:val="28"/>
        </w:rPr>
        <w:t xml:space="preserve"> способ финансирования услуг по содержанию общего имущества </w:t>
      </w:r>
      <w:r w:rsidR="000F7FCB">
        <w:rPr>
          <w:rFonts w:ascii="Times New Roman" w:hAnsi="Times New Roman"/>
          <w:b/>
          <w:sz w:val="28"/>
          <w:szCs w:val="28"/>
        </w:rPr>
        <w:t>МКД</w:t>
      </w:r>
      <w:r>
        <w:rPr>
          <w:rFonts w:ascii="Times New Roman" w:hAnsi="Times New Roman"/>
          <w:b/>
          <w:sz w:val="28"/>
          <w:szCs w:val="28"/>
        </w:rPr>
        <w:t xml:space="preserve"> </w:t>
      </w:r>
      <w:r w:rsidRPr="00F732D3">
        <w:rPr>
          <w:rFonts w:ascii="Times New Roman" w:hAnsi="Times New Roman"/>
          <w:b/>
          <w:sz w:val="28"/>
          <w:szCs w:val="28"/>
        </w:rPr>
        <w:t>в виде установления на общем собрании собственников помещений тарифа на содержание и текущий ремонт общего имущества – по факту выполн</w:t>
      </w:r>
      <w:r>
        <w:rPr>
          <w:rFonts w:ascii="Times New Roman" w:hAnsi="Times New Roman"/>
          <w:b/>
          <w:sz w:val="28"/>
          <w:szCs w:val="28"/>
        </w:rPr>
        <w:t>енных на основании заявок</w:t>
      </w:r>
      <w:r w:rsidRPr="00F732D3">
        <w:rPr>
          <w:rFonts w:ascii="Times New Roman" w:hAnsi="Times New Roman"/>
          <w:b/>
          <w:sz w:val="28"/>
          <w:szCs w:val="28"/>
        </w:rPr>
        <w:t xml:space="preserve"> </w:t>
      </w:r>
      <w:r>
        <w:rPr>
          <w:rFonts w:ascii="Times New Roman" w:hAnsi="Times New Roman"/>
          <w:b/>
          <w:sz w:val="28"/>
          <w:szCs w:val="28"/>
        </w:rPr>
        <w:t xml:space="preserve">работ – </w:t>
      </w:r>
      <w:r w:rsidRPr="00F732D3">
        <w:rPr>
          <w:rFonts w:ascii="Times New Roman" w:hAnsi="Times New Roman"/>
          <w:b/>
          <w:sz w:val="28"/>
          <w:szCs w:val="28"/>
        </w:rPr>
        <w:t>не соответствует жилищному законодательству.</w:t>
      </w:r>
    </w:p>
    <w:p w14:paraId="3D175C25" w14:textId="77777777" w:rsidR="00C337A9" w:rsidRDefault="00C337A9" w:rsidP="00AE0F90">
      <w:pPr>
        <w:spacing w:after="0" w:line="240" w:lineRule="auto"/>
        <w:ind w:firstLine="709"/>
        <w:jc w:val="both"/>
        <w:rPr>
          <w:rFonts w:ascii="Times New Roman" w:hAnsi="Times New Roman"/>
          <w:sz w:val="28"/>
          <w:szCs w:val="28"/>
        </w:rPr>
      </w:pPr>
    </w:p>
    <w:p w14:paraId="4436C4D8"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5D6489">
        <w:rPr>
          <w:rFonts w:ascii="Times New Roman" w:eastAsia="Times New Roman" w:hAnsi="Times New Roman" w:cs="Times New Roman"/>
          <w:sz w:val="28"/>
          <w:szCs w:val="28"/>
        </w:rPr>
        <w:t xml:space="preserve">ежду </w:t>
      </w:r>
      <w:r>
        <w:rPr>
          <w:rFonts w:ascii="Times New Roman" w:eastAsia="Times New Roman" w:hAnsi="Times New Roman" w:cs="Times New Roman"/>
          <w:sz w:val="28"/>
          <w:szCs w:val="28"/>
        </w:rPr>
        <w:t xml:space="preserve">управляющей компанией </w:t>
      </w:r>
      <w:r w:rsidRPr="005D6489">
        <w:rPr>
          <w:rFonts w:ascii="Times New Roman" w:eastAsia="Times New Roman" w:hAnsi="Times New Roman" w:cs="Times New Roman"/>
          <w:sz w:val="28"/>
          <w:szCs w:val="28"/>
        </w:rPr>
        <w:t>и собственниками помещений заключен договор управления</w:t>
      </w:r>
      <w:r>
        <w:rPr>
          <w:rFonts w:ascii="Times New Roman" w:eastAsia="Times New Roman" w:hAnsi="Times New Roman" w:cs="Times New Roman"/>
          <w:sz w:val="28"/>
          <w:szCs w:val="28"/>
        </w:rPr>
        <w:t xml:space="preserve"> имуществом</w:t>
      </w:r>
      <w:r w:rsidRPr="00FA2516">
        <w:rPr>
          <w:rFonts w:ascii="Times New Roman" w:eastAsia="Times New Roman" w:hAnsi="Times New Roman" w:cs="Times New Roman"/>
          <w:sz w:val="28"/>
          <w:szCs w:val="28"/>
        </w:rPr>
        <w:t xml:space="preserve"> </w:t>
      </w:r>
      <w:r w:rsidR="000F7FCB">
        <w:rPr>
          <w:rFonts w:ascii="Times New Roman" w:eastAsia="Times New Roman" w:hAnsi="Times New Roman" w:cs="Times New Roman"/>
          <w:sz w:val="28"/>
          <w:szCs w:val="28"/>
        </w:rPr>
        <w:t>МКД</w:t>
      </w:r>
      <w:r w:rsidRPr="005D6489">
        <w:rPr>
          <w:rFonts w:ascii="Times New Roman" w:eastAsia="Times New Roman" w:hAnsi="Times New Roman" w:cs="Times New Roman"/>
          <w:sz w:val="28"/>
          <w:szCs w:val="28"/>
        </w:rPr>
        <w:t>.</w:t>
      </w:r>
    </w:p>
    <w:p w14:paraId="042A5E4D"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68705C8E"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5D6489">
        <w:rPr>
          <w:rFonts w:ascii="Times New Roman" w:eastAsia="Times New Roman" w:hAnsi="Times New Roman" w:cs="Times New Roman"/>
          <w:sz w:val="28"/>
          <w:szCs w:val="28"/>
        </w:rPr>
        <w:t xml:space="preserve">общем собрании </w:t>
      </w:r>
      <w:r>
        <w:rPr>
          <w:rFonts w:ascii="Times New Roman" w:eastAsia="Times New Roman" w:hAnsi="Times New Roman" w:cs="Times New Roman"/>
          <w:sz w:val="28"/>
          <w:szCs w:val="28"/>
        </w:rPr>
        <w:t xml:space="preserve">собственниками </w:t>
      </w:r>
      <w:r w:rsidRPr="005D6489">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мещений МКД </w:t>
      </w:r>
      <w:r w:rsidRPr="005D6489">
        <w:rPr>
          <w:rFonts w:ascii="Times New Roman" w:eastAsia="Times New Roman" w:hAnsi="Times New Roman" w:cs="Times New Roman"/>
          <w:sz w:val="28"/>
          <w:szCs w:val="28"/>
        </w:rPr>
        <w:t xml:space="preserve">принято решение </w:t>
      </w:r>
      <w:r>
        <w:rPr>
          <w:rFonts w:ascii="Times New Roman" w:eastAsia="Times New Roman" w:hAnsi="Times New Roman" w:cs="Times New Roman"/>
          <w:sz w:val="28"/>
          <w:szCs w:val="28"/>
        </w:rPr>
        <w:t xml:space="preserve">об утверждении </w:t>
      </w:r>
      <w:r w:rsidRPr="003E6C76">
        <w:rPr>
          <w:rFonts w:ascii="Times New Roman" w:eastAsia="Times New Roman" w:hAnsi="Times New Roman" w:cs="Times New Roman"/>
          <w:sz w:val="28"/>
          <w:szCs w:val="28"/>
        </w:rPr>
        <w:t>тарифа на управление МКД, а также тарифа на содержание и текущий ремонт общего имущества МКД – по факту выполненных на основании заявок работ</w:t>
      </w:r>
      <w:r>
        <w:rPr>
          <w:rFonts w:ascii="Times New Roman" w:eastAsia="Times New Roman" w:hAnsi="Times New Roman" w:cs="Times New Roman"/>
          <w:sz w:val="28"/>
          <w:szCs w:val="28"/>
        </w:rPr>
        <w:t>.</w:t>
      </w:r>
    </w:p>
    <w:p w14:paraId="399B9059"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1FFD7B3A" w14:textId="77777777" w:rsidR="00C337A9" w:rsidRPr="00673E44"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На основании обращения гражданина, </w:t>
      </w:r>
      <w:r w:rsidRPr="00A1499A">
        <w:rPr>
          <w:rFonts w:ascii="Times New Roman" w:hAnsi="Times New Roman"/>
          <w:sz w:val="28"/>
          <w:szCs w:val="28"/>
        </w:rPr>
        <w:t xml:space="preserve">проживающего в </w:t>
      </w:r>
      <w:r>
        <w:rPr>
          <w:rFonts w:ascii="Times New Roman" w:hAnsi="Times New Roman"/>
          <w:sz w:val="28"/>
          <w:szCs w:val="28"/>
        </w:rPr>
        <w:t>МКД</w:t>
      </w:r>
      <w:r w:rsidRPr="00A1499A">
        <w:rPr>
          <w:rFonts w:ascii="Times New Roman" w:hAnsi="Times New Roman"/>
          <w:sz w:val="28"/>
          <w:szCs w:val="28"/>
        </w:rPr>
        <w:t>,</w:t>
      </w:r>
      <w:r>
        <w:rPr>
          <w:rFonts w:ascii="Times New Roman" w:hAnsi="Times New Roman"/>
          <w:sz w:val="28"/>
          <w:szCs w:val="28"/>
        </w:rPr>
        <w:t xml:space="preserve"> государственной жилищной инспекцией субъекта</w:t>
      </w:r>
      <w:r w:rsidRPr="00A1499A">
        <w:rPr>
          <w:rFonts w:ascii="Times New Roman" w:hAnsi="Times New Roman"/>
          <w:sz w:val="28"/>
          <w:szCs w:val="28"/>
        </w:rPr>
        <w:t xml:space="preserve"> Российской Федерации </w:t>
      </w:r>
      <w:r>
        <w:rPr>
          <w:rFonts w:ascii="Times New Roman" w:hAnsi="Times New Roman"/>
          <w:sz w:val="28"/>
          <w:szCs w:val="28"/>
        </w:rPr>
        <w:t xml:space="preserve">(далее – жилищная инспекция) </w:t>
      </w:r>
      <w:r>
        <w:rPr>
          <w:rFonts w:ascii="Times New Roman" w:hAnsi="Times New Roman"/>
          <w:bCs/>
          <w:sz w:val="28"/>
          <w:szCs w:val="28"/>
        </w:rPr>
        <w:t xml:space="preserve">проведена внеплановая документарная проверка </w:t>
      </w:r>
      <w:r w:rsidRPr="00A1499A">
        <w:rPr>
          <w:rFonts w:ascii="Times New Roman" w:hAnsi="Times New Roman"/>
          <w:sz w:val="28"/>
          <w:szCs w:val="28"/>
        </w:rPr>
        <w:t xml:space="preserve">в отношении </w:t>
      </w:r>
      <w:r>
        <w:rPr>
          <w:rFonts w:ascii="Times New Roman" w:hAnsi="Times New Roman"/>
          <w:sz w:val="28"/>
          <w:szCs w:val="28"/>
        </w:rPr>
        <w:t>управляющей организации. В ходе проверки установлено отсутствие утвержденного на общем собрании собственников помещений МКД фиксированного размера платы на содержание и ремонт общего имущества.</w:t>
      </w:r>
    </w:p>
    <w:p w14:paraId="5A6D3231" w14:textId="77777777" w:rsidR="00C337A9" w:rsidRPr="00177F26" w:rsidRDefault="00C337A9" w:rsidP="00AE0F90">
      <w:pPr>
        <w:autoSpaceDE w:val="0"/>
        <w:autoSpaceDN w:val="0"/>
        <w:adjustRightInd w:val="0"/>
        <w:spacing w:after="0" w:line="240" w:lineRule="auto"/>
        <w:ind w:firstLine="709"/>
        <w:jc w:val="both"/>
        <w:rPr>
          <w:rFonts w:ascii="Times New Roman" w:hAnsi="Times New Roman"/>
          <w:bCs/>
          <w:sz w:val="28"/>
          <w:szCs w:val="28"/>
        </w:rPr>
      </w:pPr>
    </w:p>
    <w:p w14:paraId="2A2B5EA3" w14:textId="77777777" w:rsidR="00C337A9" w:rsidRPr="00177F26" w:rsidRDefault="00C337A9" w:rsidP="00AE0F90">
      <w:pPr>
        <w:autoSpaceDE w:val="0"/>
        <w:autoSpaceDN w:val="0"/>
        <w:adjustRightInd w:val="0"/>
        <w:spacing w:after="0" w:line="240" w:lineRule="auto"/>
        <w:ind w:firstLine="709"/>
        <w:jc w:val="both"/>
        <w:rPr>
          <w:rFonts w:ascii="Times New Roman" w:hAnsi="Times New Roman"/>
          <w:bCs/>
          <w:sz w:val="28"/>
          <w:szCs w:val="28"/>
        </w:rPr>
      </w:pPr>
      <w:r w:rsidRPr="00177F26">
        <w:rPr>
          <w:rFonts w:ascii="Times New Roman" w:hAnsi="Times New Roman"/>
          <w:bCs/>
          <w:sz w:val="28"/>
          <w:szCs w:val="28"/>
        </w:rPr>
        <w:t xml:space="preserve">По результатам проверки </w:t>
      </w:r>
      <w:r>
        <w:rPr>
          <w:rFonts w:ascii="Times New Roman" w:hAnsi="Times New Roman"/>
          <w:bCs/>
          <w:sz w:val="28"/>
          <w:szCs w:val="28"/>
        </w:rPr>
        <w:t>управляющей организации</w:t>
      </w:r>
      <w:r w:rsidRPr="00177F26">
        <w:rPr>
          <w:rFonts w:ascii="Times New Roman" w:hAnsi="Times New Roman"/>
          <w:bCs/>
          <w:sz w:val="28"/>
          <w:szCs w:val="28"/>
        </w:rPr>
        <w:t xml:space="preserve"> </w:t>
      </w:r>
      <w:r>
        <w:rPr>
          <w:rFonts w:ascii="Times New Roman" w:hAnsi="Times New Roman"/>
          <w:bCs/>
          <w:sz w:val="28"/>
          <w:szCs w:val="28"/>
        </w:rPr>
        <w:t xml:space="preserve">жилищной инспекцией </w:t>
      </w:r>
      <w:r w:rsidRPr="00177F26">
        <w:rPr>
          <w:rFonts w:ascii="Times New Roman" w:hAnsi="Times New Roman"/>
          <w:bCs/>
          <w:sz w:val="28"/>
          <w:szCs w:val="28"/>
        </w:rPr>
        <w:t xml:space="preserve">выдано предписание об устранении </w:t>
      </w:r>
      <w:r w:rsidRPr="00EA565C">
        <w:rPr>
          <w:rFonts w:ascii="Times New Roman" w:hAnsi="Times New Roman"/>
          <w:bCs/>
          <w:sz w:val="28"/>
          <w:szCs w:val="28"/>
        </w:rPr>
        <w:t>выявленных нарушений,</w:t>
      </w:r>
      <w:r w:rsidRPr="00177F26">
        <w:rPr>
          <w:rFonts w:ascii="Times New Roman" w:hAnsi="Times New Roman"/>
          <w:bCs/>
          <w:sz w:val="28"/>
          <w:szCs w:val="28"/>
        </w:rPr>
        <w:t xml:space="preserve"> которым предложено утвердить размер платы за содержание жилого помещения в МКД путем проведения общего собрания собственников </w:t>
      </w:r>
      <w:r w:rsidRPr="00177F26">
        <w:rPr>
          <w:rFonts w:ascii="Times New Roman" w:hAnsi="Times New Roman"/>
          <w:bCs/>
          <w:sz w:val="28"/>
          <w:szCs w:val="28"/>
        </w:rPr>
        <w:lastRenderedPageBreak/>
        <w:t xml:space="preserve">помещений в соответствии с </w:t>
      </w:r>
      <w:r>
        <w:rPr>
          <w:rFonts w:ascii="Times New Roman" w:hAnsi="Times New Roman"/>
          <w:bCs/>
          <w:sz w:val="28"/>
          <w:szCs w:val="28"/>
        </w:rPr>
        <w:t>жилищным законодательством Российской Федерации</w:t>
      </w:r>
      <w:r w:rsidRPr="00177F26">
        <w:rPr>
          <w:rFonts w:ascii="Times New Roman" w:hAnsi="Times New Roman"/>
          <w:bCs/>
          <w:sz w:val="28"/>
          <w:szCs w:val="28"/>
        </w:rPr>
        <w:t>.</w:t>
      </w:r>
    </w:p>
    <w:p w14:paraId="5CDA6F13"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42E42044" w14:textId="77777777" w:rsidR="00C337A9" w:rsidRPr="00A1499A" w:rsidRDefault="00C337A9" w:rsidP="00AE0F90">
      <w:pPr>
        <w:spacing w:after="0" w:line="240" w:lineRule="auto"/>
        <w:ind w:firstLine="709"/>
        <w:jc w:val="both"/>
        <w:rPr>
          <w:rFonts w:ascii="Times New Roman" w:hAnsi="Times New Roman" w:cs="Times New Roman"/>
          <w:sz w:val="28"/>
          <w:szCs w:val="28"/>
        </w:rPr>
      </w:pPr>
      <w:r w:rsidRPr="00A1499A">
        <w:rPr>
          <w:rFonts w:ascii="Times New Roman" w:hAnsi="Times New Roman" w:cs="Times New Roman"/>
          <w:sz w:val="28"/>
          <w:szCs w:val="28"/>
        </w:rPr>
        <w:t xml:space="preserve">Не согласившись с </w:t>
      </w:r>
      <w:r>
        <w:rPr>
          <w:rFonts w:ascii="Times New Roman" w:hAnsi="Times New Roman" w:cs="Times New Roman"/>
          <w:sz w:val="28"/>
          <w:szCs w:val="28"/>
        </w:rPr>
        <w:t xml:space="preserve">вынесенным </w:t>
      </w:r>
      <w:r w:rsidRPr="00A1499A">
        <w:rPr>
          <w:rFonts w:ascii="Times New Roman" w:hAnsi="Times New Roman" w:cs="Times New Roman"/>
          <w:sz w:val="28"/>
          <w:szCs w:val="28"/>
        </w:rPr>
        <w:t xml:space="preserve">предписанием, </w:t>
      </w:r>
      <w:r>
        <w:rPr>
          <w:rFonts w:ascii="Times New Roman" w:hAnsi="Times New Roman" w:cs="Times New Roman"/>
          <w:sz w:val="28"/>
          <w:szCs w:val="28"/>
        </w:rPr>
        <w:t xml:space="preserve">управляющая организация </w:t>
      </w:r>
      <w:r w:rsidRPr="00A1499A">
        <w:rPr>
          <w:rFonts w:ascii="Times New Roman" w:hAnsi="Times New Roman" w:cs="Times New Roman"/>
          <w:sz w:val="28"/>
          <w:szCs w:val="28"/>
        </w:rPr>
        <w:t>обратил</w:t>
      </w:r>
      <w:r>
        <w:rPr>
          <w:rFonts w:ascii="Times New Roman" w:hAnsi="Times New Roman" w:cs="Times New Roman"/>
          <w:sz w:val="28"/>
          <w:szCs w:val="28"/>
        </w:rPr>
        <w:t>ась</w:t>
      </w:r>
      <w:r w:rsidRPr="00A1499A">
        <w:rPr>
          <w:rFonts w:ascii="Times New Roman" w:hAnsi="Times New Roman" w:cs="Times New Roman"/>
          <w:sz w:val="28"/>
          <w:szCs w:val="28"/>
        </w:rPr>
        <w:t xml:space="preserve"> в </w:t>
      </w:r>
      <w:r>
        <w:rPr>
          <w:rFonts w:ascii="Times New Roman" w:hAnsi="Times New Roman" w:cs="Times New Roman"/>
          <w:sz w:val="28"/>
          <w:szCs w:val="28"/>
        </w:rPr>
        <w:t xml:space="preserve">арбитражный </w:t>
      </w:r>
      <w:r w:rsidRPr="00A1499A">
        <w:rPr>
          <w:rFonts w:ascii="Times New Roman" w:hAnsi="Times New Roman" w:cs="Times New Roman"/>
          <w:sz w:val="28"/>
          <w:szCs w:val="28"/>
        </w:rPr>
        <w:t xml:space="preserve">суд с </w:t>
      </w:r>
      <w:r>
        <w:rPr>
          <w:rFonts w:ascii="Times New Roman" w:hAnsi="Times New Roman" w:cs="Times New Roman"/>
          <w:sz w:val="28"/>
          <w:szCs w:val="28"/>
        </w:rPr>
        <w:t>требованием</w:t>
      </w:r>
      <w:r w:rsidRPr="00A1499A">
        <w:rPr>
          <w:rFonts w:ascii="Times New Roman" w:hAnsi="Times New Roman" w:cs="Times New Roman"/>
          <w:sz w:val="28"/>
          <w:szCs w:val="28"/>
        </w:rPr>
        <w:t xml:space="preserve"> о признании его недействительным.</w:t>
      </w:r>
    </w:p>
    <w:p w14:paraId="44B6ADEA" w14:textId="77777777" w:rsidR="00C337A9" w:rsidRPr="00A1499A" w:rsidRDefault="00C337A9" w:rsidP="00AE0F90">
      <w:pPr>
        <w:spacing w:after="0" w:line="240" w:lineRule="auto"/>
        <w:ind w:firstLine="709"/>
        <w:jc w:val="both"/>
        <w:rPr>
          <w:rFonts w:ascii="Times New Roman" w:hAnsi="Times New Roman" w:cs="Times New Roman"/>
          <w:sz w:val="28"/>
          <w:szCs w:val="28"/>
        </w:rPr>
      </w:pPr>
    </w:p>
    <w:p w14:paraId="2F3AC25A" w14:textId="77777777" w:rsidR="00C337A9" w:rsidRDefault="00C337A9" w:rsidP="00AE0F90">
      <w:pPr>
        <w:spacing w:after="0" w:line="240" w:lineRule="auto"/>
        <w:ind w:firstLine="709"/>
        <w:jc w:val="both"/>
        <w:rPr>
          <w:rFonts w:ascii="Times New Roman" w:hAnsi="Times New Roman" w:cs="Times New Roman"/>
          <w:sz w:val="28"/>
          <w:szCs w:val="28"/>
        </w:rPr>
      </w:pPr>
      <w:r w:rsidRPr="00A1499A">
        <w:rPr>
          <w:rFonts w:ascii="Times New Roman" w:hAnsi="Times New Roman" w:cs="Times New Roman"/>
          <w:sz w:val="28"/>
          <w:szCs w:val="28"/>
        </w:rPr>
        <w:t xml:space="preserve">Решением суда первой инстанции, оставленным без изменения </w:t>
      </w:r>
      <w:r>
        <w:rPr>
          <w:rFonts w:ascii="Times New Roman" w:hAnsi="Times New Roman" w:cs="Times New Roman"/>
          <w:sz w:val="28"/>
          <w:szCs w:val="28"/>
        </w:rPr>
        <w:t>постановлением суда</w:t>
      </w:r>
      <w:r w:rsidRPr="00A1499A">
        <w:rPr>
          <w:rFonts w:ascii="Times New Roman" w:hAnsi="Times New Roman" w:cs="Times New Roman"/>
          <w:sz w:val="28"/>
          <w:szCs w:val="28"/>
        </w:rPr>
        <w:t xml:space="preserve"> апелляционной инстанции, заявленные требования удовлетворены. </w:t>
      </w:r>
    </w:p>
    <w:p w14:paraId="7C3EB016" w14:textId="77777777" w:rsidR="000F7FCB" w:rsidRDefault="000F7FCB" w:rsidP="00AE0F90">
      <w:pPr>
        <w:spacing w:after="0" w:line="240" w:lineRule="auto"/>
        <w:ind w:firstLine="709"/>
        <w:jc w:val="both"/>
        <w:rPr>
          <w:rFonts w:ascii="Times New Roman" w:hAnsi="Times New Roman" w:cs="Times New Roman"/>
          <w:sz w:val="28"/>
          <w:szCs w:val="28"/>
        </w:rPr>
      </w:pPr>
    </w:p>
    <w:p w14:paraId="0BF64171" w14:textId="77777777" w:rsidR="00C337A9" w:rsidRDefault="00C337A9"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заявление, суды руководствовались положениями статей 154, 156, 162 </w:t>
      </w:r>
      <w:r w:rsidR="000F7FCB">
        <w:rPr>
          <w:rFonts w:ascii="Times New Roman" w:hAnsi="Times New Roman"/>
          <w:bCs/>
          <w:sz w:val="28"/>
          <w:szCs w:val="28"/>
        </w:rPr>
        <w:t>ЖК РФ</w:t>
      </w:r>
      <w:r w:rsidR="000F7FCB">
        <w:rPr>
          <w:rFonts w:ascii="Times New Roman" w:hAnsi="Times New Roman" w:cs="Times New Roman"/>
          <w:sz w:val="28"/>
          <w:szCs w:val="28"/>
        </w:rPr>
        <w:t xml:space="preserve">, </w:t>
      </w:r>
      <w:r w:rsidRPr="00673E44">
        <w:rPr>
          <w:rFonts w:ascii="Times New Roman" w:hAnsi="Times New Roman" w:cs="Times New Roman"/>
          <w:sz w:val="28"/>
          <w:szCs w:val="28"/>
        </w:rPr>
        <w:t>Правил</w:t>
      </w:r>
      <w:r>
        <w:rPr>
          <w:rFonts w:ascii="Times New Roman" w:hAnsi="Times New Roman" w:cs="Times New Roman"/>
          <w:sz w:val="28"/>
          <w:szCs w:val="28"/>
        </w:rPr>
        <w:t>ами</w:t>
      </w:r>
      <w:r w:rsidRPr="00673E44">
        <w:rPr>
          <w:rFonts w:ascii="Times New Roman" w:hAnsi="Times New Roman" w:cs="Times New Roman"/>
          <w:sz w:val="28"/>
          <w:szCs w:val="28"/>
        </w:rPr>
        <w:t xml:space="preserve"> № 491</w:t>
      </w:r>
      <w:r w:rsidRPr="00EA565C">
        <w:rPr>
          <w:rFonts w:ascii="Times New Roman" w:hAnsi="Times New Roman" w:cs="Times New Roman"/>
          <w:sz w:val="28"/>
          <w:szCs w:val="28"/>
        </w:rPr>
        <w:t>,</w:t>
      </w:r>
      <w:r>
        <w:rPr>
          <w:rFonts w:ascii="Times New Roman" w:hAnsi="Times New Roman" w:cs="Times New Roman"/>
          <w:sz w:val="28"/>
          <w:szCs w:val="28"/>
        </w:rPr>
        <w:t xml:space="preserve"> разъяснениями, изложенными в постановлении Пленума Верховного Суда Российской Федерации от 27.06.2017 №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(далее – Постановление № 22). </w:t>
      </w:r>
      <w:r w:rsidRPr="00A1499A">
        <w:rPr>
          <w:rFonts w:ascii="Times New Roman" w:hAnsi="Times New Roman" w:cs="Times New Roman"/>
          <w:sz w:val="28"/>
          <w:szCs w:val="28"/>
        </w:rPr>
        <w:t xml:space="preserve">Суды исходили из того, что </w:t>
      </w:r>
      <w:r w:rsidRPr="00177F26">
        <w:rPr>
          <w:rFonts w:ascii="Times New Roman" w:hAnsi="Times New Roman" w:cs="Times New Roman"/>
          <w:sz w:val="28"/>
          <w:szCs w:val="28"/>
        </w:rPr>
        <w:t>определение размера платы за</w:t>
      </w:r>
      <w:r>
        <w:rPr>
          <w:rFonts w:ascii="Times New Roman" w:hAnsi="Times New Roman" w:cs="Times New Roman"/>
          <w:sz w:val="28"/>
          <w:szCs w:val="28"/>
        </w:rPr>
        <w:t xml:space="preserve"> содержание</w:t>
      </w:r>
      <w:r w:rsidRPr="00177F26">
        <w:rPr>
          <w:rFonts w:ascii="Times New Roman" w:hAnsi="Times New Roman" w:cs="Times New Roman"/>
          <w:sz w:val="28"/>
          <w:szCs w:val="28"/>
        </w:rPr>
        <w:t xml:space="preserve"> общ</w:t>
      </w:r>
      <w:r>
        <w:rPr>
          <w:rFonts w:ascii="Times New Roman" w:hAnsi="Times New Roman" w:cs="Times New Roman"/>
          <w:sz w:val="28"/>
          <w:szCs w:val="28"/>
        </w:rPr>
        <w:t>его имущества</w:t>
      </w:r>
      <w:r w:rsidRPr="00177F26">
        <w:rPr>
          <w:rFonts w:ascii="Times New Roman" w:hAnsi="Times New Roman" w:cs="Times New Roman"/>
          <w:sz w:val="28"/>
          <w:szCs w:val="28"/>
        </w:rPr>
        <w:t xml:space="preserve"> МКД по факту выполненных работ </w:t>
      </w:r>
      <w:r w:rsidRPr="00EA565C">
        <w:rPr>
          <w:rFonts w:ascii="Times New Roman" w:hAnsi="Times New Roman" w:cs="Times New Roman"/>
          <w:sz w:val="28"/>
          <w:szCs w:val="28"/>
        </w:rPr>
        <w:t>на основании заявок</w:t>
      </w:r>
      <w:r>
        <w:rPr>
          <w:rFonts w:ascii="Times New Roman" w:hAnsi="Times New Roman" w:cs="Times New Roman"/>
          <w:sz w:val="28"/>
          <w:szCs w:val="28"/>
        </w:rPr>
        <w:t xml:space="preserve"> от собственников помещений за календарный месяц, с учетом тарифа за выполнение конкретного вида работ, установленного договором управления, </w:t>
      </w:r>
      <w:r w:rsidRPr="00177F26">
        <w:rPr>
          <w:rFonts w:ascii="Times New Roman" w:hAnsi="Times New Roman" w:cs="Times New Roman"/>
          <w:sz w:val="28"/>
          <w:szCs w:val="28"/>
        </w:rPr>
        <w:t xml:space="preserve">не противоречит действующему жилищному законодательству. </w:t>
      </w:r>
      <w:r>
        <w:rPr>
          <w:rFonts w:ascii="Times New Roman" w:hAnsi="Times New Roman" w:cs="Times New Roman"/>
          <w:sz w:val="28"/>
          <w:szCs w:val="28"/>
        </w:rPr>
        <w:t>При этом отметили, что у</w:t>
      </w:r>
      <w:r w:rsidRPr="00177F26">
        <w:rPr>
          <w:rFonts w:ascii="Times New Roman" w:hAnsi="Times New Roman" w:cs="Times New Roman"/>
          <w:sz w:val="28"/>
          <w:szCs w:val="28"/>
        </w:rPr>
        <w:t xml:space="preserve">тверждение фиксированного размера платы </w:t>
      </w:r>
      <w:r>
        <w:rPr>
          <w:rFonts w:ascii="Times New Roman" w:hAnsi="Times New Roman" w:cs="Times New Roman"/>
          <w:sz w:val="28"/>
          <w:szCs w:val="28"/>
        </w:rPr>
        <w:t>за содержание и ремонт общего имущества МКД</w:t>
      </w:r>
      <w:r w:rsidRPr="00177F26">
        <w:rPr>
          <w:rFonts w:ascii="Times New Roman" w:hAnsi="Times New Roman" w:cs="Times New Roman"/>
          <w:sz w:val="28"/>
          <w:szCs w:val="28"/>
        </w:rPr>
        <w:t xml:space="preserve"> не будет соответствовать действительной обязанности собственников по оплате за фактическое содержание и ремонт общего имущества МКД.</w:t>
      </w:r>
    </w:p>
    <w:p w14:paraId="013952DD" w14:textId="77777777" w:rsidR="00C337A9" w:rsidRPr="00177F26" w:rsidRDefault="00C337A9" w:rsidP="00AE0F90">
      <w:pPr>
        <w:spacing w:after="0" w:line="240" w:lineRule="auto"/>
        <w:ind w:firstLine="709"/>
        <w:jc w:val="both"/>
        <w:rPr>
          <w:rFonts w:ascii="Times New Roman" w:hAnsi="Times New Roman" w:cs="Times New Roman"/>
          <w:sz w:val="28"/>
          <w:szCs w:val="28"/>
        </w:rPr>
      </w:pPr>
    </w:p>
    <w:p w14:paraId="0F2C8E5A" w14:textId="77777777" w:rsidR="00C337A9"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Суд кассационной инстанции, отменяя принятые по делу судебные акты и отказывая в удовлетворении заявленных требований, исходил из следующего.</w:t>
      </w:r>
    </w:p>
    <w:p w14:paraId="3B5DD0AA"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191AD10E"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r w:rsidRPr="00CE1FBF">
        <w:rPr>
          <w:rFonts w:ascii="Times New Roman" w:hAnsi="Times New Roman"/>
          <w:sz w:val="28"/>
          <w:szCs w:val="28"/>
        </w:rPr>
        <w:t xml:space="preserve">Согласно пункту 1 статьи 156 ЖК РФ плата за содержание жилого помещения устанавливается в размере, обеспечивающем содержание общего имущества в </w:t>
      </w:r>
      <w:r>
        <w:rPr>
          <w:rFonts w:ascii="Times New Roman" w:hAnsi="Times New Roman"/>
          <w:sz w:val="28"/>
          <w:szCs w:val="28"/>
        </w:rPr>
        <w:t>МКД</w:t>
      </w:r>
      <w:r w:rsidRPr="00CE1FBF">
        <w:rPr>
          <w:rFonts w:ascii="Times New Roman" w:hAnsi="Times New Roman"/>
          <w:sz w:val="28"/>
          <w:szCs w:val="28"/>
        </w:rPr>
        <w:t xml:space="preserve"> в соответствии с требованиями законодательства. Размер платы за содержание жилого помещения в </w:t>
      </w:r>
      <w:r>
        <w:rPr>
          <w:rFonts w:ascii="Times New Roman" w:hAnsi="Times New Roman"/>
          <w:sz w:val="28"/>
          <w:szCs w:val="28"/>
        </w:rPr>
        <w:t>МКД</w:t>
      </w:r>
      <w:r w:rsidRPr="00CE1FBF">
        <w:rPr>
          <w:rFonts w:ascii="Times New Roman" w:hAnsi="Times New Roman"/>
          <w:sz w:val="28"/>
          <w:szCs w:val="28"/>
        </w:rPr>
        <w:t>,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w:t>
      </w:r>
    </w:p>
    <w:p w14:paraId="34D2C63A"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p>
    <w:p w14:paraId="150B6522"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r w:rsidRPr="00CE1FBF">
        <w:rPr>
          <w:rFonts w:ascii="Times New Roman" w:hAnsi="Times New Roman"/>
          <w:sz w:val="28"/>
          <w:szCs w:val="28"/>
        </w:rPr>
        <w:t xml:space="preserve">Подпунктом 3 пункта 3 статьи 162 ЖК РФ определено, что в договоре управления </w:t>
      </w:r>
      <w:r>
        <w:rPr>
          <w:rFonts w:ascii="Times New Roman" w:hAnsi="Times New Roman"/>
          <w:sz w:val="28"/>
          <w:szCs w:val="28"/>
        </w:rPr>
        <w:t>МКД</w:t>
      </w:r>
      <w:r w:rsidRPr="00CE1FBF">
        <w:rPr>
          <w:rFonts w:ascii="Times New Roman" w:hAnsi="Times New Roman"/>
          <w:sz w:val="28"/>
          <w:szCs w:val="28"/>
        </w:rPr>
        <w:t xml:space="preserve"> должны быть указаны, в том числе, порядок определения цены договора, размера платы за содержание и ремонт жилого помещения и </w:t>
      </w:r>
      <w:r w:rsidRPr="00CE1FBF">
        <w:rPr>
          <w:rFonts w:ascii="Times New Roman" w:hAnsi="Times New Roman"/>
          <w:sz w:val="28"/>
          <w:szCs w:val="28"/>
        </w:rPr>
        <w:lastRenderedPageBreak/>
        <w:t xml:space="preserve">размера платы за коммунальные услуги, а также порядок внесения такой платы. </w:t>
      </w:r>
    </w:p>
    <w:p w14:paraId="71337675"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p>
    <w:p w14:paraId="5E544DAE"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r w:rsidRPr="00CE1FBF">
        <w:rPr>
          <w:rFonts w:ascii="Times New Roman" w:hAnsi="Times New Roman"/>
          <w:sz w:val="28"/>
          <w:szCs w:val="28"/>
        </w:rPr>
        <w:t xml:space="preserve">Если </w:t>
      </w:r>
      <w:r>
        <w:rPr>
          <w:rFonts w:ascii="Times New Roman" w:hAnsi="Times New Roman"/>
          <w:sz w:val="28"/>
          <w:szCs w:val="28"/>
        </w:rPr>
        <w:t xml:space="preserve">собственники помещений в МКД на </w:t>
      </w:r>
      <w:r w:rsidRPr="00CE1FBF">
        <w:rPr>
          <w:rFonts w:ascii="Times New Roman" w:hAnsi="Times New Roman"/>
          <w:sz w:val="28"/>
          <w:szCs w:val="28"/>
        </w:rPr>
        <w:t>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w:t>
      </w:r>
      <w:r w:rsidRPr="001D34E9">
        <w:rPr>
          <w:rFonts w:ascii="Times New Roman" w:hAnsi="Times New Roman"/>
          <w:sz w:val="28"/>
          <w:szCs w:val="28"/>
        </w:rPr>
        <w:t xml:space="preserve"> (часть 4 статьи 158 ЖК РФ).</w:t>
      </w:r>
      <w:r w:rsidRPr="00CE1FBF">
        <w:rPr>
          <w:rFonts w:ascii="Times New Roman" w:hAnsi="Times New Roman"/>
          <w:sz w:val="28"/>
          <w:szCs w:val="28"/>
        </w:rPr>
        <w:t xml:space="preserve"> </w:t>
      </w:r>
    </w:p>
    <w:p w14:paraId="6334EAB2"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p>
    <w:p w14:paraId="001C8A61"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Согласно пункту 16 Постановления № 22</w:t>
      </w:r>
      <w:r w:rsidRPr="00CE1FBF">
        <w:rPr>
          <w:rFonts w:ascii="Times New Roman" w:hAnsi="Times New Roman"/>
          <w:sz w:val="28"/>
          <w:szCs w:val="28"/>
        </w:rPr>
        <w:t xml:space="preserve"> при разрешении споров, связанных с внесением платы за содержание и текущий ремонт общего имущества в </w:t>
      </w:r>
      <w:r>
        <w:rPr>
          <w:rFonts w:ascii="Times New Roman" w:hAnsi="Times New Roman"/>
          <w:sz w:val="28"/>
          <w:szCs w:val="28"/>
        </w:rPr>
        <w:t>МКД</w:t>
      </w:r>
      <w:r w:rsidRPr="00CE1FBF">
        <w:rPr>
          <w:rFonts w:ascii="Times New Roman" w:hAnsi="Times New Roman"/>
          <w:sz w:val="28"/>
          <w:szCs w:val="28"/>
        </w:rPr>
        <w:t xml:space="preserve">, услуги и работы по управлению таким домом, следует учитывать, что утвержденный общим собранием собственников размер такой платы не может устанавливаться произвольно, должен обеспечивать содержание общего имущества в </w:t>
      </w:r>
      <w:r>
        <w:rPr>
          <w:rFonts w:ascii="Times New Roman" w:hAnsi="Times New Roman"/>
          <w:sz w:val="28"/>
          <w:szCs w:val="28"/>
        </w:rPr>
        <w:t>МКД</w:t>
      </w:r>
      <w:r w:rsidRPr="00CE1FBF">
        <w:rPr>
          <w:rFonts w:ascii="Times New Roman" w:hAnsi="Times New Roman"/>
          <w:sz w:val="28"/>
          <w:szCs w:val="28"/>
        </w:rPr>
        <w:t xml:space="preserve"> в соответствии с требованиями законодательства и отвечать требованиям разумности.</w:t>
      </w:r>
    </w:p>
    <w:p w14:paraId="61F56B4D"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1F224E6E"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r w:rsidRPr="00CE1FBF">
        <w:rPr>
          <w:rFonts w:ascii="Times New Roman" w:hAnsi="Times New Roman"/>
          <w:sz w:val="28"/>
          <w:szCs w:val="28"/>
        </w:rPr>
        <w:t xml:space="preserve">Руководствуясь изложенным, суд округа </w:t>
      </w:r>
      <w:r>
        <w:rPr>
          <w:rFonts w:ascii="Times New Roman" w:hAnsi="Times New Roman"/>
          <w:sz w:val="28"/>
          <w:szCs w:val="28"/>
        </w:rPr>
        <w:t>указал на то</w:t>
      </w:r>
      <w:r w:rsidRPr="00CE1FBF">
        <w:rPr>
          <w:rFonts w:ascii="Times New Roman" w:hAnsi="Times New Roman"/>
          <w:sz w:val="28"/>
          <w:szCs w:val="28"/>
        </w:rPr>
        <w:t xml:space="preserve">, что основным способом установления и изменения размера платы за содержание и ремонт жилого помещения для собственников помещений в МКД является </w:t>
      </w:r>
      <w:r>
        <w:rPr>
          <w:rFonts w:ascii="Times New Roman" w:hAnsi="Times New Roman"/>
          <w:sz w:val="28"/>
          <w:szCs w:val="28"/>
        </w:rPr>
        <w:t xml:space="preserve">их </w:t>
      </w:r>
      <w:r w:rsidRPr="00CE1FBF">
        <w:rPr>
          <w:rFonts w:ascii="Times New Roman" w:hAnsi="Times New Roman"/>
          <w:sz w:val="28"/>
          <w:szCs w:val="28"/>
        </w:rPr>
        <w:t>волеизъявление посредством принятия реш</w:t>
      </w:r>
      <w:r>
        <w:rPr>
          <w:rFonts w:ascii="Times New Roman" w:hAnsi="Times New Roman"/>
          <w:sz w:val="28"/>
          <w:szCs w:val="28"/>
        </w:rPr>
        <w:t>ения об этом на общем собрании, в связи с чем, не подлежит определению размер платы с формулировкой «по факту выполненных работ на основании заявок».</w:t>
      </w:r>
    </w:p>
    <w:p w14:paraId="02279194" w14:textId="77777777" w:rsidR="00C337A9" w:rsidRPr="00CE1FBF" w:rsidRDefault="00C337A9" w:rsidP="00AE0F90">
      <w:pPr>
        <w:tabs>
          <w:tab w:val="left" w:pos="142"/>
        </w:tabs>
        <w:spacing w:after="0" w:line="240" w:lineRule="auto"/>
        <w:ind w:firstLine="709"/>
        <w:jc w:val="both"/>
        <w:rPr>
          <w:rFonts w:ascii="Times New Roman" w:hAnsi="Times New Roman"/>
          <w:sz w:val="28"/>
          <w:szCs w:val="28"/>
        </w:rPr>
      </w:pPr>
    </w:p>
    <w:p w14:paraId="43089669" w14:textId="77777777" w:rsidR="00C337A9" w:rsidRDefault="00C337A9" w:rsidP="00AE0F90">
      <w:pPr>
        <w:tabs>
          <w:tab w:val="left" w:pos="142"/>
        </w:tabs>
        <w:spacing w:after="0" w:line="240" w:lineRule="auto"/>
        <w:ind w:firstLine="709"/>
        <w:jc w:val="both"/>
        <w:rPr>
          <w:rFonts w:ascii="Times New Roman" w:hAnsi="Times New Roman"/>
          <w:sz w:val="28"/>
          <w:szCs w:val="28"/>
        </w:rPr>
      </w:pPr>
      <w:r w:rsidRPr="0098684B">
        <w:rPr>
          <w:rFonts w:ascii="Times New Roman" w:hAnsi="Times New Roman"/>
          <w:sz w:val="28"/>
          <w:szCs w:val="28"/>
        </w:rPr>
        <w:t>Поскольку плата за содержание жилого помещения, в том числе общего имущества в МКД</w:t>
      </w:r>
      <w:r>
        <w:rPr>
          <w:rFonts w:ascii="Times New Roman" w:hAnsi="Times New Roman"/>
          <w:sz w:val="28"/>
          <w:szCs w:val="28"/>
        </w:rPr>
        <w:t>,</w:t>
      </w:r>
      <w:r w:rsidRPr="0098684B">
        <w:rPr>
          <w:rFonts w:ascii="Times New Roman" w:hAnsi="Times New Roman"/>
          <w:sz w:val="28"/>
          <w:szCs w:val="28"/>
        </w:rPr>
        <w:t xml:space="preserve"> является фиксированной и устанавливается </w:t>
      </w:r>
      <w:r>
        <w:rPr>
          <w:rFonts w:ascii="Times New Roman" w:hAnsi="Times New Roman"/>
          <w:sz w:val="28"/>
          <w:szCs w:val="28"/>
        </w:rPr>
        <w:t xml:space="preserve">сроком не менее чем один год, суд кассационной инстанции пришел к выводу </w:t>
      </w:r>
      <w:r w:rsidRPr="0098684B">
        <w:rPr>
          <w:rFonts w:ascii="Times New Roman" w:hAnsi="Times New Roman"/>
          <w:sz w:val="28"/>
          <w:szCs w:val="28"/>
        </w:rPr>
        <w:t xml:space="preserve">о правомерности </w:t>
      </w:r>
      <w:r>
        <w:rPr>
          <w:rFonts w:ascii="Times New Roman" w:hAnsi="Times New Roman"/>
          <w:sz w:val="28"/>
          <w:szCs w:val="28"/>
        </w:rPr>
        <w:t>предписания,</w:t>
      </w:r>
      <w:r w:rsidRPr="0098684B">
        <w:rPr>
          <w:rFonts w:ascii="Times New Roman" w:hAnsi="Times New Roman"/>
          <w:sz w:val="28"/>
          <w:szCs w:val="28"/>
        </w:rPr>
        <w:t xml:space="preserve"> вынесенного </w:t>
      </w:r>
      <w:r>
        <w:rPr>
          <w:rFonts w:ascii="Times New Roman" w:hAnsi="Times New Roman"/>
          <w:sz w:val="28"/>
          <w:szCs w:val="28"/>
        </w:rPr>
        <w:t>жилищной инспекцией.</w:t>
      </w:r>
      <w:r w:rsidRPr="0098684B">
        <w:rPr>
          <w:rFonts w:ascii="Times New Roman" w:hAnsi="Times New Roman"/>
          <w:sz w:val="28"/>
          <w:szCs w:val="28"/>
        </w:rPr>
        <w:t xml:space="preserve"> </w:t>
      </w:r>
    </w:p>
    <w:p w14:paraId="3B7F041A" w14:textId="77777777" w:rsidR="00C337A9" w:rsidRPr="000A62D6" w:rsidRDefault="00C337A9" w:rsidP="00AE0F90">
      <w:pPr>
        <w:tabs>
          <w:tab w:val="left" w:pos="142"/>
        </w:tabs>
        <w:spacing w:after="0" w:line="240" w:lineRule="auto"/>
        <w:ind w:firstLine="709"/>
        <w:jc w:val="both"/>
        <w:rPr>
          <w:rFonts w:ascii="Times New Roman" w:hAnsi="Times New Roman"/>
          <w:sz w:val="28"/>
          <w:szCs w:val="28"/>
        </w:rPr>
      </w:pPr>
    </w:p>
    <w:p w14:paraId="12CD2EA4" w14:textId="77777777" w:rsidR="00C337A9" w:rsidRPr="000F7FCB" w:rsidRDefault="00C337A9" w:rsidP="00AE0F90">
      <w:pPr>
        <w:tabs>
          <w:tab w:val="left" w:pos="142"/>
        </w:tabs>
        <w:spacing w:after="0" w:line="240" w:lineRule="auto"/>
        <w:ind w:firstLine="709"/>
        <w:jc w:val="both"/>
        <w:rPr>
          <w:rFonts w:ascii="Times New Roman" w:hAnsi="Times New Roman"/>
          <w:sz w:val="28"/>
          <w:szCs w:val="28"/>
        </w:rPr>
      </w:pPr>
      <w:r w:rsidRPr="000A62D6">
        <w:rPr>
          <w:rFonts w:ascii="Times New Roman" w:hAnsi="Times New Roman"/>
          <w:sz w:val="28"/>
          <w:szCs w:val="28"/>
        </w:rPr>
        <w:t xml:space="preserve">Суд </w:t>
      </w:r>
      <w:r>
        <w:rPr>
          <w:rFonts w:ascii="Times New Roman" w:hAnsi="Times New Roman"/>
          <w:sz w:val="28"/>
          <w:szCs w:val="28"/>
        </w:rPr>
        <w:t>округа признал</w:t>
      </w:r>
      <w:r w:rsidRPr="00FC6A40">
        <w:rPr>
          <w:rFonts w:ascii="Times New Roman" w:hAnsi="Times New Roman"/>
          <w:sz w:val="28"/>
          <w:szCs w:val="28"/>
        </w:rPr>
        <w:t xml:space="preserve"> несостоятельн</w:t>
      </w:r>
      <w:r>
        <w:rPr>
          <w:rFonts w:ascii="Times New Roman" w:hAnsi="Times New Roman"/>
          <w:sz w:val="28"/>
          <w:szCs w:val="28"/>
        </w:rPr>
        <w:t>ыми с</w:t>
      </w:r>
      <w:r w:rsidRPr="00FC6A40">
        <w:rPr>
          <w:rFonts w:ascii="Times New Roman" w:hAnsi="Times New Roman"/>
          <w:sz w:val="28"/>
          <w:szCs w:val="28"/>
        </w:rPr>
        <w:t>сылк</w:t>
      </w:r>
      <w:r>
        <w:rPr>
          <w:rFonts w:ascii="Times New Roman" w:hAnsi="Times New Roman"/>
          <w:sz w:val="28"/>
          <w:szCs w:val="28"/>
        </w:rPr>
        <w:t>и</w:t>
      </w:r>
      <w:r w:rsidRPr="00FC6A40">
        <w:rPr>
          <w:rFonts w:ascii="Times New Roman" w:hAnsi="Times New Roman"/>
          <w:sz w:val="28"/>
          <w:szCs w:val="28"/>
        </w:rPr>
        <w:t xml:space="preserve"> </w:t>
      </w:r>
      <w:r>
        <w:rPr>
          <w:rFonts w:ascii="Times New Roman" w:hAnsi="Times New Roman"/>
          <w:sz w:val="28"/>
          <w:szCs w:val="28"/>
        </w:rPr>
        <w:t xml:space="preserve">управляющей организации </w:t>
      </w:r>
      <w:r w:rsidRPr="0098684B">
        <w:rPr>
          <w:rFonts w:ascii="Times New Roman" w:hAnsi="Times New Roman"/>
          <w:sz w:val="28"/>
          <w:szCs w:val="28"/>
        </w:rPr>
        <w:t xml:space="preserve">на статью 421 </w:t>
      </w:r>
      <w:r w:rsidR="000F7FCB">
        <w:rPr>
          <w:rFonts w:ascii="Times New Roman" w:eastAsia="Times New Roman" w:hAnsi="Times New Roman" w:cs="Times New Roman"/>
          <w:sz w:val="28"/>
          <w:szCs w:val="28"/>
        </w:rPr>
        <w:t>ГК РФ</w:t>
      </w:r>
      <w:r w:rsidRPr="0098684B">
        <w:rPr>
          <w:rFonts w:ascii="Times New Roman" w:hAnsi="Times New Roman"/>
          <w:sz w:val="28"/>
          <w:szCs w:val="28"/>
        </w:rPr>
        <w:t xml:space="preserve">, определяющую принцип свободы договора, а также на тот факт, что жильцы МКД оплачивают расходы управляющей </w:t>
      </w:r>
      <w:r>
        <w:rPr>
          <w:rFonts w:ascii="Times New Roman" w:hAnsi="Times New Roman"/>
          <w:sz w:val="28"/>
          <w:szCs w:val="28"/>
        </w:rPr>
        <w:t>организации п</w:t>
      </w:r>
      <w:r w:rsidRPr="0098684B">
        <w:rPr>
          <w:rFonts w:ascii="Times New Roman" w:hAnsi="Times New Roman"/>
          <w:sz w:val="28"/>
          <w:szCs w:val="28"/>
        </w:rPr>
        <w:t>о содержанию общего имущества МКД по факту их несения</w:t>
      </w:r>
      <w:r>
        <w:rPr>
          <w:rFonts w:ascii="Times New Roman" w:hAnsi="Times New Roman"/>
          <w:sz w:val="28"/>
          <w:szCs w:val="28"/>
        </w:rPr>
        <w:t>. Суд округа исходил из того</w:t>
      </w:r>
      <w:r w:rsidRPr="0098684B">
        <w:rPr>
          <w:rFonts w:ascii="Times New Roman" w:hAnsi="Times New Roman"/>
          <w:sz w:val="28"/>
          <w:szCs w:val="28"/>
        </w:rPr>
        <w:t>,</w:t>
      </w:r>
      <w:r>
        <w:rPr>
          <w:rFonts w:ascii="Times New Roman" w:hAnsi="Times New Roman"/>
          <w:sz w:val="28"/>
          <w:szCs w:val="28"/>
        </w:rPr>
        <w:t xml:space="preserve"> что</w:t>
      </w:r>
      <w:r w:rsidRPr="0098684B">
        <w:rPr>
          <w:rFonts w:ascii="Times New Roman" w:hAnsi="Times New Roman"/>
          <w:sz w:val="28"/>
          <w:szCs w:val="28"/>
        </w:rPr>
        <w:t xml:space="preserve"> плата за содержание жилого помещения является существенным условием договора управления МКД</w:t>
      </w:r>
      <w:r>
        <w:rPr>
          <w:rFonts w:ascii="Times New Roman" w:hAnsi="Times New Roman"/>
          <w:sz w:val="28"/>
          <w:szCs w:val="28"/>
        </w:rPr>
        <w:t>, а о</w:t>
      </w:r>
      <w:r w:rsidRPr="0098684B">
        <w:rPr>
          <w:rFonts w:ascii="Times New Roman" w:hAnsi="Times New Roman"/>
          <w:sz w:val="28"/>
          <w:szCs w:val="28"/>
        </w:rPr>
        <w:t>бязанность собственников утвердить размер финансирования указанных раб</w:t>
      </w:r>
      <w:r>
        <w:rPr>
          <w:rFonts w:ascii="Times New Roman" w:hAnsi="Times New Roman"/>
          <w:sz w:val="28"/>
          <w:szCs w:val="28"/>
        </w:rPr>
        <w:t>от установлена Правилами № 491.</w:t>
      </w:r>
    </w:p>
    <w:p w14:paraId="64831135" w14:textId="77777777" w:rsidR="00C337A9" w:rsidRPr="004B5083" w:rsidRDefault="00C337A9" w:rsidP="00AE0F90">
      <w:pPr>
        <w:tabs>
          <w:tab w:val="left" w:pos="709"/>
        </w:tabs>
        <w:spacing w:after="0" w:line="240" w:lineRule="auto"/>
        <w:ind w:firstLine="709"/>
        <w:jc w:val="right"/>
        <w:rPr>
          <w:rFonts w:ascii="Times New Roman" w:hAnsi="Times New Roman"/>
          <w:i/>
          <w:sz w:val="28"/>
          <w:szCs w:val="28"/>
        </w:rPr>
      </w:pPr>
      <w:r w:rsidRPr="004B5083">
        <w:rPr>
          <w:rFonts w:ascii="Times New Roman" w:hAnsi="Times New Roman"/>
          <w:i/>
          <w:sz w:val="28"/>
          <w:szCs w:val="28"/>
        </w:rPr>
        <w:t xml:space="preserve">Постановление от </w:t>
      </w:r>
      <w:proofErr w:type="gramStart"/>
      <w:r>
        <w:rPr>
          <w:rFonts w:ascii="Times New Roman" w:hAnsi="Times New Roman"/>
          <w:i/>
          <w:sz w:val="28"/>
          <w:szCs w:val="28"/>
        </w:rPr>
        <w:t xml:space="preserve">05.10.2020 </w:t>
      </w:r>
      <w:r w:rsidRPr="004B5083">
        <w:rPr>
          <w:rFonts w:ascii="Times New Roman" w:hAnsi="Times New Roman"/>
          <w:i/>
          <w:sz w:val="28"/>
          <w:szCs w:val="28"/>
        </w:rPr>
        <w:t xml:space="preserve"> №</w:t>
      </w:r>
      <w:proofErr w:type="gramEnd"/>
      <w:r w:rsidRPr="004B5083">
        <w:rPr>
          <w:rFonts w:ascii="Times New Roman" w:hAnsi="Times New Roman"/>
          <w:i/>
          <w:sz w:val="28"/>
          <w:szCs w:val="28"/>
        </w:rPr>
        <w:t xml:space="preserve"> Ф03-</w:t>
      </w:r>
      <w:r>
        <w:rPr>
          <w:rFonts w:ascii="Times New Roman" w:hAnsi="Times New Roman"/>
          <w:i/>
          <w:sz w:val="28"/>
          <w:szCs w:val="28"/>
        </w:rPr>
        <w:t>2843/2020</w:t>
      </w:r>
    </w:p>
    <w:p w14:paraId="133810F9" w14:textId="77777777" w:rsidR="00C337A9" w:rsidRDefault="00C337A9" w:rsidP="00AE0F90">
      <w:pPr>
        <w:tabs>
          <w:tab w:val="left" w:pos="709"/>
        </w:tabs>
        <w:spacing w:after="0" w:line="240" w:lineRule="auto"/>
        <w:ind w:firstLine="709"/>
        <w:jc w:val="right"/>
        <w:rPr>
          <w:rFonts w:ascii="Times New Roman" w:hAnsi="Times New Roman"/>
          <w:i/>
          <w:sz w:val="28"/>
          <w:szCs w:val="28"/>
        </w:rPr>
      </w:pPr>
      <w:r w:rsidRPr="004B5083">
        <w:rPr>
          <w:rFonts w:ascii="Times New Roman" w:hAnsi="Times New Roman"/>
          <w:i/>
          <w:sz w:val="28"/>
          <w:szCs w:val="28"/>
        </w:rPr>
        <w:t xml:space="preserve">по делу № </w:t>
      </w:r>
      <w:r>
        <w:rPr>
          <w:rFonts w:ascii="Times New Roman" w:hAnsi="Times New Roman"/>
          <w:i/>
          <w:sz w:val="28"/>
          <w:szCs w:val="28"/>
        </w:rPr>
        <w:t>А04-247/2020</w:t>
      </w:r>
      <w:r w:rsidRPr="004B5083">
        <w:rPr>
          <w:rFonts w:ascii="Times New Roman" w:hAnsi="Times New Roman"/>
          <w:i/>
          <w:sz w:val="28"/>
          <w:szCs w:val="28"/>
        </w:rPr>
        <w:t xml:space="preserve"> Арбитражного суда </w:t>
      </w:r>
      <w:r>
        <w:rPr>
          <w:rFonts w:ascii="Times New Roman" w:hAnsi="Times New Roman"/>
          <w:i/>
          <w:sz w:val="28"/>
          <w:szCs w:val="28"/>
        </w:rPr>
        <w:t>Амурской области</w:t>
      </w:r>
    </w:p>
    <w:p w14:paraId="68EFD774" w14:textId="77777777" w:rsidR="00C337A9" w:rsidRDefault="00C337A9" w:rsidP="00AE0F90">
      <w:pPr>
        <w:spacing w:after="0" w:line="240" w:lineRule="auto"/>
        <w:ind w:firstLine="709"/>
        <w:jc w:val="right"/>
        <w:rPr>
          <w:rFonts w:ascii="Times New Roman" w:hAnsi="Times New Roman"/>
          <w:i/>
          <w:sz w:val="28"/>
          <w:szCs w:val="28"/>
        </w:rPr>
      </w:pPr>
    </w:p>
    <w:p w14:paraId="5429636B"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2426F">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Н</w:t>
      </w:r>
      <w:r w:rsidRPr="0012426F">
        <w:rPr>
          <w:rFonts w:ascii="Times New Roman" w:eastAsia="Times New Roman" w:hAnsi="Times New Roman" w:cs="Times New Roman"/>
          <w:b/>
          <w:sz w:val="28"/>
          <w:szCs w:val="28"/>
        </w:rPr>
        <w:t xml:space="preserve">арушение порядка предоставления </w:t>
      </w:r>
      <w:r>
        <w:rPr>
          <w:rFonts w:ascii="Times New Roman" w:eastAsia="Times New Roman" w:hAnsi="Times New Roman" w:cs="Times New Roman"/>
          <w:b/>
          <w:sz w:val="28"/>
          <w:szCs w:val="28"/>
        </w:rPr>
        <w:t xml:space="preserve">субсидии </w:t>
      </w:r>
      <w:r w:rsidRPr="0012426F">
        <w:rPr>
          <w:rFonts w:ascii="Times New Roman" w:eastAsia="Times New Roman" w:hAnsi="Times New Roman" w:cs="Times New Roman"/>
          <w:b/>
          <w:sz w:val="28"/>
          <w:szCs w:val="28"/>
        </w:rPr>
        <w:t xml:space="preserve">путем несвоевременного опубликования приказа </w:t>
      </w:r>
      <w:r>
        <w:rPr>
          <w:rFonts w:ascii="Times New Roman" w:eastAsia="Times New Roman" w:hAnsi="Times New Roman" w:cs="Times New Roman"/>
          <w:b/>
          <w:sz w:val="28"/>
          <w:szCs w:val="28"/>
        </w:rPr>
        <w:t>не влечет</w:t>
      </w:r>
      <w:r w:rsidRPr="0012426F">
        <w:rPr>
          <w:rFonts w:ascii="Times New Roman" w:eastAsia="Times New Roman" w:hAnsi="Times New Roman" w:cs="Times New Roman"/>
          <w:b/>
          <w:sz w:val="28"/>
          <w:szCs w:val="28"/>
        </w:rPr>
        <w:t xml:space="preserve"> за собой возврат субсидии</w:t>
      </w:r>
      <w:r>
        <w:rPr>
          <w:rFonts w:ascii="Times New Roman" w:eastAsia="Times New Roman" w:hAnsi="Times New Roman" w:cs="Times New Roman"/>
          <w:b/>
          <w:sz w:val="28"/>
          <w:szCs w:val="28"/>
        </w:rPr>
        <w:t xml:space="preserve"> в бюджет в случае, если факт ее </w:t>
      </w:r>
      <w:r w:rsidRPr="0012426F">
        <w:rPr>
          <w:rFonts w:ascii="Times New Roman" w:eastAsia="Times New Roman" w:hAnsi="Times New Roman" w:cs="Times New Roman"/>
          <w:b/>
          <w:sz w:val="28"/>
          <w:szCs w:val="28"/>
        </w:rPr>
        <w:t>целевого и эфф</w:t>
      </w:r>
      <w:r>
        <w:rPr>
          <w:rFonts w:ascii="Times New Roman" w:eastAsia="Times New Roman" w:hAnsi="Times New Roman" w:cs="Times New Roman"/>
          <w:b/>
          <w:sz w:val="28"/>
          <w:szCs w:val="28"/>
        </w:rPr>
        <w:t>ективного использования подтвержден.</w:t>
      </w:r>
    </w:p>
    <w:p w14:paraId="52D7D763" w14:textId="77777777" w:rsidR="00C337A9" w:rsidRDefault="00C337A9" w:rsidP="00AE0F90">
      <w:pPr>
        <w:tabs>
          <w:tab w:val="left" w:pos="709"/>
        </w:tabs>
        <w:spacing w:after="0" w:line="240" w:lineRule="auto"/>
        <w:ind w:firstLine="709"/>
        <w:rPr>
          <w:rFonts w:ascii="Times New Roman" w:hAnsi="Times New Roman"/>
          <w:i/>
          <w:sz w:val="28"/>
          <w:szCs w:val="28"/>
        </w:rPr>
      </w:pPr>
    </w:p>
    <w:p w14:paraId="3D6ED0CC"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Pr="000B6559">
        <w:rPr>
          <w:rFonts w:ascii="Times New Roman" w:hAnsi="Times New Roman"/>
          <w:sz w:val="28"/>
          <w:szCs w:val="28"/>
        </w:rPr>
        <w:t xml:space="preserve"> целях реализации мероприятий государственн</w:t>
      </w:r>
      <w:r>
        <w:rPr>
          <w:rFonts w:ascii="Times New Roman" w:hAnsi="Times New Roman"/>
          <w:sz w:val="28"/>
          <w:szCs w:val="28"/>
        </w:rPr>
        <w:t>ой</w:t>
      </w:r>
      <w:r w:rsidRPr="000B6559">
        <w:rPr>
          <w:rFonts w:ascii="Times New Roman" w:hAnsi="Times New Roman"/>
          <w:sz w:val="28"/>
          <w:szCs w:val="28"/>
        </w:rPr>
        <w:t xml:space="preserve"> программ</w:t>
      </w:r>
      <w:r>
        <w:rPr>
          <w:rFonts w:ascii="Times New Roman" w:hAnsi="Times New Roman"/>
          <w:sz w:val="28"/>
          <w:szCs w:val="28"/>
        </w:rPr>
        <w:t>ы</w:t>
      </w:r>
      <w:r w:rsidRPr="000B6559">
        <w:rPr>
          <w:rFonts w:ascii="Times New Roman" w:hAnsi="Times New Roman"/>
          <w:sz w:val="28"/>
          <w:szCs w:val="28"/>
        </w:rPr>
        <w:t xml:space="preserve"> </w:t>
      </w:r>
      <w:r>
        <w:rPr>
          <w:rFonts w:ascii="Times New Roman" w:hAnsi="Times New Roman"/>
          <w:sz w:val="28"/>
          <w:szCs w:val="28"/>
        </w:rPr>
        <w:t>субъекта Российской Федерации</w:t>
      </w:r>
      <w:r w:rsidRPr="000B6559">
        <w:rPr>
          <w:rFonts w:ascii="Times New Roman" w:hAnsi="Times New Roman"/>
          <w:sz w:val="28"/>
          <w:szCs w:val="28"/>
        </w:rPr>
        <w:t xml:space="preserve"> </w:t>
      </w:r>
      <w:r>
        <w:rPr>
          <w:rFonts w:ascii="Times New Roman" w:hAnsi="Times New Roman"/>
          <w:sz w:val="28"/>
          <w:szCs w:val="28"/>
        </w:rPr>
        <w:t>«</w:t>
      </w:r>
      <w:r w:rsidRPr="000B6559">
        <w:rPr>
          <w:rFonts w:ascii="Times New Roman" w:hAnsi="Times New Roman"/>
          <w:sz w:val="28"/>
          <w:szCs w:val="28"/>
        </w:rPr>
        <w:t>Обращение с отхо</w:t>
      </w:r>
      <w:r>
        <w:rPr>
          <w:rFonts w:ascii="Times New Roman" w:hAnsi="Times New Roman"/>
          <w:sz w:val="28"/>
          <w:szCs w:val="28"/>
        </w:rPr>
        <w:t xml:space="preserve">дами производства и потребления» (далее – государственная программа) </w:t>
      </w:r>
      <w:r w:rsidRPr="000B6559">
        <w:rPr>
          <w:rFonts w:ascii="Times New Roman" w:hAnsi="Times New Roman"/>
          <w:sz w:val="28"/>
          <w:szCs w:val="28"/>
        </w:rPr>
        <w:t xml:space="preserve">приказом </w:t>
      </w:r>
      <w:r w:rsidRPr="0081331A">
        <w:rPr>
          <w:rFonts w:ascii="Times New Roman" w:hAnsi="Times New Roman"/>
          <w:sz w:val="28"/>
          <w:szCs w:val="28"/>
        </w:rPr>
        <w:t>агентства</w:t>
      </w:r>
      <w:r>
        <w:rPr>
          <w:rFonts w:ascii="Times New Roman" w:hAnsi="Times New Roman"/>
          <w:sz w:val="28"/>
          <w:szCs w:val="28"/>
        </w:rPr>
        <w:t xml:space="preserve"> по обращению с отходами (далее – агентство)</w:t>
      </w:r>
      <w:r w:rsidRPr="000B6559">
        <w:rPr>
          <w:rFonts w:ascii="Times New Roman" w:hAnsi="Times New Roman"/>
          <w:sz w:val="28"/>
          <w:szCs w:val="28"/>
        </w:rPr>
        <w:t xml:space="preserve"> от 29.05.2018 </w:t>
      </w:r>
      <w:r>
        <w:rPr>
          <w:rFonts w:ascii="Times New Roman" w:hAnsi="Times New Roman"/>
          <w:sz w:val="28"/>
          <w:szCs w:val="28"/>
        </w:rPr>
        <w:t>№</w:t>
      </w:r>
      <w:r w:rsidRPr="000B6559">
        <w:rPr>
          <w:rFonts w:ascii="Times New Roman" w:hAnsi="Times New Roman"/>
          <w:sz w:val="28"/>
          <w:szCs w:val="28"/>
        </w:rPr>
        <w:t xml:space="preserve"> 31 утвержден </w:t>
      </w:r>
      <w:r>
        <w:rPr>
          <w:rFonts w:ascii="Times New Roman" w:hAnsi="Times New Roman"/>
          <w:sz w:val="28"/>
          <w:szCs w:val="28"/>
        </w:rPr>
        <w:t>п</w:t>
      </w:r>
      <w:r w:rsidRPr="000B6559">
        <w:rPr>
          <w:rFonts w:ascii="Times New Roman" w:hAnsi="Times New Roman"/>
          <w:sz w:val="28"/>
          <w:szCs w:val="28"/>
        </w:rPr>
        <w:t>орядок предоставления субсидии юридическим лицам.</w:t>
      </w:r>
    </w:p>
    <w:p w14:paraId="5F4D0829"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293EF5DF"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0B6559">
        <w:rPr>
          <w:rFonts w:ascii="Times New Roman" w:hAnsi="Times New Roman"/>
          <w:sz w:val="28"/>
          <w:szCs w:val="28"/>
        </w:rPr>
        <w:t xml:space="preserve">В первоначальной редакции </w:t>
      </w:r>
      <w:r>
        <w:rPr>
          <w:rFonts w:ascii="Times New Roman" w:hAnsi="Times New Roman"/>
          <w:sz w:val="28"/>
          <w:szCs w:val="28"/>
        </w:rPr>
        <w:t>указанного порядка</w:t>
      </w:r>
      <w:r w:rsidRPr="000B6559">
        <w:rPr>
          <w:rFonts w:ascii="Times New Roman" w:hAnsi="Times New Roman"/>
          <w:sz w:val="28"/>
          <w:szCs w:val="28"/>
        </w:rPr>
        <w:t xml:space="preserve"> предусматривалось, что субсидия представляется в размере 99% от стоимости приобретаемой (приобретенной) техники, оборудования и специализированных транспортных средств (без учета </w:t>
      </w:r>
      <w:r>
        <w:rPr>
          <w:rFonts w:ascii="Times New Roman" w:hAnsi="Times New Roman"/>
          <w:sz w:val="28"/>
          <w:szCs w:val="28"/>
        </w:rPr>
        <w:t xml:space="preserve">налога на добавленную стоимость (далее – </w:t>
      </w:r>
      <w:r w:rsidRPr="000B6559">
        <w:rPr>
          <w:rFonts w:ascii="Times New Roman" w:hAnsi="Times New Roman"/>
          <w:sz w:val="28"/>
          <w:szCs w:val="28"/>
        </w:rPr>
        <w:t>НДС)</w:t>
      </w:r>
      <w:r>
        <w:rPr>
          <w:rFonts w:ascii="Times New Roman" w:hAnsi="Times New Roman"/>
          <w:sz w:val="28"/>
          <w:szCs w:val="28"/>
        </w:rPr>
        <w:t>)</w:t>
      </w:r>
      <w:r w:rsidRPr="000B6559">
        <w:rPr>
          <w:rFonts w:ascii="Times New Roman" w:hAnsi="Times New Roman"/>
          <w:sz w:val="28"/>
          <w:szCs w:val="28"/>
        </w:rPr>
        <w:t>, носит целевой характер и не может быть использована на цели, не указанные в настояще</w:t>
      </w:r>
      <w:r>
        <w:rPr>
          <w:rFonts w:ascii="Times New Roman" w:hAnsi="Times New Roman"/>
          <w:sz w:val="28"/>
          <w:szCs w:val="28"/>
        </w:rPr>
        <w:t>м</w:t>
      </w:r>
      <w:r w:rsidRPr="000B6559">
        <w:rPr>
          <w:rFonts w:ascii="Times New Roman" w:hAnsi="Times New Roman"/>
          <w:sz w:val="28"/>
          <w:szCs w:val="28"/>
        </w:rPr>
        <w:t xml:space="preserve"> </w:t>
      </w:r>
      <w:r>
        <w:rPr>
          <w:rFonts w:ascii="Times New Roman" w:hAnsi="Times New Roman"/>
          <w:sz w:val="28"/>
          <w:szCs w:val="28"/>
        </w:rPr>
        <w:t>порядке</w:t>
      </w:r>
      <w:r w:rsidRPr="000B6559">
        <w:rPr>
          <w:rFonts w:ascii="Times New Roman" w:hAnsi="Times New Roman"/>
          <w:sz w:val="28"/>
          <w:szCs w:val="28"/>
        </w:rPr>
        <w:t>.</w:t>
      </w:r>
    </w:p>
    <w:p w14:paraId="6F6B31D8"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7E641065"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Предприятием</w:t>
      </w:r>
      <w:r w:rsidRPr="000B6559">
        <w:rPr>
          <w:rFonts w:ascii="Times New Roman" w:hAnsi="Times New Roman"/>
          <w:sz w:val="28"/>
          <w:szCs w:val="28"/>
        </w:rPr>
        <w:t xml:space="preserve"> в адрес агентства направлена заявка о предоставлении субсидии из краевого бюджета на финансовое обеспечение затрат, связанных с приобретением техники, оборудования, специализ</w:t>
      </w:r>
      <w:r>
        <w:rPr>
          <w:rFonts w:ascii="Times New Roman" w:hAnsi="Times New Roman"/>
          <w:sz w:val="28"/>
          <w:szCs w:val="28"/>
        </w:rPr>
        <w:t xml:space="preserve">ированных транспортных средств на соответствующую </w:t>
      </w:r>
      <w:r w:rsidRPr="000B6559">
        <w:rPr>
          <w:rFonts w:ascii="Times New Roman" w:hAnsi="Times New Roman"/>
          <w:sz w:val="28"/>
          <w:szCs w:val="28"/>
        </w:rPr>
        <w:t>сумму с учетом НДС.</w:t>
      </w:r>
    </w:p>
    <w:p w14:paraId="5FD5E64E"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2BF122AB"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Впоследствии предприятие </w:t>
      </w:r>
      <w:r w:rsidRPr="000B6559">
        <w:rPr>
          <w:rFonts w:ascii="Times New Roman" w:hAnsi="Times New Roman"/>
          <w:sz w:val="28"/>
          <w:szCs w:val="28"/>
        </w:rPr>
        <w:t xml:space="preserve">обратилось к агентству с целью рассмотрения возможности внесения изменений в приказ от 29.05.2018 </w:t>
      </w:r>
      <w:r>
        <w:rPr>
          <w:rFonts w:ascii="Times New Roman" w:hAnsi="Times New Roman"/>
          <w:sz w:val="28"/>
          <w:szCs w:val="28"/>
        </w:rPr>
        <w:t>№</w:t>
      </w:r>
      <w:r w:rsidRPr="000B6559">
        <w:rPr>
          <w:rFonts w:ascii="Times New Roman" w:hAnsi="Times New Roman"/>
          <w:sz w:val="28"/>
          <w:szCs w:val="28"/>
        </w:rPr>
        <w:t xml:space="preserve"> 31 до начала его п</w:t>
      </w:r>
      <w:r>
        <w:rPr>
          <w:rFonts w:ascii="Times New Roman" w:hAnsi="Times New Roman"/>
          <w:sz w:val="28"/>
          <w:szCs w:val="28"/>
        </w:rPr>
        <w:t xml:space="preserve">рименения в части исключения </w:t>
      </w:r>
      <w:r w:rsidRPr="000B6559">
        <w:rPr>
          <w:rFonts w:ascii="Times New Roman" w:hAnsi="Times New Roman"/>
          <w:sz w:val="28"/>
          <w:szCs w:val="28"/>
        </w:rPr>
        <w:t xml:space="preserve">слов </w:t>
      </w:r>
      <w:r>
        <w:rPr>
          <w:rFonts w:ascii="Times New Roman" w:hAnsi="Times New Roman"/>
          <w:sz w:val="28"/>
          <w:szCs w:val="28"/>
        </w:rPr>
        <w:t>«</w:t>
      </w:r>
      <w:r w:rsidRPr="000B6559">
        <w:rPr>
          <w:rFonts w:ascii="Times New Roman" w:hAnsi="Times New Roman"/>
          <w:sz w:val="28"/>
          <w:szCs w:val="28"/>
        </w:rPr>
        <w:t>без учета НДС</w:t>
      </w:r>
      <w:r>
        <w:rPr>
          <w:rFonts w:ascii="Times New Roman" w:hAnsi="Times New Roman"/>
          <w:sz w:val="28"/>
          <w:szCs w:val="28"/>
        </w:rPr>
        <w:t>»</w:t>
      </w:r>
      <w:r w:rsidRPr="000B6559">
        <w:rPr>
          <w:rFonts w:ascii="Times New Roman" w:hAnsi="Times New Roman"/>
          <w:sz w:val="28"/>
          <w:szCs w:val="28"/>
        </w:rPr>
        <w:t xml:space="preserve">, в связи с отсутствием у предприятия финансовой возможности самостоятельного покрытия </w:t>
      </w:r>
      <w:r>
        <w:rPr>
          <w:rFonts w:ascii="Times New Roman" w:hAnsi="Times New Roman"/>
          <w:sz w:val="28"/>
          <w:szCs w:val="28"/>
        </w:rPr>
        <w:t>налога</w:t>
      </w:r>
      <w:r w:rsidRPr="000B6559">
        <w:rPr>
          <w:rFonts w:ascii="Times New Roman" w:hAnsi="Times New Roman"/>
          <w:sz w:val="28"/>
          <w:szCs w:val="28"/>
        </w:rPr>
        <w:t>.</w:t>
      </w:r>
    </w:p>
    <w:p w14:paraId="5CCBB5EA"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0E0EA9E7"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0B6559">
        <w:rPr>
          <w:rFonts w:ascii="Times New Roman" w:hAnsi="Times New Roman"/>
          <w:sz w:val="28"/>
          <w:szCs w:val="28"/>
        </w:rPr>
        <w:t>Согласно протоколу заседания комиссии по рассмотрению заявок агентством принято решение предоставить заявителю вышеуказанную субсидию.</w:t>
      </w:r>
    </w:p>
    <w:p w14:paraId="6398B8DD"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74F8EE18"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0B6559">
        <w:rPr>
          <w:rFonts w:ascii="Times New Roman" w:hAnsi="Times New Roman"/>
          <w:sz w:val="28"/>
          <w:szCs w:val="28"/>
        </w:rPr>
        <w:t xml:space="preserve">На основании </w:t>
      </w:r>
      <w:r>
        <w:rPr>
          <w:rFonts w:ascii="Times New Roman" w:hAnsi="Times New Roman"/>
          <w:sz w:val="28"/>
          <w:szCs w:val="28"/>
        </w:rPr>
        <w:t>обращения предприятия</w:t>
      </w:r>
      <w:r w:rsidRPr="000B6559">
        <w:rPr>
          <w:rFonts w:ascii="Times New Roman" w:hAnsi="Times New Roman"/>
          <w:sz w:val="28"/>
          <w:szCs w:val="28"/>
        </w:rPr>
        <w:t xml:space="preserve"> приказом агентства от 03.07.2018 </w:t>
      </w:r>
      <w:r>
        <w:rPr>
          <w:rFonts w:ascii="Times New Roman" w:hAnsi="Times New Roman"/>
          <w:sz w:val="28"/>
          <w:szCs w:val="28"/>
        </w:rPr>
        <w:t>№</w:t>
      </w:r>
      <w:r w:rsidRPr="000B6559">
        <w:rPr>
          <w:rFonts w:ascii="Times New Roman" w:hAnsi="Times New Roman"/>
          <w:sz w:val="28"/>
          <w:szCs w:val="28"/>
        </w:rPr>
        <w:t xml:space="preserve"> 41 внесены изменения в приказ от 29.05.2018 </w:t>
      </w:r>
      <w:r>
        <w:rPr>
          <w:rFonts w:ascii="Times New Roman" w:hAnsi="Times New Roman"/>
          <w:sz w:val="28"/>
          <w:szCs w:val="28"/>
        </w:rPr>
        <w:t>№</w:t>
      </w:r>
      <w:r w:rsidRPr="000B6559">
        <w:rPr>
          <w:rFonts w:ascii="Times New Roman" w:hAnsi="Times New Roman"/>
          <w:sz w:val="28"/>
          <w:szCs w:val="28"/>
        </w:rPr>
        <w:t xml:space="preserve"> 31 и исключены слова </w:t>
      </w:r>
      <w:r>
        <w:rPr>
          <w:rFonts w:ascii="Times New Roman" w:hAnsi="Times New Roman"/>
          <w:sz w:val="28"/>
          <w:szCs w:val="28"/>
        </w:rPr>
        <w:t>«</w:t>
      </w:r>
      <w:r w:rsidRPr="000B6559">
        <w:rPr>
          <w:rFonts w:ascii="Times New Roman" w:hAnsi="Times New Roman"/>
          <w:sz w:val="28"/>
          <w:szCs w:val="28"/>
        </w:rPr>
        <w:t>без учета НДС</w:t>
      </w:r>
      <w:r>
        <w:rPr>
          <w:rFonts w:ascii="Times New Roman" w:hAnsi="Times New Roman"/>
          <w:sz w:val="28"/>
          <w:szCs w:val="28"/>
        </w:rPr>
        <w:t>»</w:t>
      </w:r>
      <w:r w:rsidRPr="000B6559">
        <w:rPr>
          <w:rFonts w:ascii="Times New Roman" w:hAnsi="Times New Roman"/>
          <w:sz w:val="28"/>
          <w:szCs w:val="28"/>
        </w:rPr>
        <w:t>. Согласно названно</w:t>
      </w:r>
      <w:r>
        <w:rPr>
          <w:rFonts w:ascii="Times New Roman" w:hAnsi="Times New Roman"/>
          <w:sz w:val="28"/>
          <w:szCs w:val="28"/>
        </w:rPr>
        <w:t>му</w:t>
      </w:r>
      <w:r w:rsidRPr="000B6559">
        <w:rPr>
          <w:rFonts w:ascii="Times New Roman" w:hAnsi="Times New Roman"/>
          <w:sz w:val="28"/>
          <w:szCs w:val="28"/>
        </w:rPr>
        <w:t xml:space="preserve"> приказ</w:t>
      </w:r>
      <w:r>
        <w:rPr>
          <w:rFonts w:ascii="Times New Roman" w:hAnsi="Times New Roman"/>
          <w:sz w:val="28"/>
          <w:szCs w:val="28"/>
        </w:rPr>
        <w:t>у</w:t>
      </w:r>
      <w:r w:rsidRPr="000B6559">
        <w:rPr>
          <w:rFonts w:ascii="Times New Roman" w:hAnsi="Times New Roman"/>
          <w:sz w:val="28"/>
          <w:szCs w:val="28"/>
        </w:rPr>
        <w:t xml:space="preserve"> последний вступает в силу через 10 дней после дня его официального опубликования и распространяется на правоотношения, возникшие </w:t>
      </w:r>
      <w:r>
        <w:rPr>
          <w:rFonts w:ascii="Times New Roman" w:hAnsi="Times New Roman"/>
          <w:sz w:val="28"/>
          <w:szCs w:val="28"/>
        </w:rPr>
        <w:t>с даты направления предприятием в адрес агентства заявки о предоставлении субсидии</w:t>
      </w:r>
      <w:r w:rsidRPr="000B6559">
        <w:rPr>
          <w:rFonts w:ascii="Times New Roman" w:hAnsi="Times New Roman"/>
          <w:sz w:val="28"/>
          <w:szCs w:val="28"/>
        </w:rPr>
        <w:t>.</w:t>
      </w:r>
    </w:p>
    <w:p w14:paraId="0CD2F992"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14BD0A6B"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0B6559">
        <w:rPr>
          <w:rFonts w:ascii="Times New Roman" w:hAnsi="Times New Roman"/>
          <w:sz w:val="28"/>
          <w:szCs w:val="28"/>
        </w:rPr>
        <w:t xml:space="preserve">Несмотря на то, что приказ от 03.07.2018 </w:t>
      </w:r>
      <w:r>
        <w:rPr>
          <w:rFonts w:ascii="Times New Roman" w:hAnsi="Times New Roman"/>
          <w:sz w:val="28"/>
          <w:szCs w:val="28"/>
        </w:rPr>
        <w:t>№</w:t>
      </w:r>
      <w:r w:rsidRPr="000B6559">
        <w:rPr>
          <w:rFonts w:ascii="Times New Roman" w:hAnsi="Times New Roman"/>
          <w:sz w:val="28"/>
          <w:szCs w:val="28"/>
        </w:rPr>
        <w:t xml:space="preserve"> 41 направлен для официального опу</w:t>
      </w:r>
      <w:r>
        <w:rPr>
          <w:rFonts w:ascii="Times New Roman" w:hAnsi="Times New Roman"/>
          <w:sz w:val="28"/>
          <w:szCs w:val="28"/>
        </w:rPr>
        <w:t xml:space="preserve">бликования </w:t>
      </w:r>
      <w:r w:rsidRPr="000B6559">
        <w:rPr>
          <w:rFonts w:ascii="Times New Roman" w:hAnsi="Times New Roman"/>
          <w:sz w:val="28"/>
          <w:szCs w:val="28"/>
        </w:rPr>
        <w:t>03.07.2018, фактически указанный акт был опубликован в официальном печатном издании только 28.02.2019.</w:t>
      </w:r>
    </w:p>
    <w:p w14:paraId="33455D13"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07107035" w14:textId="77777777" w:rsidR="00C337A9" w:rsidRPr="000B655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0B6559">
        <w:rPr>
          <w:rFonts w:ascii="Times New Roman" w:hAnsi="Times New Roman"/>
          <w:sz w:val="28"/>
          <w:szCs w:val="28"/>
        </w:rPr>
        <w:t xml:space="preserve">Во исполнение государственной программы между агентством и </w:t>
      </w:r>
      <w:r>
        <w:rPr>
          <w:rFonts w:ascii="Times New Roman" w:hAnsi="Times New Roman"/>
          <w:sz w:val="28"/>
          <w:szCs w:val="28"/>
        </w:rPr>
        <w:t>предприятием</w:t>
      </w:r>
      <w:r w:rsidRPr="000B6559">
        <w:rPr>
          <w:rFonts w:ascii="Times New Roman" w:hAnsi="Times New Roman"/>
          <w:sz w:val="28"/>
          <w:szCs w:val="28"/>
        </w:rPr>
        <w:t xml:space="preserve"> заключен</w:t>
      </w:r>
      <w:r>
        <w:rPr>
          <w:rFonts w:ascii="Times New Roman" w:hAnsi="Times New Roman"/>
          <w:sz w:val="28"/>
          <w:szCs w:val="28"/>
        </w:rPr>
        <w:t>ы</w:t>
      </w:r>
      <w:r w:rsidRPr="000B6559">
        <w:rPr>
          <w:rFonts w:ascii="Times New Roman" w:hAnsi="Times New Roman"/>
          <w:sz w:val="28"/>
          <w:szCs w:val="28"/>
        </w:rPr>
        <w:t xml:space="preserve"> соглашение </w:t>
      </w:r>
      <w:r>
        <w:rPr>
          <w:rFonts w:ascii="Times New Roman" w:hAnsi="Times New Roman"/>
          <w:sz w:val="28"/>
          <w:szCs w:val="28"/>
        </w:rPr>
        <w:t xml:space="preserve">и дополнительные соглашения к нему </w:t>
      </w:r>
      <w:r w:rsidRPr="000B6559">
        <w:rPr>
          <w:rFonts w:ascii="Times New Roman" w:hAnsi="Times New Roman"/>
          <w:sz w:val="28"/>
          <w:szCs w:val="28"/>
        </w:rPr>
        <w:t xml:space="preserve">о реализации </w:t>
      </w:r>
      <w:r>
        <w:rPr>
          <w:rFonts w:ascii="Times New Roman" w:hAnsi="Times New Roman"/>
          <w:sz w:val="28"/>
          <w:szCs w:val="28"/>
        </w:rPr>
        <w:t>з</w:t>
      </w:r>
      <w:r w:rsidRPr="000B6559">
        <w:rPr>
          <w:rFonts w:ascii="Times New Roman" w:hAnsi="Times New Roman"/>
          <w:sz w:val="28"/>
          <w:szCs w:val="28"/>
        </w:rPr>
        <w:t>акона о краевом бюджете в части предоставлени</w:t>
      </w:r>
      <w:r>
        <w:rPr>
          <w:rFonts w:ascii="Times New Roman" w:hAnsi="Times New Roman"/>
          <w:sz w:val="28"/>
          <w:szCs w:val="28"/>
        </w:rPr>
        <w:t>я</w:t>
      </w:r>
      <w:r w:rsidRPr="000B6559">
        <w:rPr>
          <w:rFonts w:ascii="Times New Roman" w:hAnsi="Times New Roman"/>
          <w:sz w:val="28"/>
          <w:szCs w:val="28"/>
        </w:rPr>
        <w:t xml:space="preserve"> субсидии на финансовое обеспечение затрат, связанных с приобретением техники, оборудования, специализ</w:t>
      </w:r>
      <w:r>
        <w:rPr>
          <w:rFonts w:ascii="Times New Roman" w:hAnsi="Times New Roman"/>
          <w:sz w:val="28"/>
          <w:szCs w:val="28"/>
        </w:rPr>
        <w:t>ированных транспортных средств.</w:t>
      </w:r>
    </w:p>
    <w:p w14:paraId="1CAD4D9D"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3F8747E4"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0B6559">
        <w:rPr>
          <w:rFonts w:ascii="Times New Roman" w:hAnsi="Times New Roman"/>
          <w:sz w:val="28"/>
          <w:szCs w:val="28"/>
        </w:rPr>
        <w:t>Платежными поручениями агентство перечислило заявителю субсидию, размер которой определен с учетом НДС.</w:t>
      </w:r>
    </w:p>
    <w:p w14:paraId="43DDD716"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309137FE"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E94642">
        <w:rPr>
          <w:rFonts w:ascii="Times New Roman" w:hAnsi="Times New Roman"/>
          <w:sz w:val="28"/>
          <w:szCs w:val="28"/>
        </w:rPr>
        <w:t>Контрольно-счетной палатой</w:t>
      </w:r>
      <w:r>
        <w:rPr>
          <w:rFonts w:ascii="Times New Roman" w:hAnsi="Times New Roman"/>
          <w:sz w:val="28"/>
          <w:szCs w:val="28"/>
        </w:rPr>
        <w:t xml:space="preserve"> (далее – КСП)</w:t>
      </w:r>
      <w:r w:rsidRPr="00E94642">
        <w:rPr>
          <w:rFonts w:ascii="Times New Roman" w:hAnsi="Times New Roman"/>
          <w:sz w:val="28"/>
          <w:szCs w:val="28"/>
        </w:rPr>
        <w:t xml:space="preserve"> </w:t>
      </w:r>
      <w:r w:rsidRPr="0081331A">
        <w:rPr>
          <w:rFonts w:ascii="Times New Roman" w:hAnsi="Times New Roman"/>
          <w:sz w:val="28"/>
          <w:szCs w:val="28"/>
        </w:rPr>
        <w:t>в отношении агентства</w:t>
      </w:r>
      <w:r>
        <w:rPr>
          <w:rFonts w:ascii="Times New Roman" w:hAnsi="Times New Roman"/>
          <w:sz w:val="28"/>
          <w:szCs w:val="28"/>
        </w:rPr>
        <w:t xml:space="preserve"> </w:t>
      </w:r>
      <w:r w:rsidRPr="00E94642">
        <w:rPr>
          <w:rFonts w:ascii="Times New Roman" w:hAnsi="Times New Roman"/>
          <w:sz w:val="28"/>
          <w:szCs w:val="28"/>
        </w:rPr>
        <w:t>про</w:t>
      </w:r>
      <w:r>
        <w:rPr>
          <w:rFonts w:ascii="Times New Roman" w:hAnsi="Times New Roman"/>
          <w:sz w:val="28"/>
          <w:szCs w:val="28"/>
        </w:rPr>
        <w:t>ведено контрольное мероприятие – п</w:t>
      </w:r>
      <w:r w:rsidRPr="00E94642">
        <w:rPr>
          <w:rFonts w:ascii="Times New Roman" w:hAnsi="Times New Roman"/>
          <w:sz w:val="28"/>
          <w:szCs w:val="28"/>
        </w:rPr>
        <w:t>роверка законности и результативности использования бюджетных средств, выделенных на реализацию мероприятий подпрограммы</w:t>
      </w:r>
      <w:r>
        <w:rPr>
          <w:rFonts w:ascii="Times New Roman" w:hAnsi="Times New Roman"/>
          <w:sz w:val="28"/>
          <w:szCs w:val="28"/>
        </w:rPr>
        <w:t xml:space="preserve"> «Развитие комплексной системы обращения с твердыми коммунальными отходами».</w:t>
      </w:r>
    </w:p>
    <w:p w14:paraId="4E1DCC50" w14:textId="77777777" w:rsidR="00C337A9" w:rsidRPr="00E94642"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6833E603" w14:textId="77777777" w:rsidR="00C337A9" w:rsidRPr="00E94642" w:rsidRDefault="00C337A9" w:rsidP="00AE0F90">
      <w:pPr>
        <w:autoSpaceDE w:val="0"/>
        <w:autoSpaceDN w:val="0"/>
        <w:adjustRightInd w:val="0"/>
        <w:spacing w:after="0" w:line="240" w:lineRule="auto"/>
        <w:ind w:firstLine="709"/>
        <w:jc w:val="both"/>
        <w:rPr>
          <w:rFonts w:ascii="Times New Roman" w:hAnsi="Times New Roman"/>
          <w:sz w:val="28"/>
          <w:szCs w:val="28"/>
        </w:rPr>
      </w:pPr>
      <w:r w:rsidRPr="00E94642">
        <w:rPr>
          <w:rFonts w:ascii="Times New Roman" w:hAnsi="Times New Roman"/>
          <w:sz w:val="28"/>
          <w:szCs w:val="28"/>
        </w:rPr>
        <w:t xml:space="preserve">В ходе проведения </w:t>
      </w:r>
      <w:r>
        <w:rPr>
          <w:rFonts w:ascii="Times New Roman" w:hAnsi="Times New Roman"/>
          <w:sz w:val="28"/>
          <w:szCs w:val="28"/>
        </w:rPr>
        <w:t>проверки</w:t>
      </w:r>
      <w:r w:rsidRPr="00E94642">
        <w:rPr>
          <w:rFonts w:ascii="Times New Roman" w:hAnsi="Times New Roman"/>
          <w:sz w:val="28"/>
          <w:szCs w:val="28"/>
        </w:rPr>
        <w:t xml:space="preserve"> выявлены </w:t>
      </w:r>
      <w:r>
        <w:rPr>
          <w:rFonts w:ascii="Times New Roman" w:hAnsi="Times New Roman"/>
          <w:sz w:val="28"/>
          <w:szCs w:val="28"/>
        </w:rPr>
        <w:t xml:space="preserve">следующие </w:t>
      </w:r>
      <w:r w:rsidRPr="00E94642">
        <w:rPr>
          <w:rFonts w:ascii="Times New Roman" w:hAnsi="Times New Roman"/>
          <w:sz w:val="28"/>
          <w:szCs w:val="28"/>
        </w:rPr>
        <w:t>нарушения</w:t>
      </w:r>
      <w:r>
        <w:rPr>
          <w:rFonts w:ascii="Times New Roman" w:hAnsi="Times New Roman"/>
          <w:sz w:val="28"/>
          <w:szCs w:val="28"/>
        </w:rPr>
        <w:t>,</w:t>
      </w:r>
      <w:r w:rsidRPr="00E94642">
        <w:rPr>
          <w:rFonts w:ascii="Times New Roman" w:hAnsi="Times New Roman"/>
          <w:sz w:val="28"/>
          <w:szCs w:val="28"/>
        </w:rPr>
        <w:t xml:space="preserve"> допущенные агентством: не обеспечено официальное опубликование приказа</w:t>
      </w:r>
      <w:r>
        <w:rPr>
          <w:rFonts w:ascii="Times New Roman" w:hAnsi="Times New Roman"/>
          <w:sz w:val="28"/>
          <w:szCs w:val="28"/>
        </w:rPr>
        <w:t xml:space="preserve"> от 03.07.2018 № 41</w:t>
      </w:r>
      <w:r w:rsidRPr="00E94642">
        <w:rPr>
          <w:rFonts w:ascii="Times New Roman" w:hAnsi="Times New Roman"/>
          <w:sz w:val="28"/>
          <w:szCs w:val="28"/>
        </w:rPr>
        <w:t xml:space="preserve">; при заключении соглашения и дополнительного соглашения </w:t>
      </w:r>
      <w:r>
        <w:rPr>
          <w:rFonts w:ascii="Times New Roman" w:hAnsi="Times New Roman"/>
          <w:sz w:val="28"/>
          <w:szCs w:val="28"/>
        </w:rPr>
        <w:t xml:space="preserve">к нему </w:t>
      </w:r>
      <w:r w:rsidRPr="00E94642">
        <w:rPr>
          <w:rFonts w:ascii="Times New Roman" w:hAnsi="Times New Roman"/>
          <w:sz w:val="28"/>
          <w:szCs w:val="28"/>
        </w:rPr>
        <w:t xml:space="preserve">завышен размер субсидий на финансовое обеспечение затрат предприятия, связанных с приобретением техники, оборудования, специализированных транспортных </w:t>
      </w:r>
      <w:r>
        <w:rPr>
          <w:rFonts w:ascii="Times New Roman" w:hAnsi="Times New Roman"/>
          <w:sz w:val="28"/>
          <w:szCs w:val="28"/>
        </w:rPr>
        <w:t xml:space="preserve">средств </w:t>
      </w:r>
      <w:r w:rsidRPr="00E94642">
        <w:rPr>
          <w:rFonts w:ascii="Times New Roman" w:hAnsi="Times New Roman"/>
          <w:sz w:val="28"/>
          <w:szCs w:val="28"/>
        </w:rPr>
        <w:t>в связи с включением затрат по оплате НДС.</w:t>
      </w:r>
    </w:p>
    <w:p w14:paraId="2A0BEFD6" w14:textId="77777777" w:rsidR="00C337A9" w:rsidRPr="00E94642"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26FCAA0D" w14:textId="77777777" w:rsidR="00C337A9" w:rsidRPr="00E94642" w:rsidRDefault="00C337A9" w:rsidP="00AE0F90">
      <w:pPr>
        <w:autoSpaceDE w:val="0"/>
        <w:autoSpaceDN w:val="0"/>
        <w:adjustRightInd w:val="0"/>
        <w:spacing w:after="0" w:line="240" w:lineRule="auto"/>
        <w:ind w:firstLine="709"/>
        <w:jc w:val="both"/>
        <w:rPr>
          <w:rFonts w:ascii="Times New Roman" w:hAnsi="Times New Roman"/>
          <w:sz w:val="28"/>
          <w:szCs w:val="28"/>
        </w:rPr>
      </w:pPr>
      <w:r w:rsidRPr="00E94642">
        <w:rPr>
          <w:rFonts w:ascii="Times New Roman" w:hAnsi="Times New Roman"/>
          <w:sz w:val="28"/>
          <w:szCs w:val="28"/>
        </w:rPr>
        <w:t>По результатам контрольных мероприятий</w:t>
      </w:r>
      <w:r>
        <w:rPr>
          <w:rFonts w:ascii="Times New Roman" w:hAnsi="Times New Roman"/>
          <w:sz w:val="28"/>
          <w:szCs w:val="28"/>
        </w:rPr>
        <w:t xml:space="preserve"> КСП пришла к выводу о нарушении агентством принципа эффективности использования бюджетных средств, установленного статьей 34 Бюджетного кодекса Российской Федерации (далее – БК РФ), и вынесла</w:t>
      </w:r>
      <w:r w:rsidRPr="00E94642">
        <w:rPr>
          <w:rFonts w:ascii="Times New Roman" w:hAnsi="Times New Roman"/>
          <w:sz w:val="28"/>
          <w:szCs w:val="28"/>
        </w:rPr>
        <w:t xml:space="preserve"> представление,</w:t>
      </w:r>
      <w:r>
        <w:rPr>
          <w:rFonts w:ascii="Times New Roman" w:hAnsi="Times New Roman"/>
          <w:sz w:val="28"/>
          <w:szCs w:val="28"/>
        </w:rPr>
        <w:t xml:space="preserve"> частью 1 которого агентству предложено</w:t>
      </w:r>
      <w:r w:rsidRPr="00E94642">
        <w:rPr>
          <w:rFonts w:ascii="Times New Roman" w:hAnsi="Times New Roman"/>
          <w:sz w:val="28"/>
          <w:szCs w:val="28"/>
        </w:rPr>
        <w:t xml:space="preserve"> обеспечить возврат в краевой бюджет завышенного объема субсидий в связи с неправомерной оплатой суммы НДС по заключенным контрактам с предприятием.</w:t>
      </w:r>
      <w:r>
        <w:rPr>
          <w:rFonts w:ascii="Times New Roman" w:hAnsi="Times New Roman"/>
          <w:sz w:val="28"/>
          <w:szCs w:val="28"/>
        </w:rPr>
        <w:t xml:space="preserve"> </w:t>
      </w:r>
    </w:p>
    <w:p w14:paraId="46148F3C" w14:textId="77777777" w:rsidR="00C337A9" w:rsidRPr="00CB3261"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1DC7DAD3" w14:textId="77777777" w:rsidR="00C337A9" w:rsidRPr="00E94642" w:rsidRDefault="00C337A9" w:rsidP="00AE0F90">
      <w:pPr>
        <w:autoSpaceDE w:val="0"/>
        <w:autoSpaceDN w:val="0"/>
        <w:adjustRightInd w:val="0"/>
        <w:spacing w:after="0" w:line="240" w:lineRule="auto"/>
        <w:ind w:firstLine="709"/>
        <w:jc w:val="both"/>
        <w:rPr>
          <w:rFonts w:ascii="Times New Roman" w:hAnsi="Times New Roman"/>
          <w:sz w:val="28"/>
          <w:szCs w:val="28"/>
        </w:rPr>
      </w:pPr>
      <w:r w:rsidRPr="00CB3261">
        <w:rPr>
          <w:rFonts w:ascii="Times New Roman" w:hAnsi="Times New Roman"/>
          <w:sz w:val="28"/>
          <w:szCs w:val="28"/>
        </w:rPr>
        <w:t xml:space="preserve">В дальнейшем агентство обратилось к предприятию с требованием о возврате в краевой бюджет </w:t>
      </w:r>
      <w:r>
        <w:rPr>
          <w:rFonts w:ascii="Times New Roman" w:hAnsi="Times New Roman"/>
          <w:sz w:val="28"/>
          <w:szCs w:val="28"/>
        </w:rPr>
        <w:t xml:space="preserve">спорной суммы </w:t>
      </w:r>
      <w:r w:rsidRPr="00CB3261">
        <w:rPr>
          <w:rFonts w:ascii="Times New Roman" w:hAnsi="Times New Roman"/>
          <w:sz w:val="28"/>
          <w:szCs w:val="28"/>
        </w:rPr>
        <w:t>субсидии во исполнение части 1 представления КСП.</w:t>
      </w:r>
      <w:r w:rsidRPr="00E94642">
        <w:rPr>
          <w:rFonts w:ascii="Times New Roman" w:hAnsi="Times New Roman"/>
          <w:sz w:val="28"/>
          <w:szCs w:val="28"/>
        </w:rPr>
        <w:t xml:space="preserve"> </w:t>
      </w:r>
    </w:p>
    <w:p w14:paraId="172284F5" w14:textId="77777777" w:rsidR="00C337A9" w:rsidRPr="00E94642"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2253563D"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Предприятие, п</w:t>
      </w:r>
      <w:r w:rsidRPr="00E94642">
        <w:rPr>
          <w:rFonts w:ascii="Times New Roman" w:hAnsi="Times New Roman"/>
          <w:sz w:val="28"/>
          <w:szCs w:val="28"/>
        </w:rPr>
        <w:t xml:space="preserve">олагая, что требования </w:t>
      </w:r>
      <w:r>
        <w:rPr>
          <w:rFonts w:ascii="Times New Roman" w:hAnsi="Times New Roman"/>
          <w:sz w:val="28"/>
          <w:szCs w:val="28"/>
        </w:rPr>
        <w:t>КСП</w:t>
      </w:r>
      <w:r w:rsidRPr="00E94642">
        <w:rPr>
          <w:rFonts w:ascii="Times New Roman" w:hAnsi="Times New Roman"/>
          <w:sz w:val="28"/>
          <w:szCs w:val="28"/>
        </w:rPr>
        <w:t xml:space="preserve">, изложенные в </w:t>
      </w:r>
      <w:r>
        <w:rPr>
          <w:rFonts w:ascii="Times New Roman" w:hAnsi="Times New Roman"/>
          <w:sz w:val="28"/>
          <w:szCs w:val="28"/>
        </w:rPr>
        <w:t xml:space="preserve">части 1 представления, </w:t>
      </w:r>
      <w:r w:rsidRPr="00E94642">
        <w:rPr>
          <w:rFonts w:ascii="Times New Roman" w:hAnsi="Times New Roman"/>
          <w:sz w:val="28"/>
          <w:szCs w:val="28"/>
        </w:rPr>
        <w:t>нар</w:t>
      </w:r>
      <w:r>
        <w:rPr>
          <w:rFonts w:ascii="Times New Roman" w:hAnsi="Times New Roman"/>
          <w:sz w:val="28"/>
          <w:szCs w:val="28"/>
        </w:rPr>
        <w:t>ушают его права и законные интересы, обратилось</w:t>
      </w:r>
      <w:r w:rsidRPr="00E94642">
        <w:rPr>
          <w:rFonts w:ascii="Times New Roman" w:hAnsi="Times New Roman"/>
          <w:sz w:val="28"/>
          <w:szCs w:val="28"/>
        </w:rPr>
        <w:t xml:space="preserve"> в суд</w:t>
      </w:r>
      <w:r>
        <w:rPr>
          <w:rFonts w:ascii="Times New Roman" w:hAnsi="Times New Roman"/>
          <w:sz w:val="28"/>
          <w:szCs w:val="28"/>
        </w:rPr>
        <w:t xml:space="preserve"> с заявлением о признании его недействительным в указанной части</w:t>
      </w:r>
      <w:r w:rsidRPr="00E94642">
        <w:rPr>
          <w:rFonts w:ascii="Times New Roman" w:hAnsi="Times New Roman"/>
          <w:sz w:val="28"/>
          <w:szCs w:val="28"/>
        </w:rPr>
        <w:t>.</w:t>
      </w:r>
    </w:p>
    <w:p w14:paraId="72203494"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588E0A79"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Решением суда первой инстанции, оставленным без изменения постановлением суда апелляционной инстанции, заявленные требования удовлетворены.</w:t>
      </w:r>
    </w:p>
    <w:p w14:paraId="5C34B5C6"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6D2E4365" w14:textId="77777777" w:rsidR="00C337A9" w:rsidRDefault="00C337A9" w:rsidP="00AE0F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Судом кассационной инстанции принятые по делу судебные акты оставлены без изменения на основании следующего.</w:t>
      </w:r>
    </w:p>
    <w:p w14:paraId="22DC6B0F"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7D03F18B"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Руководствуясь положениями статей 28, 34, 78 БК РФ, </w:t>
      </w:r>
      <w:r w:rsidRPr="00E25993">
        <w:rPr>
          <w:rFonts w:ascii="Times New Roman" w:hAnsi="Times New Roman"/>
          <w:sz w:val="28"/>
          <w:szCs w:val="28"/>
        </w:rPr>
        <w:t xml:space="preserve">разъяснениями, </w:t>
      </w:r>
      <w:r>
        <w:rPr>
          <w:rFonts w:ascii="Times New Roman" w:hAnsi="Times New Roman"/>
          <w:sz w:val="28"/>
          <w:szCs w:val="28"/>
        </w:rPr>
        <w:t>содержащимися</w:t>
      </w:r>
      <w:r w:rsidRPr="00E25993">
        <w:rPr>
          <w:rFonts w:ascii="Times New Roman" w:hAnsi="Times New Roman"/>
          <w:sz w:val="28"/>
          <w:szCs w:val="28"/>
        </w:rPr>
        <w:t xml:space="preserve"> в </w:t>
      </w:r>
      <w:r>
        <w:rPr>
          <w:rFonts w:ascii="Times New Roman" w:hAnsi="Times New Roman"/>
          <w:sz w:val="28"/>
          <w:szCs w:val="28"/>
        </w:rPr>
        <w:t>постановлении</w:t>
      </w:r>
      <w:r w:rsidRPr="00E25993">
        <w:rPr>
          <w:rFonts w:ascii="Times New Roman" w:hAnsi="Times New Roman"/>
          <w:sz w:val="28"/>
          <w:szCs w:val="28"/>
        </w:rPr>
        <w:t xml:space="preserve"> Пленума Высшего Арбитражного Суда Российской Федерации от 22.06.2006 № 23 «О некоторых вопросах </w:t>
      </w:r>
      <w:r w:rsidRPr="00E25993">
        <w:rPr>
          <w:rFonts w:ascii="Times New Roman" w:hAnsi="Times New Roman"/>
          <w:sz w:val="28"/>
          <w:szCs w:val="28"/>
        </w:rPr>
        <w:lastRenderedPageBreak/>
        <w:t>применения арбитражными судами норм Бюджетного кодекса Российской Федерации»</w:t>
      </w:r>
      <w:r>
        <w:rPr>
          <w:rFonts w:ascii="Times New Roman" w:hAnsi="Times New Roman"/>
          <w:sz w:val="28"/>
          <w:szCs w:val="28"/>
        </w:rPr>
        <w:t xml:space="preserve">, суд округа пришел к выводу, что </w:t>
      </w:r>
      <w:r w:rsidRPr="00190B50">
        <w:rPr>
          <w:rFonts w:ascii="Times New Roman" w:hAnsi="Times New Roman"/>
          <w:sz w:val="28"/>
          <w:szCs w:val="28"/>
        </w:rPr>
        <w:t>субсидии из бюджетов выдаются в установленных случаях, порядке и сроки, а также на определенных условиях. Основаниями для возврата в соответствующий бюджет предоставленной субсидии являются получение субсидии при отсутствии соответствующих оснований, нецелевое или неэффективное использование субсидии.</w:t>
      </w:r>
    </w:p>
    <w:p w14:paraId="1B564C32"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58B5E6D1" w14:textId="77777777" w:rsidR="00C337A9" w:rsidRPr="0012426F" w:rsidRDefault="00C337A9" w:rsidP="00AE0F90">
      <w:pPr>
        <w:autoSpaceDE w:val="0"/>
        <w:autoSpaceDN w:val="0"/>
        <w:adjustRightInd w:val="0"/>
        <w:spacing w:after="0" w:line="240" w:lineRule="auto"/>
        <w:ind w:firstLine="709"/>
        <w:jc w:val="both"/>
        <w:rPr>
          <w:rFonts w:ascii="Times New Roman" w:hAnsi="Times New Roman"/>
          <w:b/>
          <w:sz w:val="28"/>
          <w:szCs w:val="28"/>
        </w:rPr>
      </w:pPr>
      <w:r w:rsidRPr="0012426F">
        <w:rPr>
          <w:rFonts w:ascii="Times New Roman" w:hAnsi="Times New Roman"/>
          <w:sz w:val="28"/>
          <w:szCs w:val="28"/>
        </w:rPr>
        <w:t>Поддерживая выводы, изложенные в судебных актах нижестоящих судов, суд кассационной инстанции исходил из того,</w:t>
      </w:r>
      <w:r w:rsidRPr="0012426F">
        <w:rPr>
          <w:rFonts w:ascii="Times New Roman" w:hAnsi="Times New Roman"/>
          <w:b/>
          <w:sz w:val="28"/>
          <w:szCs w:val="28"/>
        </w:rPr>
        <w:t xml:space="preserve"> </w:t>
      </w:r>
      <w:r w:rsidRPr="0012426F">
        <w:rPr>
          <w:rFonts w:ascii="Times New Roman" w:hAnsi="Times New Roman"/>
          <w:sz w:val="28"/>
          <w:szCs w:val="28"/>
        </w:rPr>
        <w:t>что признаки недобросовестного поведения в действиях агентства и предприятия в ходе проверки КСП не выявлены;</w:t>
      </w:r>
      <w:r w:rsidRPr="0012426F">
        <w:rPr>
          <w:rFonts w:ascii="Times New Roman" w:hAnsi="Times New Roman"/>
          <w:b/>
          <w:sz w:val="28"/>
          <w:szCs w:val="28"/>
        </w:rPr>
        <w:t xml:space="preserve"> </w:t>
      </w:r>
      <w:r w:rsidRPr="0012426F">
        <w:rPr>
          <w:rFonts w:ascii="Times New Roman" w:hAnsi="Times New Roman"/>
          <w:sz w:val="28"/>
          <w:szCs w:val="28"/>
        </w:rPr>
        <w:t>расходование бюджетных средств осуществлено главным распорядителем в пределах расходных обязательств бюджета, предусмотренных на данные цели;</w:t>
      </w:r>
      <w:r w:rsidRPr="0012426F">
        <w:rPr>
          <w:rFonts w:ascii="Times New Roman" w:hAnsi="Times New Roman"/>
          <w:b/>
          <w:sz w:val="28"/>
          <w:szCs w:val="28"/>
        </w:rPr>
        <w:t xml:space="preserve"> </w:t>
      </w:r>
      <w:r w:rsidRPr="0012426F">
        <w:rPr>
          <w:rFonts w:ascii="Times New Roman" w:hAnsi="Times New Roman"/>
          <w:sz w:val="28"/>
          <w:szCs w:val="28"/>
        </w:rPr>
        <w:t>необходимость несения предприятием расходов в виде уплаты НДС при приобретении техники обусловлена нормами налогового законодательства.</w:t>
      </w:r>
    </w:p>
    <w:p w14:paraId="5564B2CC" w14:textId="77777777" w:rsidR="00C337A9" w:rsidRPr="00E25993" w:rsidRDefault="00C337A9" w:rsidP="00AE0F90">
      <w:pPr>
        <w:tabs>
          <w:tab w:val="left" w:pos="142"/>
        </w:tabs>
        <w:spacing w:after="0" w:line="240" w:lineRule="auto"/>
        <w:ind w:firstLine="709"/>
        <w:jc w:val="both"/>
        <w:rPr>
          <w:rFonts w:ascii="Times New Roman" w:hAnsi="Times New Roman"/>
          <w:sz w:val="28"/>
          <w:szCs w:val="28"/>
        </w:rPr>
      </w:pPr>
    </w:p>
    <w:p w14:paraId="132C11E8" w14:textId="77777777" w:rsidR="00C337A9"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Суд округа отмет</w:t>
      </w:r>
      <w:r w:rsidRPr="00E25993">
        <w:rPr>
          <w:rFonts w:ascii="Times New Roman" w:hAnsi="Times New Roman"/>
          <w:sz w:val="28"/>
          <w:szCs w:val="28"/>
        </w:rPr>
        <w:t>ил, что нарушение порядка опубликования приказа с учетом конкретных обстоятельств дела не свидетельствует о предоставлении субсидии в завышенном размере и не является безусловным основанием для е</w:t>
      </w:r>
      <w:r>
        <w:rPr>
          <w:rFonts w:ascii="Times New Roman" w:hAnsi="Times New Roman"/>
          <w:sz w:val="28"/>
          <w:szCs w:val="28"/>
        </w:rPr>
        <w:t>е</w:t>
      </w:r>
      <w:r w:rsidRPr="00E25993">
        <w:rPr>
          <w:rFonts w:ascii="Times New Roman" w:hAnsi="Times New Roman"/>
          <w:sz w:val="28"/>
          <w:szCs w:val="28"/>
        </w:rPr>
        <w:t xml:space="preserve"> возврата. </w:t>
      </w:r>
    </w:p>
    <w:p w14:paraId="1CB7A3EF"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4C18D992" w14:textId="77777777" w:rsidR="00C337A9" w:rsidRPr="00E25993"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таких обстоятельствах </w:t>
      </w:r>
      <w:r w:rsidRPr="0012426F">
        <w:rPr>
          <w:rFonts w:ascii="Times New Roman" w:hAnsi="Times New Roman"/>
          <w:sz w:val="28"/>
          <w:szCs w:val="28"/>
        </w:rPr>
        <w:t>суд кассационной инстанции</w:t>
      </w:r>
      <w:r>
        <w:rPr>
          <w:rFonts w:ascii="Times New Roman" w:hAnsi="Times New Roman"/>
          <w:sz w:val="28"/>
          <w:szCs w:val="28"/>
        </w:rPr>
        <w:t xml:space="preserve"> признал правильными выводы судов</w:t>
      </w:r>
      <w:r w:rsidRPr="00772390">
        <w:rPr>
          <w:rFonts w:ascii="Times New Roman" w:hAnsi="Times New Roman"/>
          <w:sz w:val="28"/>
          <w:szCs w:val="28"/>
        </w:rPr>
        <w:t xml:space="preserve"> </w:t>
      </w:r>
      <w:r w:rsidRPr="00E25993">
        <w:rPr>
          <w:rFonts w:ascii="Times New Roman" w:hAnsi="Times New Roman"/>
          <w:sz w:val="28"/>
          <w:szCs w:val="28"/>
        </w:rPr>
        <w:t xml:space="preserve">об отсутствии у </w:t>
      </w:r>
      <w:r>
        <w:rPr>
          <w:rFonts w:ascii="Times New Roman" w:hAnsi="Times New Roman"/>
          <w:sz w:val="28"/>
          <w:szCs w:val="28"/>
        </w:rPr>
        <w:t>КСП</w:t>
      </w:r>
      <w:r w:rsidRPr="00E25993">
        <w:rPr>
          <w:rFonts w:ascii="Times New Roman" w:hAnsi="Times New Roman"/>
          <w:sz w:val="28"/>
          <w:szCs w:val="28"/>
        </w:rPr>
        <w:t xml:space="preserve"> правовых оснований для выдачи агентству представления об обеспечении воз</w:t>
      </w:r>
      <w:r>
        <w:rPr>
          <w:rFonts w:ascii="Times New Roman" w:hAnsi="Times New Roman"/>
          <w:sz w:val="28"/>
          <w:szCs w:val="28"/>
        </w:rPr>
        <w:t>врата в краевой бюджет субсидии.</w:t>
      </w:r>
    </w:p>
    <w:p w14:paraId="705F9665" w14:textId="77777777" w:rsidR="00C337A9" w:rsidRDefault="00C337A9" w:rsidP="00AE0F90">
      <w:pPr>
        <w:tabs>
          <w:tab w:val="left" w:pos="709"/>
        </w:tabs>
        <w:spacing w:after="0" w:line="240" w:lineRule="auto"/>
        <w:ind w:firstLine="709"/>
        <w:rPr>
          <w:rFonts w:ascii="Times New Roman" w:hAnsi="Times New Roman"/>
          <w:i/>
          <w:sz w:val="28"/>
          <w:szCs w:val="28"/>
        </w:rPr>
      </w:pPr>
    </w:p>
    <w:p w14:paraId="1E199129" w14:textId="77777777" w:rsidR="00C337A9" w:rsidRPr="00A1499A" w:rsidRDefault="00C337A9" w:rsidP="00AE0F90">
      <w:pPr>
        <w:autoSpaceDE w:val="0"/>
        <w:autoSpaceDN w:val="0"/>
        <w:adjustRightInd w:val="0"/>
        <w:spacing w:after="0" w:line="240" w:lineRule="auto"/>
        <w:ind w:firstLine="709"/>
        <w:jc w:val="right"/>
        <w:rPr>
          <w:rFonts w:ascii="Times New Roman" w:hAnsi="Times New Roman"/>
          <w:i/>
          <w:sz w:val="28"/>
          <w:szCs w:val="28"/>
        </w:rPr>
      </w:pPr>
      <w:r w:rsidRPr="00A1499A">
        <w:rPr>
          <w:rFonts w:ascii="Times New Roman" w:hAnsi="Times New Roman"/>
          <w:i/>
          <w:sz w:val="28"/>
          <w:szCs w:val="28"/>
        </w:rPr>
        <w:t xml:space="preserve">Постановление от </w:t>
      </w:r>
      <w:r>
        <w:rPr>
          <w:rFonts w:ascii="Times New Roman" w:hAnsi="Times New Roman"/>
          <w:i/>
          <w:sz w:val="28"/>
          <w:szCs w:val="28"/>
        </w:rPr>
        <w:t xml:space="preserve">25.11.2020 </w:t>
      </w:r>
      <w:r w:rsidRPr="00A1499A">
        <w:rPr>
          <w:rFonts w:ascii="Times New Roman" w:hAnsi="Times New Roman"/>
          <w:i/>
          <w:sz w:val="28"/>
          <w:szCs w:val="28"/>
        </w:rPr>
        <w:t>№ Ф03-</w:t>
      </w:r>
      <w:r>
        <w:rPr>
          <w:rFonts w:ascii="Times New Roman" w:hAnsi="Times New Roman"/>
          <w:i/>
          <w:sz w:val="28"/>
          <w:szCs w:val="28"/>
        </w:rPr>
        <w:t>4774</w:t>
      </w:r>
      <w:r w:rsidRPr="00A1499A">
        <w:rPr>
          <w:rFonts w:ascii="Times New Roman" w:hAnsi="Times New Roman"/>
          <w:i/>
          <w:sz w:val="28"/>
          <w:szCs w:val="28"/>
        </w:rPr>
        <w:t>/2020</w:t>
      </w:r>
    </w:p>
    <w:p w14:paraId="55E29E18" w14:textId="77777777" w:rsidR="00C337A9" w:rsidRDefault="00C337A9" w:rsidP="00AE0F90">
      <w:pPr>
        <w:tabs>
          <w:tab w:val="left" w:pos="142"/>
        </w:tabs>
        <w:spacing w:after="0" w:line="240" w:lineRule="auto"/>
        <w:ind w:firstLine="709"/>
        <w:jc w:val="right"/>
        <w:outlineLvl w:val="0"/>
        <w:rPr>
          <w:rFonts w:ascii="Times New Roman" w:hAnsi="Times New Roman"/>
          <w:i/>
          <w:sz w:val="28"/>
          <w:szCs w:val="28"/>
        </w:rPr>
      </w:pPr>
      <w:r w:rsidRPr="00A1499A">
        <w:rPr>
          <w:rFonts w:ascii="Times New Roman" w:hAnsi="Times New Roman"/>
          <w:i/>
          <w:sz w:val="28"/>
          <w:szCs w:val="28"/>
        </w:rPr>
        <w:t>по делу № А</w:t>
      </w:r>
      <w:r>
        <w:rPr>
          <w:rFonts w:ascii="Times New Roman" w:hAnsi="Times New Roman"/>
          <w:i/>
          <w:sz w:val="28"/>
          <w:szCs w:val="28"/>
        </w:rPr>
        <w:t>24</w:t>
      </w:r>
      <w:r w:rsidRPr="00A1499A">
        <w:rPr>
          <w:rFonts w:ascii="Times New Roman" w:hAnsi="Times New Roman"/>
          <w:i/>
          <w:sz w:val="28"/>
          <w:szCs w:val="28"/>
        </w:rPr>
        <w:t>-</w:t>
      </w:r>
      <w:r>
        <w:rPr>
          <w:rFonts w:ascii="Times New Roman" w:hAnsi="Times New Roman"/>
          <w:i/>
          <w:sz w:val="28"/>
          <w:szCs w:val="28"/>
        </w:rPr>
        <w:t>2454/2020</w:t>
      </w:r>
      <w:r w:rsidRPr="00A1499A">
        <w:rPr>
          <w:rFonts w:ascii="Times New Roman" w:hAnsi="Times New Roman"/>
          <w:i/>
          <w:sz w:val="28"/>
          <w:szCs w:val="28"/>
        </w:rPr>
        <w:t xml:space="preserve"> Арбитражного суда </w:t>
      </w:r>
      <w:r>
        <w:rPr>
          <w:rFonts w:ascii="Times New Roman" w:hAnsi="Times New Roman"/>
          <w:i/>
          <w:sz w:val="28"/>
          <w:szCs w:val="28"/>
        </w:rPr>
        <w:t>Камчатского края</w:t>
      </w:r>
    </w:p>
    <w:p w14:paraId="71D7F481" w14:textId="77777777" w:rsidR="00C337A9" w:rsidRDefault="00C337A9" w:rsidP="00AE0F90">
      <w:pPr>
        <w:spacing w:after="0" w:line="240" w:lineRule="auto"/>
        <w:ind w:firstLine="709"/>
        <w:jc w:val="right"/>
        <w:rPr>
          <w:rFonts w:ascii="Times New Roman" w:hAnsi="Times New Roman"/>
          <w:i/>
          <w:sz w:val="28"/>
          <w:szCs w:val="28"/>
        </w:rPr>
      </w:pPr>
    </w:p>
    <w:p w14:paraId="04CBE763" w14:textId="77777777" w:rsidR="00C337A9" w:rsidRDefault="00C337A9" w:rsidP="00AE0F90">
      <w:pPr>
        <w:spacing w:after="0" w:line="240" w:lineRule="auto"/>
        <w:ind w:firstLine="709"/>
        <w:jc w:val="both"/>
        <w:rPr>
          <w:rFonts w:ascii="Times New Roman" w:eastAsia="Calibri" w:hAnsi="Times New Roman" w:cs="Times New Roman"/>
          <w:b/>
          <w:sz w:val="28"/>
          <w:szCs w:val="28"/>
        </w:rPr>
      </w:pPr>
      <w:r w:rsidRPr="00A16CD1">
        <w:rPr>
          <w:rFonts w:ascii="Times New Roman" w:hAnsi="Times New Roman" w:cs="Times New Roman"/>
          <w:b/>
          <w:sz w:val="28"/>
          <w:szCs w:val="28"/>
        </w:rPr>
        <w:t xml:space="preserve">3. </w:t>
      </w:r>
      <w:r w:rsidRPr="00A16CD1">
        <w:rPr>
          <w:rFonts w:ascii="Times New Roman" w:eastAsia="Calibri" w:hAnsi="Times New Roman" w:cs="Times New Roman"/>
          <w:b/>
          <w:sz w:val="28"/>
          <w:szCs w:val="28"/>
        </w:rPr>
        <w:t>Недобросовестность налогоплательщика, выраженная в безосновательной оптимизации налоговых обязательств, отражени</w:t>
      </w:r>
      <w:r>
        <w:rPr>
          <w:rFonts w:ascii="Times New Roman" w:eastAsia="Calibri" w:hAnsi="Times New Roman" w:cs="Times New Roman"/>
          <w:b/>
          <w:sz w:val="28"/>
          <w:szCs w:val="28"/>
        </w:rPr>
        <w:t>и</w:t>
      </w:r>
      <w:r w:rsidRPr="00A16CD1">
        <w:rPr>
          <w:rFonts w:ascii="Times New Roman" w:eastAsia="Calibri" w:hAnsi="Times New Roman" w:cs="Times New Roman"/>
          <w:b/>
          <w:sz w:val="28"/>
          <w:szCs w:val="28"/>
        </w:rPr>
        <w:t xml:space="preserve"> им в бухгалтерском и налоговом учетах операций, </w:t>
      </w:r>
      <w:r>
        <w:rPr>
          <w:rFonts w:ascii="Times New Roman" w:eastAsia="Calibri" w:hAnsi="Times New Roman" w:cs="Times New Roman"/>
          <w:b/>
          <w:sz w:val="28"/>
          <w:szCs w:val="28"/>
        </w:rPr>
        <w:t xml:space="preserve">не </w:t>
      </w:r>
      <w:r w:rsidRPr="00A16CD1">
        <w:rPr>
          <w:rFonts w:ascii="Times New Roman" w:eastAsia="Calibri" w:hAnsi="Times New Roman" w:cs="Times New Roman"/>
          <w:b/>
          <w:sz w:val="28"/>
          <w:szCs w:val="28"/>
        </w:rPr>
        <w:t>име</w:t>
      </w:r>
      <w:r>
        <w:rPr>
          <w:rFonts w:ascii="Times New Roman" w:eastAsia="Calibri" w:hAnsi="Times New Roman" w:cs="Times New Roman"/>
          <w:b/>
          <w:sz w:val="28"/>
          <w:szCs w:val="28"/>
        </w:rPr>
        <w:t>вших</w:t>
      </w:r>
      <w:r w:rsidRPr="00A16CD1">
        <w:rPr>
          <w:rFonts w:ascii="Times New Roman" w:eastAsia="Calibri" w:hAnsi="Times New Roman" w:cs="Times New Roman"/>
          <w:b/>
          <w:sz w:val="28"/>
          <w:szCs w:val="28"/>
        </w:rPr>
        <w:t xml:space="preserve"> место в действительности, свидетельствует об отсутствии права на возмещение из бюджета НДС.</w:t>
      </w:r>
    </w:p>
    <w:p w14:paraId="1D787172" w14:textId="77777777" w:rsidR="00C337A9" w:rsidRDefault="00C337A9" w:rsidP="00AE0F90">
      <w:pPr>
        <w:spacing w:after="0" w:line="240" w:lineRule="auto"/>
        <w:ind w:firstLine="709"/>
        <w:jc w:val="both"/>
        <w:rPr>
          <w:rFonts w:ascii="Times New Roman" w:eastAsia="Calibri" w:hAnsi="Times New Roman" w:cs="Times New Roman"/>
          <w:b/>
          <w:sz w:val="28"/>
          <w:szCs w:val="28"/>
        </w:rPr>
      </w:pPr>
    </w:p>
    <w:p w14:paraId="30A4E9E6"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sidRPr="0081504B">
        <w:rPr>
          <w:rFonts w:ascii="Times New Roman" w:eastAsia="Calibri" w:hAnsi="Times New Roman" w:cs="Times New Roman"/>
          <w:sz w:val="28"/>
          <w:szCs w:val="28"/>
        </w:rPr>
        <w:t>Между об</w:t>
      </w:r>
      <w:r>
        <w:rPr>
          <w:rFonts w:ascii="Times New Roman" w:eastAsia="Calibri" w:hAnsi="Times New Roman" w:cs="Times New Roman"/>
          <w:sz w:val="28"/>
          <w:szCs w:val="28"/>
        </w:rPr>
        <w:t>ществом-1 (продавцом) и обществом-2 (покупателем</w:t>
      </w:r>
      <w:r w:rsidRPr="0081504B">
        <w:rPr>
          <w:rFonts w:ascii="Times New Roman" w:eastAsia="Calibri" w:hAnsi="Times New Roman" w:cs="Times New Roman"/>
          <w:sz w:val="28"/>
          <w:szCs w:val="28"/>
        </w:rPr>
        <w:t>) заключен договор купли-продажи, по условиям которого продавец передал, а покупатель принял в собственность недвижимое имущество – здание и земельный участок.</w:t>
      </w:r>
    </w:p>
    <w:p w14:paraId="41ADDAF8"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45B641B2"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Общество-1 передало обществу-2 объекты недвижимости и предъявило счет-фактуру на оплату стоимости здания (с учетом НДС). Общество-2 </w:t>
      </w:r>
      <w:r>
        <w:rPr>
          <w:rFonts w:ascii="Times New Roman" w:eastAsia="Calibri" w:hAnsi="Times New Roman" w:cs="Times New Roman"/>
          <w:sz w:val="28"/>
          <w:szCs w:val="28"/>
        </w:rPr>
        <w:lastRenderedPageBreak/>
        <w:t>исполнило обязанность по оплате приобретенного имущества путем перечисления согласованной суммы.</w:t>
      </w:r>
    </w:p>
    <w:p w14:paraId="7C032F30"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2136495D"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Общество-2 </w:t>
      </w:r>
      <w:r w:rsidRPr="00BD6DAA">
        <w:rPr>
          <w:rFonts w:ascii="Times New Roman" w:eastAsia="Calibri" w:hAnsi="Times New Roman" w:cs="Times New Roman"/>
          <w:sz w:val="28"/>
          <w:szCs w:val="28"/>
        </w:rPr>
        <w:t xml:space="preserve">заявило </w:t>
      </w:r>
      <w:r>
        <w:rPr>
          <w:rFonts w:ascii="Times New Roman" w:eastAsia="Calibri" w:hAnsi="Times New Roman" w:cs="Times New Roman"/>
          <w:sz w:val="28"/>
          <w:szCs w:val="28"/>
        </w:rPr>
        <w:t>о</w:t>
      </w:r>
      <w:r w:rsidRPr="00BD6DAA">
        <w:rPr>
          <w:rFonts w:ascii="Times New Roman" w:eastAsia="Calibri" w:hAnsi="Times New Roman" w:cs="Times New Roman"/>
          <w:sz w:val="28"/>
          <w:szCs w:val="28"/>
        </w:rPr>
        <w:t xml:space="preserve"> возмещени</w:t>
      </w:r>
      <w:r>
        <w:rPr>
          <w:rFonts w:ascii="Times New Roman" w:eastAsia="Calibri" w:hAnsi="Times New Roman" w:cs="Times New Roman"/>
          <w:sz w:val="28"/>
          <w:szCs w:val="28"/>
        </w:rPr>
        <w:t xml:space="preserve">и налога из бюджета. </w:t>
      </w:r>
      <w:r w:rsidRPr="00BD6DAA">
        <w:rPr>
          <w:rFonts w:ascii="Times New Roman" w:eastAsia="Calibri" w:hAnsi="Times New Roman" w:cs="Times New Roman"/>
          <w:sz w:val="28"/>
          <w:szCs w:val="28"/>
        </w:rPr>
        <w:t>По результатам камеральной проверки сумма налога возмещена полностью.</w:t>
      </w:r>
    </w:p>
    <w:p w14:paraId="3AA93141"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07D3547F"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Решением суда первой инстанции общество-1 признано несостоятельным (банкротом). В рамках дела о банкротстве договор купли-продажи, ранее заключенный между обществом-1 и обществом-2, признан недействительным; на общество-2 возложена обязанность возвратить обществу-1 недвижимое имущество, переданное по недействительной сделке; восстановлено право требования с общества-1 денежных средств, уплаченных по этой сделке.</w:t>
      </w:r>
    </w:p>
    <w:p w14:paraId="515D435C"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01EDF53F"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 исполнение судебного акта общество-2 возвратило обществу-1 полученные объекты недвижимого имущества. Требования общества-2 признаны обоснованными в размере основного долга и подлежащими включению в реестр требований кредиторов.</w:t>
      </w:r>
    </w:p>
    <w:p w14:paraId="20E616AE"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3600CBCF"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Впоследствии общество-1 представило в налоговый орган декларацию по НДС, в которой предъявило вычеты по недействительной сделке и заявило к возмещению из бюджета НДС по хозяйственной операции.</w:t>
      </w:r>
    </w:p>
    <w:p w14:paraId="57979053"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6C88AEF8"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sidRPr="00920670">
        <w:rPr>
          <w:rFonts w:ascii="Times New Roman" w:eastAsia="Calibri" w:hAnsi="Times New Roman" w:cs="Times New Roman"/>
          <w:sz w:val="28"/>
          <w:szCs w:val="28"/>
        </w:rPr>
        <w:t>В отношении поданной декларации налоговым органом проведена камеральная налоговая проверка, по результатам которой обществу-1 отказано в возмещении заявленной суммы НДС и принято решение о привлечении к ответственности за совершение налогового правонарушения.</w:t>
      </w:r>
    </w:p>
    <w:p w14:paraId="52AD52BC"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5E4BCCD6"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Налоговый орган пришел к выводу, что основания для возмещения                     НДС из бюджета обществу-</w:t>
      </w:r>
      <w:r w:rsidRPr="00AB47D4">
        <w:rPr>
          <w:rFonts w:ascii="Times New Roman" w:eastAsia="Calibri" w:hAnsi="Times New Roman" w:cs="Times New Roman"/>
          <w:sz w:val="28"/>
          <w:szCs w:val="28"/>
        </w:rPr>
        <w:t xml:space="preserve">1 </w:t>
      </w:r>
      <w:r>
        <w:rPr>
          <w:rFonts w:ascii="Times New Roman" w:eastAsia="Calibri" w:hAnsi="Times New Roman" w:cs="Times New Roman"/>
          <w:sz w:val="28"/>
          <w:szCs w:val="28"/>
        </w:rPr>
        <w:t>отсутствуют, поскольку последним не представлены документы, подтверждающие факт принятия приобретенных товаров к учету; двойная реституция не произведена; налог с реализации имущества обществом-1 не уплачен; обществом-2 НДС в бюджете не восстановлен.</w:t>
      </w:r>
    </w:p>
    <w:p w14:paraId="1CFE2614"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Несогласие с решением налогового органа послужило основанием для обращения общества-1 в суд с заявлением о признании его недействительным.</w:t>
      </w:r>
    </w:p>
    <w:p w14:paraId="5D079C2A" w14:textId="77777777" w:rsidR="00C337A9" w:rsidRDefault="00C337A9" w:rsidP="00AE0F90">
      <w:pPr>
        <w:tabs>
          <w:tab w:val="left" w:pos="142"/>
        </w:tabs>
        <w:spacing w:after="0" w:line="240" w:lineRule="auto"/>
        <w:ind w:firstLine="709"/>
        <w:jc w:val="both"/>
        <w:rPr>
          <w:rFonts w:ascii="Times New Roman" w:hAnsi="Times New Roman"/>
          <w:color w:val="000000"/>
          <w:sz w:val="28"/>
          <w:szCs w:val="28"/>
        </w:rPr>
      </w:pPr>
    </w:p>
    <w:p w14:paraId="07FEDB5E" w14:textId="77777777" w:rsidR="00C337A9" w:rsidRPr="00B77D2F" w:rsidRDefault="00C337A9" w:rsidP="00AE0F90">
      <w:pPr>
        <w:tabs>
          <w:tab w:val="left" w:pos="142"/>
        </w:tabs>
        <w:spacing w:after="0" w:line="240" w:lineRule="auto"/>
        <w:ind w:firstLine="709"/>
        <w:jc w:val="both"/>
        <w:rPr>
          <w:rFonts w:ascii="Times New Roman" w:hAnsi="Times New Roman"/>
          <w:color w:val="000000"/>
          <w:sz w:val="28"/>
          <w:szCs w:val="28"/>
        </w:rPr>
      </w:pPr>
      <w:r w:rsidRPr="00B77D2F">
        <w:rPr>
          <w:rFonts w:ascii="Times New Roman" w:hAnsi="Times New Roman"/>
          <w:color w:val="000000"/>
          <w:sz w:val="28"/>
          <w:szCs w:val="28"/>
        </w:rPr>
        <w:t>Решением суда первой инстанции</w:t>
      </w:r>
      <w:r>
        <w:rPr>
          <w:rFonts w:ascii="Times New Roman" w:hAnsi="Times New Roman"/>
          <w:color w:val="000000"/>
          <w:sz w:val="28"/>
          <w:szCs w:val="28"/>
        </w:rPr>
        <w:t xml:space="preserve">, оставленным без изменения постановлением </w:t>
      </w:r>
      <w:r w:rsidRPr="00B77D2F">
        <w:rPr>
          <w:rFonts w:ascii="Times New Roman" w:hAnsi="Times New Roman"/>
          <w:color w:val="000000"/>
          <w:sz w:val="28"/>
          <w:szCs w:val="28"/>
        </w:rPr>
        <w:t>суда апелляционной инстанции</w:t>
      </w:r>
      <w:r>
        <w:rPr>
          <w:rFonts w:ascii="Times New Roman" w:hAnsi="Times New Roman"/>
          <w:color w:val="000000"/>
          <w:sz w:val="28"/>
          <w:szCs w:val="28"/>
        </w:rPr>
        <w:t>,</w:t>
      </w:r>
      <w:r w:rsidRPr="00B77D2F">
        <w:rPr>
          <w:rFonts w:ascii="Times New Roman" w:hAnsi="Times New Roman"/>
          <w:color w:val="000000"/>
          <w:sz w:val="28"/>
          <w:szCs w:val="28"/>
        </w:rPr>
        <w:t xml:space="preserve"> </w:t>
      </w:r>
      <w:r>
        <w:rPr>
          <w:rFonts w:ascii="Times New Roman" w:hAnsi="Times New Roman"/>
          <w:color w:val="000000"/>
          <w:sz w:val="28"/>
          <w:szCs w:val="28"/>
        </w:rPr>
        <w:t>в удовлетворении требования отказано.</w:t>
      </w:r>
    </w:p>
    <w:p w14:paraId="57324C09" w14:textId="77777777" w:rsidR="00C337A9" w:rsidRPr="00B77D2F" w:rsidRDefault="00C337A9" w:rsidP="00AE0F90">
      <w:pPr>
        <w:tabs>
          <w:tab w:val="left" w:pos="142"/>
        </w:tabs>
        <w:spacing w:after="0" w:line="240" w:lineRule="auto"/>
        <w:ind w:firstLine="709"/>
        <w:jc w:val="both"/>
        <w:rPr>
          <w:rFonts w:ascii="Times New Roman" w:hAnsi="Times New Roman"/>
          <w:color w:val="000000"/>
          <w:sz w:val="28"/>
          <w:szCs w:val="28"/>
        </w:rPr>
      </w:pPr>
    </w:p>
    <w:p w14:paraId="3F9BD986" w14:textId="77777777" w:rsidR="00C337A9" w:rsidRDefault="00C337A9" w:rsidP="00AE0F90">
      <w:pPr>
        <w:spacing w:after="0" w:line="240" w:lineRule="auto"/>
        <w:ind w:firstLine="709"/>
        <w:jc w:val="both"/>
        <w:rPr>
          <w:rFonts w:ascii="Times New Roman" w:hAnsi="Times New Roman"/>
          <w:color w:val="000000"/>
          <w:sz w:val="28"/>
          <w:szCs w:val="28"/>
        </w:rPr>
      </w:pPr>
      <w:r w:rsidRPr="00B77D2F">
        <w:rPr>
          <w:rFonts w:ascii="Times New Roman" w:hAnsi="Times New Roman"/>
          <w:color w:val="000000"/>
          <w:sz w:val="28"/>
          <w:szCs w:val="28"/>
        </w:rPr>
        <w:t>Суд кассационной инстанции поддержал выводы судов нижестоящих инстанций на основании следующего.</w:t>
      </w:r>
    </w:p>
    <w:p w14:paraId="58F4C4DE"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413154A9" w14:textId="77777777" w:rsidR="00C337A9" w:rsidRDefault="00C337A9"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Pr="000413AF">
        <w:rPr>
          <w:rFonts w:ascii="Times New Roman" w:hAnsi="Times New Roman" w:cs="Times New Roman"/>
          <w:sz w:val="28"/>
          <w:szCs w:val="28"/>
        </w:rPr>
        <w:t xml:space="preserve">унктом 5 статьи 171 </w:t>
      </w:r>
      <w:r>
        <w:rPr>
          <w:rFonts w:ascii="Times New Roman" w:hAnsi="Times New Roman" w:cs="Times New Roman"/>
          <w:sz w:val="28"/>
          <w:szCs w:val="28"/>
        </w:rPr>
        <w:t xml:space="preserve">Налогового кодекса Российской Федерации (далее – </w:t>
      </w:r>
      <w:r w:rsidRPr="000413AF">
        <w:rPr>
          <w:rFonts w:ascii="Times New Roman" w:hAnsi="Times New Roman" w:cs="Times New Roman"/>
          <w:sz w:val="28"/>
          <w:szCs w:val="28"/>
        </w:rPr>
        <w:t>НК РФ</w:t>
      </w:r>
      <w:r>
        <w:rPr>
          <w:rFonts w:ascii="Times New Roman" w:hAnsi="Times New Roman" w:cs="Times New Roman"/>
          <w:sz w:val="28"/>
          <w:szCs w:val="28"/>
        </w:rPr>
        <w:t>)</w:t>
      </w:r>
      <w:r w:rsidRPr="000413AF">
        <w:rPr>
          <w:rFonts w:ascii="Times New Roman" w:hAnsi="Times New Roman" w:cs="Times New Roman"/>
          <w:sz w:val="28"/>
          <w:szCs w:val="28"/>
        </w:rPr>
        <w:t xml:space="preserve"> вычетам подлежат суммы налога, предъявленные продавцом покупателю и уплаченные продавцом в бюджет при реализации товаров, в случае возврата этих товаров (в том числе в течение действия гарантийного срока) продавцу или отказа от них. Вычетам подлежат также суммы налога, уплаченные при выполнении работ (оказании услуг), в случае отказа от этих работ (услуг). </w:t>
      </w:r>
    </w:p>
    <w:p w14:paraId="1C89B356" w14:textId="77777777" w:rsidR="00C337A9" w:rsidRDefault="00C337A9" w:rsidP="00AE0F90">
      <w:pPr>
        <w:spacing w:after="0" w:line="240" w:lineRule="auto"/>
        <w:ind w:firstLine="709"/>
        <w:jc w:val="both"/>
        <w:rPr>
          <w:rFonts w:ascii="Times New Roman" w:hAnsi="Times New Roman" w:cs="Times New Roman"/>
          <w:sz w:val="28"/>
          <w:szCs w:val="28"/>
        </w:rPr>
      </w:pPr>
    </w:p>
    <w:p w14:paraId="69B198D8" w14:textId="77777777" w:rsidR="00C337A9" w:rsidRDefault="00C337A9" w:rsidP="00AE0F90">
      <w:pPr>
        <w:spacing w:after="0" w:line="240" w:lineRule="auto"/>
        <w:ind w:firstLine="709"/>
        <w:jc w:val="both"/>
        <w:rPr>
          <w:rFonts w:ascii="Times New Roman" w:hAnsi="Times New Roman" w:cs="Times New Roman"/>
          <w:sz w:val="28"/>
          <w:szCs w:val="28"/>
        </w:rPr>
      </w:pPr>
      <w:r w:rsidRPr="000413AF">
        <w:rPr>
          <w:rFonts w:ascii="Times New Roman" w:hAnsi="Times New Roman" w:cs="Times New Roman"/>
          <w:sz w:val="28"/>
          <w:szCs w:val="28"/>
        </w:rPr>
        <w:t>Вычеты сумм налога, указанных в пункте 5 статьи 171 НК РФ, производятся в полном объеме после отражения в учете соответствующих операций по корректировке в связи с возвратом товаров или отказом от товаров (работ, услуг), но не позднее одного года с момента возврата или отказа (пункт 4 статьи 172 НК РФ).</w:t>
      </w:r>
    </w:p>
    <w:p w14:paraId="5D4195EC" w14:textId="77777777" w:rsidR="00C337A9" w:rsidRPr="000413AF" w:rsidRDefault="00C337A9" w:rsidP="00AE0F90">
      <w:pPr>
        <w:spacing w:after="0" w:line="240" w:lineRule="auto"/>
        <w:ind w:firstLine="709"/>
        <w:jc w:val="both"/>
        <w:rPr>
          <w:rFonts w:ascii="Times New Roman" w:hAnsi="Times New Roman" w:cs="Times New Roman"/>
          <w:sz w:val="28"/>
          <w:szCs w:val="28"/>
        </w:rPr>
      </w:pPr>
    </w:p>
    <w:p w14:paraId="38215773"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Суды указали, что положениями главы 21 НК РФ прямо не предусмотрен порядок корректировки у продавца ранее исчисленного налога в случае признания сделки по реализации имущества недействительной. Вместе с тем налогоплательщиком корректировка налога может быть осуществлена либо в порядке применения налоговых вычетов в период возврата </w:t>
      </w:r>
      <w:proofErr w:type="gramStart"/>
      <w:r>
        <w:rPr>
          <w:rFonts w:ascii="Times New Roman" w:eastAsia="Calibri" w:hAnsi="Times New Roman" w:cs="Times New Roman"/>
          <w:sz w:val="28"/>
          <w:szCs w:val="28"/>
        </w:rPr>
        <w:t>товаров</w:t>
      </w:r>
      <w:proofErr w:type="gramEnd"/>
      <w:r>
        <w:rPr>
          <w:rFonts w:ascii="Times New Roman" w:eastAsia="Calibri" w:hAnsi="Times New Roman" w:cs="Times New Roman"/>
          <w:sz w:val="28"/>
          <w:szCs w:val="28"/>
        </w:rPr>
        <w:t xml:space="preserve"> либо в рамках подачи уточненной декларации за период первоначальной отгрузки товара.</w:t>
      </w:r>
    </w:p>
    <w:p w14:paraId="7224B303"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04F46AF0"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налогоплательщик, выбрав способ корректировки налоговых обязательств через налоговые вычеты, должен соблюсти установленные порядок и условия применения вычета: </w:t>
      </w:r>
      <w:r w:rsidRPr="00423295">
        <w:rPr>
          <w:rFonts w:ascii="Times New Roman" w:eastAsia="Calibri" w:hAnsi="Times New Roman" w:cs="Times New Roman"/>
          <w:sz w:val="28"/>
          <w:szCs w:val="28"/>
        </w:rPr>
        <w:t>уплат</w:t>
      </w:r>
      <w:r>
        <w:rPr>
          <w:rFonts w:ascii="Times New Roman" w:eastAsia="Calibri" w:hAnsi="Times New Roman" w:cs="Times New Roman"/>
          <w:sz w:val="28"/>
          <w:szCs w:val="28"/>
        </w:rPr>
        <w:t>ить</w:t>
      </w:r>
      <w:r w:rsidRPr="00423295">
        <w:rPr>
          <w:rFonts w:ascii="Times New Roman" w:eastAsia="Calibri" w:hAnsi="Times New Roman" w:cs="Times New Roman"/>
          <w:sz w:val="28"/>
          <w:szCs w:val="28"/>
        </w:rPr>
        <w:t xml:space="preserve"> налог в </w:t>
      </w:r>
      <w:r>
        <w:rPr>
          <w:rFonts w:ascii="Times New Roman" w:eastAsia="Calibri" w:hAnsi="Times New Roman" w:cs="Times New Roman"/>
          <w:sz w:val="28"/>
          <w:szCs w:val="28"/>
        </w:rPr>
        <w:t>бюджет по сделке при реализации или</w:t>
      </w:r>
      <w:r w:rsidRPr="00423295">
        <w:rPr>
          <w:rFonts w:ascii="Times New Roman" w:eastAsia="Calibri" w:hAnsi="Times New Roman" w:cs="Times New Roman"/>
          <w:sz w:val="28"/>
          <w:szCs w:val="28"/>
        </w:rPr>
        <w:t xml:space="preserve"> возврат</w:t>
      </w:r>
      <w:r>
        <w:rPr>
          <w:rFonts w:ascii="Times New Roman" w:eastAsia="Calibri" w:hAnsi="Times New Roman" w:cs="Times New Roman"/>
          <w:sz w:val="28"/>
          <w:szCs w:val="28"/>
        </w:rPr>
        <w:t>е</w:t>
      </w:r>
      <w:r w:rsidRPr="00423295">
        <w:rPr>
          <w:rFonts w:ascii="Times New Roman" w:eastAsia="Calibri" w:hAnsi="Times New Roman" w:cs="Times New Roman"/>
          <w:sz w:val="28"/>
          <w:szCs w:val="28"/>
        </w:rPr>
        <w:t xml:space="preserve"> товара, отра</w:t>
      </w:r>
      <w:r>
        <w:rPr>
          <w:rFonts w:ascii="Times New Roman" w:eastAsia="Calibri" w:hAnsi="Times New Roman" w:cs="Times New Roman"/>
          <w:sz w:val="28"/>
          <w:szCs w:val="28"/>
        </w:rPr>
        <w:t>зить в учете операции по возврату,</w:t>
      </w:r>
      <w:r w:rsidRPr="00423295">
        <w:rPr>
          <w:rFonts w:ascii="Times New Roman" w:eastAsia="Calibri" w:hAnsi="Times New Roman" w:cs="Times New Roman"/>
          <w:sz w:val="28"/>
          <w:szCs w:val="28"/>
        </w:rPr>
        <w:t xml:space="preserve"> примен</w:t>
      </w:r>
      <w:r>
        <w:rPr>
          <w:rFonts w:ascii="Times New Roman" w:eastAsia="Calibri" w:hAnsi="Times New Roman" w:cs="Times New Roman"/>
          <w:sz w:val="28"/>
          <w:szCs w:val="28"/>
        </w:rPr>
        <w:t>ить вычет</w:t>
      </w:r>
      <w:r w:rsidRPr="00423295">
        <w:rPr>
          <w:rFonts w:ascii="Times New Roman" w:eastAsia="Calibri" w:hAnsi="Times New Roman" w:cs="Times New Roman"/>
          <w:sz w:val="28"/>
          <w:szCs w:val="28"/>
        </w:rPr>
        <w:t xml:space="preserve"> не позднее одного года с момента возврата товара.</w:t>
      </w:r>
    </w:p>
    <w:p w14:paraId="2FB71B95"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1EA9E4EB"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Между тем в рамках дела о признании недействительным договора купли-продажи, заключенного между обществом-1 и обществом-2, выявлены взаимозависимость указанных лиц и фиктивный характер их взаимоотношений.</w:t>
      </w:r>
    </w:p>
    <w:p w14:paraId="76BFD147"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37CC7CB1"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основании анализа финансово-хозяйственной деятельности общества-1 установлено, что исполнение заключенных обществом-1 договоров не сопровождалось фактическим движением товара от поставщика к покупателю, все операции сводились к оформлению документов, которые формально свидетельствовали о получении должником материалов, тогда как фактически в адрес общества не поступали.   </w:t>
      </w:r>
    </w:p>
    <w:p w14:paraId="3AD85B5B"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19358FB9"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самим обществом в рамках приведенного дела заявлено о недобросовестности налогоплательщика, об отражении в бухгалтерском и налоговом учетах операций, которые не имели место в действительности, о </w:t>
      </w:r>
      <w:r>
        <w:rPr>
          <w:rFonts w:ascii="Times New Roman" w:eastAsia="Calibri" w:hAnsi="Times New Roman" w:cs="Times New Roman"/>
          <w:sz w:val="28"/>
          <w:szCs w:val="28"/>
        </w:rPr>
        <w:lastRenderedPageBreak/>
        <w:t>безосновательной оптимизации налоговых обязательств и о неправомерном применении налоговых вычетов по НДС в спорном периоде.</w:t>
      </w:r>
    </w:p>
    <w:p w14:paraId="36D761A2" w14:textId="77777777" w:rsidR="00C337A9" w:rsidRDefault="00C337A9" w:rsidP="00AE0F90">
      <w:pPr>
        <w:spacing w:after="0" w:line="240" w:lineRule="auto"/>
        <w:ind w:firstLine="709"/>
        <w:jc w:val="both"/>
        <w:rPr>
          <w:rFonts w:ascii="Times New Roman" w:eastAsia="Calibri" w:hAnsi="Times New Roman" w:cs="Times New Roman"/>
          <w:sz w:val="28"/>
          <w:szCs w:val="28"/>
        </w:rPr>
      </w:pPr>
    </w:p>
    <w:p w14:paraId="7FC94AE1" w14:textId="77777777" w:rsidR="00C337A9" w:rsidRDefault="00C337A9" w:rsidP="00AE0F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Поскольку реальность финансовых операций, исполнение обязанности по уплате в бюджет НДС, полученного от общества-</w:t>
      </w:r>
      <w:r w:rsidRPr="000413AF">
        <w:rPr>
          <w:rFonts w:ascii="Times New Roman" w:eastAsia="Calibri" w:hAnsi="Times New Roman" w:cs="Times New Roman"/>
          <w:sz w:val="28"/>
          <w:szCs w:val="28"/>
        </w:rPr>
        <w:t>2</w:t>
      </w:r>
      <w:r>
        <w:rPr>
          <w:rFonts w:ascii="Times New Roman" w:eastAsia="Calibri" w:hAnsi="Times New Roman" w:cs="Times New Roman"/>
          <w:sz w:val="28"/>
          <w:szCs w:val="28"/>
        </w:rPr>
        <w:t xml:space="preserve"> по сделке, и факт формирования в бюджете источника для возмещения НДС обществом-1 не подтверждены, суды пришли к верному выводу о законности оспариваемых актов налогового органа.</w:t>
      </w:r>
    </w:p>
    <w:p w14:paraId="684AA16E" w14:textId="77777777" w:rsidR="00C337A9" w:rsidRPr="0082737A" w:rsidRDefault="00C337A9" w:rsidP="00AE0F90">
      <w:pPr>
        <w:spacing w:after="0" w:line="240" w:lineRule="auto"/>
        <w:ind w:firstLine="709"/>
        <w:jc w:val="both"/>
        <w:rPr>
          <w:rFonts w:ascii="Times New Roman" w:eastAsia="Calibri" w:hAnsi="Times New Roman" w:cs="Times New Roman"/>
          <w:sz w:val="28"/>
          <w:szCs w:val="28"/>
        </w:rPr>
      </w:pPr>
    </w:p>
    <w:p w14:paraId="121FF75E" w14:textId="77777777" w:rsidR="00C337A9" w:rsidRPr="004B5083" w:rsidRDefault="00C337A9" w:rsidP="00AE0F90">
      <w:pPr>
        <w:tabs>
          <w:tab w:val="left" w:pos="709"/>
        </w:tabs>
        <w:spacing w:after="0" w:line="240" w:lineRule="auto"/>
        <w:ind w:firstLine="709"/>
        <w:jc w:val="right"/>
        <w:rPr>
          <w:rFonts w:ascii="Times New Roman" w:hAnsi="Times New Roman"/>
          <w:i/>
          <w:sz w:val="28"/>
          <w:szCs w:val="28"/>
        </w:rPr>
      </w:pPr>
      <w:r w:rsidRPr="004B5083">
        <w:rPr>
          <w:rFonts w:ascii="Times New Roman" w:hAnsi="Times New Roman"/>
          <w:i/>
          <w:sz w:val="28"/>
          <w:szCs w:val="28"/>
        </w:rPr>
        <w:t xml:space="preserve">Постановление от </w:t>
      </w:r>
      <w:proofErr w:type="gramStart"/>
      <w:r>
        <w:rPr>
          <w:rFonts w:ascii="Times New Roman" w:hAnsi="Times New Roman"/>
          <w:i/>
          <w:sz w:val="28"/>
          <w:szCs w:val="28"/>
        </w:rPr>
        <w:t xml:space="preserve">18.11.2020 </w:t>
      </w:r>
      <w:r w:rsidRPr="004B5083">
        <w:rPr>
          <w:rFonts w:ascii="Times New Roman" w:hAnsi="Times New Roman"/>
          <w:i/>
          <w:sz w:val="28"/>
          <w:szCs w:val="28"/>
        </w:rPr>
        <w:t xml:space="preserve"> №</w:t>
      </w:r>
      <w:proofErr w:type="gramEnd"/>
      <w:r w:rsidRPr="004B5083">
        <w:rPr>
          <w:rFonts w:ascii="Times New Roman" w:hAnsi="Times New Roman"/>
          <w:i/>
          <w:sz w:val="28"/>
          <w:szCs w:val="28"/>
        </w:rPr>
        <w:t xml:space="preserve"> Ф03-</w:t>
      </w:r>
      <w:r>
        <w:rPr>
          <w:rFonts w:ascii="Times New Roman" w:hAnsi="Times New Roman"/>
          <w:i/>
          <w:sz w:val="28"/>
          <w:szCs w:val="28"/>
        </w:rPr>
        <w:t>3755/2020</w:t>
      </w:r>
    </w:p>
    <w:p w14:paraId="6F619508" w14:textId="77777777" w:rsidR="00C337A9" w:rsidRDefault="00C337A9" w:rsidP="00AE0F90">
      <w:pPr>
        <w:tabs>
          <w:tab w:val="left" w:pos="709"/>
        </w:tabs>
        <w:spacing w:after="0" w:line="240" w:lineRule="auto"/>
        <w:ind w:firstLine="709"/>
        <w:jc w:val="right"/>
        <w:rPr>
          <w:rFonts w:ascii="Times New Roman" w:hAnsi="Times New Roman"/>
          <w:i/>
          <w:sz w:val="28"/>
          <w:szCs w:val="28"/>
        </w:rPr>
      </w:pPr>
      <w:r w:rsidRPr="004B5083">
        <w:rPr>
          <w:rFonts w:ascii="Times New Roman" w:hAnsi="Times New Roman"/>
          <w:i/>
          <w:sz w:val="28"/>
          <w:szCs w:val="28"/>
        </w:rPr>
        <w:t xml:space="preserve">по делу № </w:t>
      </w:r>
      <w:r>
        <w:rPr>
          <w:rFonts w:ascii="Times New Roman" w:hAnsi="Times New Roman"/>
          <w:i/>
          <w:sz w:val="28"/>
          <w:szCs w:val="28"/>
        </w:rPr>
        <w:t xml:space="preserve">А51-14625/2018 </w:t>
      </w:r>
      <w:r w:rsidRPr="004B5083">
        <w:rPr>
          <w:rFonts w:ascii="Times New Roman" w:hAnsi="Times New Roman"/>
          <w:i/>
          <w:sz w:val="28"/>
          <w:szCs w:val="28"/>
        </w:rPr>
        <w:t xml:space="preserve">Арбитражного суда </w:t>
      </w:r>
      <w:r>
        <w:rPr>
          <w:rFonts w:ascii="Times New Roman" w:hAnsi="Times New Roman"/>
          <w:i/>
          <w:sz w:val="28"/>
          <w:szCs w:val="28"/>
        </w:rPr>
        <w:t>Приморского края</w:t>
      </w:r>
    </w:p>
    <w:p w14:paraId="0D9F437A"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b/>
          <w:bCs/>
          <w:sz w:val="28"/>
          <w:szCs w:val="28"/>
        </w:rPr>
      </w:pPr>
    </w:p>
    <w:p w14:paraId="31EC64A1"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b/>
          <w:bCs/>
          <w:sz w:val="28"/>
          <w:szCs w:val="28"/>
        </w:rPr>
      </w:pPr>
      <w:r w:rsidRPr="00B30676">
        <w:rPr>
          <w:rFonts w:ascii="Times New Roman" w:hAnsi="Times New Roman" w:cs="Times New Roman"/>
          <w:b/>
          <w:bCs/>
          <w:sz w:val="28"/>
          <w:szCs w:val="28"/>
        </w:rPr>
        <w:t>4. Применение льготных тарифов при исчислении страховых взносов возможно только при получении фактических доходов от деятельности, с осуществлением которой законодательство о страховых взносах связывает и</w:t>
      </w:r>
      <w:r>
        <w:rPr>
          <w:rFonts w:ascii="Times New Roman" w:hAnsi="Times New Roman" w:cs="Times New Roman"/>
          <w:b/>
          <w:bCs/>
          <w:sz w:val="28"/>
          <w:szCs w:val="28"/>
        </w:rPr>
        <w:t>спользование</w:t>
      </w:r>
      <w:r w:rsidRPr="00B30676">
        <w:rPr>
          <w:rFonts w:ascii="Times New Roman" w:hAnsi="Times New Roman" w:cs="Times New Roman"/>
          <w:b/>
          <w:bCs/>
          <w:sz w:val="28"/>
          <w:szCs w:val="28"/>
        </w:rPr>
        <w:t xml:space="preserve"> таких льгот.</w:t>
      </w:r>
    </w:p>
    <w:p w14:paraId="54DD4F00" w14:textId="77777777" w:rsidR="00C337A9" w:rsidRPr="00DA39ED" w:rsidRDefault="00C337A9" w:rsidP="00AE0F90">
      <w:pPr>
        <w:spacing w:after="0" w:line="240" w:lineRule="auto"/>
        <w:ind w:firstLine="709"/>
        <w:jc w:val="both"/>
        <w:rPr>
          <w:rFonts w:ascii="Times New Roman" w:hAnsi="Times New Roman" w:cs="Times New Roman"/>
          <w:sz w:val="28"/>
          <w:szCs w:val="28"/>
        </w:rPr>
      </w:pPr>
    </w:p>
    <w:p w14:paraId="492C9D06" w14:textId="77777777" w:rsidR="00C337A9" w:rsidRDefault="00C337A9" w:rsidP="00A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Налоговым органом</w:t>
      </w:r>
      <w:r w:rsidRPr="00561991">
        <w:rPr>
          <w:rFonts w:ascii="Times New Roman" w:hAnsi="Times New Roman" w:cs="Times New Roman"/>
          <w:sz w:val="28"/>
          <w:szCs w:val="28"/>
        </w:rPr>
        <w:t xml:space="preserve"> в отношении предприятия проведена камеральная налоговая проверка расчета по страховым взносам, представленного плательщиком страховых взносов.</w:t>
      </w:r>
    </w:p>
    <w:p w14:paraId="4F90C9D8" w14:textId="77777777" w:rsidR="00C337A9" w:rsidRPr="00DA39ED" w:rsidRDefault="00C337A9" w:rsidP="00AE0F90">
      <w:pPr>
        <w:spacing w:after="0" w:line="240" w:lineRule="auto"/>
        <w:ind w:firstLine="709"/>
        <w:jc w:val="both"/>
        <w:rPr>
          <w:rFonts w:ascii="Times New Roman" w:hAnsi="Times New Roman" w:cs="Times New Roman"/>
          <w:sz w:val="28"/>
          <w:szCs w:val="28"/>
        </w:rPr>
      </w:pPr>
    </w:p>
    <w:p w14:paraId="009C3512" w14:textId="77777777" w:rsidR="00C337A9" w:rsidRDefault="00C337A9" w:rsidP="00AE0F90">
      <w:pPr>
        <w:spacing w:after="0" w:line="240" w:lineRule="auto"/>
        <w:ind w:firstLine="709"/>
        <w:jc w:val="both"/>
        <w:rPr>
          <w:rFonts w:ascii="Times New Roman" w:hAnsi="Times New Roman" w:cs="Times New Roman"/>
          <w:sz w:val="28"/>
          <w:szCs w:val="28"/>
        </w:rPr>
      </w:pPr>
      <w:r w:rsidRPr="00DA39ED">
        <w:rPr>
          <w:rFonts w:ascii="Times New Roman" w:hAnsi="Times New Roman" w:cs="Times New Roman"/>
          <w:sz w:val="28"/>
          <w:szCs w:val="28"/>
        </w:rPr>
        <w:t xml:space="preserve">По результатам проверки установлено, что в нарушение подпункта 5 пункта 1, подпункта 3 пункта 2, пункта 6 статьи 427 </w:t>
      </w:r>
      <w:r>
        <w:rPr>
          <w:rFonts w:ascii="Times New Roman" w:hAnsi="Times New Roman" w:cs="Times New Roman"/>
          <w:sz w:val="28"/>
          <w:szCs w:val="28"/>
        </w:rPr>
        <w:t xml:space="preserve">НК </w:t>
      </w:r>
      <w:r w:rsidRPr="00DA39ED">
        <w:rPr>
          <w:rFonts w:ascii="Times New Roman" w:hAnsi="Times New Roman" w:cs="Times New Roman"/>
          <w:sz w:val="28"/>
          <w:szCs w:val="28"/>
        </w:rPr>
        <w:t xml:space="preserve">РФ </w:t>
      </w:r>
      <w:r>
        <w:rPr>
          <w:rFonts w:ascii="Times New Roman" w:hAnsi="Times New Roman" w:cs="Times New Roman"/>
          <w:sz w:val="28"/>
          <w:szCs w:val="28"/>
        </w:rPr>
        <w:t xml:space="preserve">предприятием </w:t>
      </w:r>
      <w:r w:rsidRPr="00DA39ED">
        <w:rPr>
          <w:rFonts w:ascii="Times New Roman" w:hAnsi="Times New Roman" w:cs="Times New Roman"/>
          <w:sz w:val="28"/>
          <w:szCs w:val="28"/>
        </w:rPr>
        <w:t>при исчислении суммы страховых взносов неправомерно применены пониженные тарифы страховых взносов.</w:t>
      </w:r>
      <w:r>
        <w:rPr>
          <w:rFonts w:ascii="Times New Roman" w:hAnsi="Times New Roman" w:cs="Times New Roman"/>
          <w:sz w:val="28"/>
          <w:szCs w:val="28"/>
        </w:rPr>
        <w:t xml:space="preserve"> П</w:t>
      </w:r>
      <w:r w:rsidRPr="00DA39ED">
        <w:rPr>
          <w:rFonts w:ascii="Times New Roman" w:hAnsi="Times New Roman" w:cs="Times New Roman"/>
          <w:sz w:val="28"/>
          <w:szCs w:val="28"/>
        </w:rPr>
        <w:t xml:space="preserve">редприятие привлечено к ответственности за совершение налогового правонарушения, </w:t>
      </w:r>
      <w:r>
        <w:rPr>
          <w:rFonts w:ascii="Times New Roman" w:hAnsi="Times New Roman" w:cs="Times New Roman"/>
          <w:sz w:val="28"/>
          <w:szCs w:val="28"/>
        </w:rPr>
        <w:t>ему</w:t>
      </w:r>
      <w:r w:rsidRPr="00DA39ED">
        <w:rPr>
          <w:rFonts w:ascii="Times New Roman" w:hAnsi="Times New Roman" w:cs="Times New Roman"/>
          <w:sz w:val="28"/>
          <w:szCs w:val="28"/>
        </w:rPr>
        <w:t xml:space="preserve"> начислены страховые взносы на обязательное пенсионное, медицинское и социальное страхование, пени, а также штрафы</w:t>
      </w:r>
      <w:r>
        <w:rPr>
          <w:rFonts w:ascii="Times New Roman" w:hAnsi="Times New Roman" w:cs="Times New Roman"/>
          <w:sz w:val="28"/>
          <w:szCs w:val="28"/>
        </w:rPr>
        <w:t>,</w:t>
      </w:r>
      <w:r w:rsidRPr="00DA39ED">
        <w:rPr>
          <w:rFonts w:ascii="Times New Roman" w:hAnsi="Times New Roman" w:cs="Times New Roman"/>
          <w:sz w:val="28"/>
          <w:szCs w:val="28"/>
        </w:rPr>
        <w:t xml:space="preserve"> </w:t>
      </w:r>
      <w:r>
        <w:rPr>
          <w:rFonts w:ascii="Times New Roman" w:hAnsi="Times New Roman" w:cs="Times New Roman"/>
          <w:sz w:val="28"/>
          <w:szCs w:val="28"/>
        </w:rPr>
        <w:t xml:space="preserve">исчисленные </w:t>
      </w:r>
      <w:r w:rsidRPr="00DA39ED">
        <w:rPr>
          <w:rFonts w:ascii="Times New Roman" w:hAnsi="Times New Roman" w:cs="Times New Roman"/>
          <w:sz w:val="28"/>
          <w:szCs w:val="28"/>
        </w:rPr>
        <w:t xml:space="preserve">по пункту 1 статьи 122 </w:t>
      </w:r>
      <w:r>
        <w:rPr>
          <w:rFonts w:ascii="Times New Roman" w:hAnsi="Times New Roman" w:cs="Times New Roman"/>
          <w:sz w:val="28"/>
          <w:szCs w:val="28"/>
        </w:rPr>
        <w:t>НК</w:t>
      </w:r>
      <w:r w:rsidRPr="00DA39ED">
        <w:rPr>
          <w:rFonts w:ascii="Times New Roman" w:hAnsi="Times New Roman" w:cs="Times New Roman"/>
          <w:sz w:val="28"/>
          <w:szCs w:val="28"/>
        </w:rPr>
        <w:t xml:space="preserve"> РФ.</w:t>
      </w:r>
    </w:p>
    <w:p w14:paraId="03AC9F9A" w14:textId="77777777" w:rsidR="00C337A9" w:rsidRPr="00DA39ED" w:rsidRDefault="00C337A9" w:rsidP="00AE0F90">
      <w:pPr>
        <w:spacing w:after="0" w:line="240" w:lineRule="auto"/>
        <w:ind w:firstLine="709"/>
        <w:jc w:val="both"/>
        <w:rPr>
          <w:rFonts w:ascii="Times New Roman" w:hAnsi="Times New Roman" w:cs="Times New Roman"/>
          <w:sz w:val="28"/>
          <w:szCs w:val="28"/>
        </w:rPr>
      </w:pPr>
    </w:p>
    <w:p w14:paraId="107382EF" w14:textId="77777777" w:rsidR="00C337A9" w:rsidRPr="00DA39ED" w:rsidRDefault="00C337A9" w:rsidP="00AE0F90">
      <w:pPr>
        <w:pStyle w:val="1"/>
        <w:spacing w:after="0" w:line="240" w:lineRule="auto"/>
        <w:ind w:left="0" w:firstLine="709"/>
        <w:jc w:val="both"/>
        <w:rPr>
          <w:rFonts w:ascii="Times New Roman" w:hAnsi="Times New Roman"/>
          <w:sz w:val="28"/>
          <w:szCs w:val="28"/>
        </w:rPr>
      </w:pPr>
      <w:r w:rsidRPr="00DA39ED">
        <w:rPr>
          <w:rFonts w:ascii="Times New Roman" w:hAnsi="Times New Roman"/>
          <w:sz w:val="28"/>
          <w:szCs w:val="28"/>
        </w:rPr>
        <w:t>Несогласие с решением налогового органа послужило основанием для обращения предприятия в суд с требованием о признании его недействительным.</w:t>
      </w:r>
    </w:p>
    <w:p w14:paraId="3A72BB56" w14:textId="77777777" w:rsidR="00C337A9" w:rsidRPr="00DA39ED" w:rsidRDefault="00C337A9" w:rsidP="00AE0F90">
      <w:pPr>
        <w:pStyle w:val="1"/>
        <w:spacing w:after="0" w:line="240" w:lineRule="auto"/>
        <w:ind w:left="0" w:firstLine="709"/>
        <w:jc w:val="both"/>
        <w:rPr>
          <w:rFonts w:ascii="Times New Roman" w:hAnsi="Times New Roman"/>
          <w:sz w:val="28"/>
          <w:szCs w:val="28"/>
        </w:rPr>
      </w:pPr>
    </w:p>
    <w:p w14:paraId="5E89A8C4" w14:textId="77777777" w:rsidR="00C337A9" w:rsidRPr="00DA39ED" w:rsidRDefault="00C337A9" w:rsidP="00AE0F90">
      <w:pPr>
        <w:pStyle w:val="1"/>
        <w:spacing w:after="0" w:line="240" w:lineRule="auto"/>
        <w:ind w:left="0" w:firstLine="709"/>
        <w:jc w:val="both"/>
        <w:rPr>
          <w:rFonts w:ascii="Times New Roman" w:hAnsi="Times New Roman"/>
          <w:sz w:val="28"/>
          <w:szCs w:val="28"/>
        </w:rPr>
      </w:pPr>
      <w:r w:rsidRPr="00DA39ED">
        <w:rPr>
          <w:rFonts w:ascii="Times New Roman" w:hAnsi="Times New Roman"/>
          <w:sz w:val="28"/>
          <w:szCs w:val="28"/>
        </w:rPr>
        <w:t>Решением суда первой инстанции, оставленным без изменения постановлением суда апелляционной инстанции, предприятию в удовлетворении требований отказано.</w:t>
      </w:r>
    </w:p>
    <w:p w14:paraId="621C410A" w14:textId="77777777" w:rsidR="00C337A9" w:rsidRPr="00DA39ED" w:rsidRDefault="00C337A9" w:rsidP="00AE0F90">
      <w:pPr>
        <w:pStyle w:val="1"/>
        <w:spacing w:after="0" w:line="240" w:lineRule="auto"/>
        <w:ind w:left="0" w:firstLine="709"/>
        <w:jc w:val="both"/>
        <w:rPr>
          <w:rFonts w:ascii="Times New Roman" w:hAnsi="Times New Roman"/>
          <w:sz w:val="28"/>
          <w:szCs w:val="28"/>
        </w:rPr>
      </w:pPr>
    </w:p>
    <w:p w14:paraId="70F814AA" w14:textId="77777777" w:rsidR="00C337A9" w:rsidRPr="00DA39ED" w:rsidRDefault="00C337A9" w:rsidP="00AE0F90">
      <w:pPr>
        <w:spacing w:after="0" w:line="240" w:lineRule="auto"/>
        <w:ind w:firstLine="709"/>
        <w:contextualSpacing/>
        <w:jc w:val="both"/>
        <w:rPr>
          <w:rFonts w:ascii="Times New Roman" w:hAnsi="Times New Roman" w:cs="Times New Roman"/>
          <w:sz w:val="28"/>
          <w:szCs w:val="28"/>
        </w:rPr>
      </w:pPr>
      <w:r w:rsidRPr="00DA39ED">
        <w:rPr>
          <w:rFonts w:ascii="Times New Roman" w:hAnsi="Times New Roman" w:cs="Times New Roman"/>
          <w:sz w:val="28"/>
          <w:szCs w:val="28"/>
        </w:rPr>
        <w:t>Суд кассационной инстанции согласился с выводами судов, оставив принятые по делу судебные акты без изменения на основании следующего.</w:t>
      </w:r>
    </w:p>
    <w:p w14:paraId="783DBD82" w14:textId="77777777" w:rsidR="00C337A9" w:rsidRDefault="00C337A9" w:rsidP="00AE0F90">
      <w:pPr>
        <w:pStyle w:val="1"/>
        <w:spacing w:after="0" w:line="240" w:lineRule="auto"/>
        <w:ind w:left="0" w:firstLine="709"/>
        <w:jc w:val="both"/>
        <w:rPr>
          <w:rFonts w:ascii="Times New Roman" w:hAnsi="Times New Roman"/>
          <w:sz w:val="28"/>
          <w:szCs w:val="28"/>
        </w:rPr>
      </w:pPr>
    </w:p>
    <w:p w14:paraId="739C18E3" w14:textId="77777777" w:rsidR="00C337A9" w:rsidRDefault="00C337A9" w:rsidP="00AE0F90">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DA39ED">
        <w:rPr>
          <w:rFonts w:ascii="Times New Roman" w:hAnsi="Times New Roman"/>
          <w:sz w:val="28"/>
          <w:szCs w:val="28"/>
        </w:rPr>
        <w:t xml:space="preserve">уководствуясь пунктом 1 статьи 11 НК РФ, статьями 161, 162, частью 2 статьи 192 ЖК РФ, Правилами </w:t>
      </w:r>
      <w:r>
        <w:rPr>
          <w:rFonts w:ascii="Times New Roman" w:hAnsi="Times New Roman"/>
          <w:sz w:val="28"/>
          <w:szCs w:val="28"/>
        </w:rPr>
        <w:t xml:space="preserve">№ </w:t>
      </w:r>
      <w:r w:rsidRPr="00DA39ED">
        <w:rPr>
          <w:rFonts w:ascii="Times New Roman" w:hAnsi="Times New Roman"/>
          <w:sz w:val="28"/>
          <w:szCs w:val="28"/>
        </w:rPr>
        <w:t>491</w:t>
      </w:r>
      <w:r>
        <w:rPr>
          <w:rFonts w:ascii="Times New Roman" w:hAnsi="Times New Roman"/>
          <w:sz w:val="28"/>
          <w:szCs w:val="28"/>
        </w:rPr>
        <w:t xml:space="preserve">, с учетом анализа представленных заявителем договоров, суды первой и апелляционной инстанций пришли к </w:t>
      </w:r>
      <w:r>
        <w:rPr>
          <w:rFonts w:ascii="Times New Roman" w:hAnsi="Times New Roman"/>
          <w:sz w:val="28"/>
          <w:szCs w:val="28"/>
        </w:rPr>
        <w:lastRenderedPageBreak/>
        <w:t xml:space="preserve">обоснованному выводу, что </w:t>
      </w:r>
      <w:r w:rsidRPr="00DA39ED">
        <w:rPr>
          <w:rFonts w:ascii="Times New Roman" w:hAnsi="Times New Roman"/>
          <w:sz w:val="28"/>
          <w:szCs w:val="28"/>
        </w:rPr>
        <w:t>предприятие не соблюдало условия, предусмотренные подпунктом 5 пункта 1, подпунктом 3 пункта 2, пунктом 6 статьи 427 НК РФ для применения пониженного тарифа страховых взносов, поскольку в проверяемом периоде у предприятия отсутствовали доходы от деятельности п</w:t>
      </w:r>
      <w:r>
        <w:rPr>
          <w:rFonts w:ascii="Times New Roman" w:hAnsi="Times New Roman"/>
          <w:sz w:val="28"/>
          <w:szCs w:val="28"/>
        </w:rPr>
        <w:t>о коду ОКВЭД 68.32 «Управление недвижимым имуществом за вознаграждение или на договорной основе»</w:t>
      </w:r>
      <w:r w:rsidRPr="00DA39ED">
        <w:rPr>
          <w:rFonts w:ascii="Times New Roman" w:hAnsi="Times New Roman"/>
          <w:sz w:val="28"/>
          <w:szCs w:val="28"/>
        </w:rPr>
        <w:t xml:space="preserve">, соответственно, данный вид деятельности не являлся основным для целей применения пониженных тарифов страховых взносов. </w:t>
      </w:r>
    </w:p>
    <w:p w14:paraId="4673B5A0" w14:textId="77777777" w:rsidR="00C337A9" w:rsidRDefault="00C337A9" w:rsidP="00AE0F90">
      <w:pPr>
        <w:pStyle w:val="1"/>
        <w:spacing w:after="0" w:line="240" w:lineRule="auto"/>
        <w:ind w:left="0" w:firstLine="709"/>
        <w:jc w:val="both"/>
        <w:rPr>
          <w:rFonts w:ascii="Times New Roman" w:hAnsi="Times New Roman"/>
          <w:sz w:val="28"/>
          <w:szCs w:val="28"/>
        </w:rPr>
      </w:pPr>
    </w:p>
    <w:p w14:paraId="600B8A06" w14:textId="77777777" w:rsidR="00C337A9" w:rsidRDefault="00C337A9" w:rsidP="00AE0F90">
      <w:pPr>
        <w:pStyle w:val="1"/>
        <w:spacing w:after="0" w:line="240" w:lineRule="auto"/>
        <w:ind w:left="0" w:firstLine="709"/>
        <w:jc w:val="both"/>
        <w:rPr>
          <w:rFonts w:ascii="Times New Roman" w:hAnsi="Times New Roman"/>
          <w:sz w:val="28"/>
          <w:szCs w:val="28"/>
        </w:rPr>
      </w:pPr>
      <w:r w:rsidRPr="00E456E4">
        <w:rPr>
          <w:rFonts w:ascii="Times New Roman" w:hAnsi="Times New Roman"/>
          <w:sz w:val="28"/>
          <w:szCs w:val="28"/>
        </w:rPr>
        <w:t xml:space="preserve">При этом суды верно указали, что управление </w:t>
      </w:r>
      <w:r>
        <w:rPr>
          <w:rFonts w:ascii="Times New Roman" w:hAnsi="Times New Roman"/>
          <w:sz w:val="28"/>
          <w:szCs w:val="28"/>
        </w:rPr>
        <w:t>МКД</w:t>
      </w:r>
      <w:r w:rsidRPr="00E456E4">
        <w:rPr>
          <w:rFonts w:ascii="Times New Roman" w:hAnsi="Times New Roman"/>
          <w:sz w:val="28"/>
          <w:szCs w:val="28"/>
        </w:rPr>
        <w:t xml:space="preserve"> представляет собой единый процесс, включающий в себя комплекс стандартов (услуг). Выполнение только одного или нескольких стандартов из указанного комплекса не может</w:t>
      </w:r>
      <w:r>
        <w:rPr>
          <w:rFonts w:ascii="Times New Roman" w:hAnsi="Times New Roman"/>
          <w:sz w:val="28"/>
          <w:szCs w:val="28"/>
        </w:rPr>
        <w:t xml:space="preserve"> рассматриваться</w:t>
      </w:r>
      <w:r w:rsidRPr="00E456E4">
        <w:rPr>
          <w:rFonts w:ascii="Times New Roman" w:hAnsi="Times New Roman"/>
          <w:sz w:val="28"/>
          <w:szCs w:val="28"/>
        </w:rPr>
        <w:t xml:space="preserve"> как деятельность по управлению </w:t>
      </w:r>
      <w:r>
        <w:rPr>
          <w:rFonts w:ascii="Times New Roman" w:hAnsi="Times New Roman"/>
          <w:sz w:val="28"/>
          <w:szCs w:val="28"/>
        </w:rPr>
        <w:t>МКД</w:t>
      </w:r>
      <w:r w:rsidRPr="00E456E4">
        <w:rPr>
          <w:rFonts w:ascii="Times New Roman" w:hAnsi="Times New Roman"/>
          <w:sz w:val="28"/>
          <w:szCs w:val="28"/>
        </w:rPr>
        <w:t xml:space="preserve">. Деятельность по управлению эксплуатацией жилого фонда является специализированной профессиональной деятельностью, включающей в себя обеспечение сохранности надлежащего состояния общего имущества, пользования помещениями и общим имуществом в </w:t>
      </w:r>
      <w:r>
        <w:rPr>
          <w:rFonts w:ascii="Times New Roman" w:hAnsi="Times New Roman"/>
          <w:sz w:val="28"/>
          <w:szCs w:val="28"/>
        </w:rPr>
        <w:t>МКД</w:t>
      </w:r>
      <w:r w:rsidRPr="00E456E4">
        <w:rPr>
          <w:rFonts w:ascii="Times New Roman" w:hAnsi="Times New Roman"/>
          <w:sz w:val="28"/>
          <w:szCs w:val="28"/>
        </w:rPr>
        <w:t>, пре</w:t>
      </w:r>
      <w:r>
        <w:rPr>
          <w:rFonts w:ascii="Times New Roman" w:hAnsi="Times New Roman"/>
          <w:sz w:val="28"/>
          <w:szCs w:val="28"/>
        </w:rPr>
        <w:t>доставление коммунальных услуг. О</w:t>
      </w:r>
      <w:r w:rsidRPr="00E456E4">
        <w:rPr>
          <w:rFonts w:ascii="Times New Roman" w:hAnsi="Times New Roman"/>
          <w:sz w:val="28"/>
          <w:szCs w:val="28"/>
        </w:rPr>
        <w:t>существляемая заявителем деятельность не свидетельств</w:t>
      </w:r>
      <w:r>
        <w:rPr>
          <w:rFonts w:ascii="Times New Roman" w:hAnsi="Times New Roman"/>
          <w:sz w:val="28"/>
          <w:szCs w:val="28"/>
        </w:rPr>
        <w:t>овала</w:t>
      </w:r>
      <w:r w:rsidRPr="00E456E4">
        <w:rPr>
          <w:rFonts w:ascii="Times New Roman" w:hAnsi="Times New Roman"/>
          <w:sz w:val="28"/>
          <w:szCs w:val="28"/>
        </w:rPr>
        <w:t xml:space="preserve"> об осуществлении им функций по управлению</w:t>
      </w:r>
      <w:r>
        <w:rPr>
          <w:rFonts w:ascii="Times New Roman" w:hAnsi="Times New Roman"/>
          <w:sz w:val="28"/>
          <w:szCs w:val="28"/>
        </w:rPr>
        <w:t xml:space="preserve"> МКД.</w:t>
      </w:r>
    </w:p>
    <w:p w14:paraId="35BAEC49" w14:textId="77777777" w:rsidR="00C337A9" w:rsidRDefault="00C337A9" w:rsidP="00AE0F90">
      <w:pPr>
        <w:pStyle w:val="1"/>
        <w:spacing w:after="0" w:line="240" w:lineRule="auto"/>
        <w:ind w:left="0" w:firstLine="709"/>
        <w:jc w:val="both"/>
        <w:rPr>
          <w:rFonts w:ascii="Times New Roman" w:hAnsi="Times New Roman"/>
          <w:sz w:val="28"/>
          <w:szCs w:val="28"/>
        </w:rPr>
      </w:pPr>
    </w:p>
    <w:p w14:paraId="5F0779C5" w14:textId="77777777" w:rsidR="00C337A9" w:rsidRDefault="00C337A9" w:rsidP="00AE0F90">
      <w:pPr>
        <w:pStyle w:val="1"/>
        <w:spacing w:after="0" w:line="240" w:lineRule="auto"/>
        <w:ind w:left="0" w:firstLine="709"/>
        <w:jc w:val="both"/>
        <w:rPr>
          <w:rFonts w:ascii="Times New Roman" w:hAnsi="Times New Roman"/>
          <w:sz w:val="28"/>
          <w:szCs w:val="28"/>
        </w:rPr>
      </w:pPr>
      <w:r w:rsidRPr="00DA39ED">
        <w:rPr>
          <w:rFonts w:ascii="Times New Roman" w:hAnsi="Times New Roman"/>
          <w:sz w:val="28"/>
          <w:szCs w:val="28"/>
        </w:rPr>
        <w:t xml:space="preserve">Отказывая в удовлетворении </w:t>
      </w:r>
      <w:r>
        <w:rPr>
          <w:rFonts w:ascii="Times New Roman" w:hAnsi="Times New Roman"/>
          <w:sz w:val="28"/>
          <w:szCs w:val="28"/>
        </w:rPr>
        <w:t xml:space="preserve">заявленных </w:t>
      </w:r>
      <w:r w:rsidRPr="00DA39ED">
        <w:rPr>
          <w:rFonts w:ascii="Times New Roman" w:hAnsi="Times New Roman"/>
          <w:sz w:val="28"/>
          <w:szCs w:val="28"/>
        </w:rPr>
        <w:t>требований</w:t>
      </w:r>
      <w:r>
        <w:rPr>
          <w:rFonts w:ascii="Times New Roman" w:hAnsi="Times New Roman"/>
          <w:sz w:val="28"/>
          <w:szCs w:val="28"/>
        </w:rPr>
        <w:t xml:space="preserve">, суды правомерно </w:t>
      </w:r>
      <w:r w:rsidRPr="00DA39ED">
        <w:rPr>
          <w:rFonts w:ascii="Times New Roman" w:hAnsi="Times New Roman"/>
          <w:sz w:val="28"/>
          <w:szCs w:val="28"/>
        </w:rPr>
        <w:t>ру</w:t>
      </w:r>
      <w:r>
        <w:rPr>
          <w:rFonts w:ascii="Times New Roman" w:hAnsi="Times New Roman"/>
          <w:sz w:val="28"/>
          <w:szCs w:val="28"/>
        </w:rPr>
        <w:t xml:space="preserve">ководствовались </w:t>
      </w:r>
      <w:r w:rsidRPr="00DA39ED">
        <w:rPr>
          <w:rFonts w:ascii="Times New Roman" w:hAnsi="Times New Roman"/>
          <w:sz w:val="28"/>
          <w:szCs w:val="28"/>
        </w:rPr>
        <w:t>пунктом 1 и подпунктом 1 пункта 1.1 статьи 346.15</w:t>
      </w:r>
      <w:r>
        <w:rPr>
          <w:rFonts w:ascii="Times New Roman" w:hAnsi="Times New Roman"/>
          <w:sz w:val="28"/>
          <w:szCs w:val="28"/>
        </w:rPr>
        <w:t xml:space="preserve">, </w:t>
      </w:r>
      <w:r w:rsidRPr="00E456E4">
        <w:rPr>
          <w:rFonts w:ascii="Times New Roman" w:hAnsi="Times New Roman"/>
          <w:sz w:val="28"/>
          <w:szCs w:val="28"/>
        </w:rPr>
        <w:t>пунктом 1 статьи 419, подпунктом 1 пункта 1 статьи 420,</w:t>
      </w:r>
      <w:r w:rsidRPr="00DA39ED">
        <w:rPr>
          <w:rFonts w:ascii="Times New Roman" w:hAnsi="Times New Roman"/>
          <w:sz w:val="28"/>
          <w:szCs w:val="28"/>
        </w:rPr>
        <w:t xml:space="preserve"> пунктом 1 статьи 421, статьей 427 НК РФ, </w:t>
      </w:r>
      <w:r>
        <w:rPr>
          <w:rFonts w:ascii="Times New Roman" w:hAnsi="Times New Roman"/>
          <w:sz w:val="28"/>
          <w:szCs w:val="28"/>
        </w:rPr>
        <w:t>из содержания которых следует</w:t>
      </w:r>
      <w:r w:rsidRPr="00DA39ED">
        <w:rPr>
          <w:rFonts w:ascii="Times New Roman" w:hAnsi="Times New Roman"/>
          <w:sz w:val="28"/>
          <w:szCs w:val="28"/>
        </w:rPr>
        <w:t>, что применение льготного</w:t>
      </w:r>
      <w:r>
        <w:rPr>
          <w:rFonts w:ascii="Times New Roman" w:hAnsi="Times New Roman"/>
          <w:sz w:val="28"/>
          <w:szCs w:val="28"/>
        </w:rPr>
        <w:t xml:space="preserve"> тарифа</w:t>
      </w:r>
      <w:r w:rsidRPr="00DA39ED">
        <w:rPr>
          <w:rFonts w:ascii="Times New Roman" w:hAnsi="Times New Roman"/>
          <w:sz w:val="28"/>
          <w:szCs w:val="28"/>
        </w:rPr>
        <w:t xml:space="preserve"> является правом плательщика страховых взносов, носит заявительный характер посредством его декларирования в представляемых в налоговый орган расчетах по страховым взносам и может быть реализовано только при соблюдении совокупности условий</w:t>
      </w:r>
      <w:r>
        <w:rPr>
          <w:rFonts w:ascii="Times New Roman" w:hAnsi="Times New Roman"/>
          <w:sz w:val="28"/>
          <w:szCs w:val="28"/>
        </w:rPr>
        <w:t>,</w:t>
      </w:r>
      <w:r w:rsidRPr="00DA39ED">
        <w:rPr>
          <w:rFonts w:ascii="Times New Roman" w:hAnsi="Times New Roman"/>
          <w:sz w:val="28"/>
          <w:szCs w:val="28"/>
        </w:rPr>
        <w:t xml:space="preserve"> установленных статьей 427 НК РФ. </w:t>
      </w:r>
      <w:r>
        <w:rPr>
          <w:rFonts w:ascii="Times New Roman" w:hAnsi="Times New Roman"/>
          <w:sz w:val="28"/>
          <w:szCs w:val="28"/>
        </w:rPr>
        <w:t>При этом о</w:t>
      </w:r>
      <w:r w:rsidRPr="00DA39ED">
        <w:rPr>
          <w:rFonts w:ascii="Times New Roman" w:hAnsi="Times New Roman"/>
          <w:sz w:val="28"/>
          <w:szCs w:val="28"/>
        </w:rPr>
        <w:t xml:space="preserve">бязанность обоснования и документального подтверждения права на указанную льготу возложена на плательщика страховых взносов. </w:t>
      </w:r>
    </w:p>
    <w:p w14:paraId="3CD75ED2" w14:textId="77777777" w:rsidR="00C337A9" w:rsidRDefault="00C337A9" w:rsidP="00AE0F90">
      <w:pPr>
        <w:pStyle w:val="1"/>
        <w:spacing w:after="0" w:line="240" w:lineRule="auto"/>
        <w:ind w:left="0" w:firstLine="709"/>
        <w:jc w:val="both"/>
        <w:rPr>
          <w:rFonts w:ascii="Times New Roman" w:hAnsi="Times New Roman"/>
          <w:sz w:val="28"/>
          <w:szCs w:val="28"/>
        </w:rPr>
      </w:pPr>
    </w:p>
    <w:p w14:paraId="2D5D797A" w14:textId="77777777" w:rsidR="00C337A9" w:rsidRDefault="00C337A9" w:rsidP="00AE0F90">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Кроме того, </w:t>
      </w:r>
      <w:r w:rsidRPr="00DA39ED">
        <w:rPr>
          <w:rFonts w:ascii="Times New Roman" w:hAnsi="Times New Roman"/>
          <w:sz w:val="28"/>
          <w:szCs w:val="28"/>
        </w:rPr>
        <w:t>вознаграждение, полученное предприятием в рамках агентских договоров, договоров на оказание услуг по расчету и приему платежей, является доходом заявителя по виду деятельности, соответствующему коду ОКВЭД 66.19.6 «Прием платежей физических лиц платежными агентами», тогда как по данному виду деятельности положения статьи 427 НК РФ не предусматривают исчисление страховых взносов по льготным ставкам.</w:t>
      </w:r>
    </w:p>
    <w:p w14:paraId="760A1954"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p>
    <w:p w14:paraId="7C7AADD0"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r w:rsidRPr="000C3FE4">
        <w:rPr>
          <w:rFonts w:ascii="Times New Roman" w:hAnsi="Times New Roman" w:cs="Times New Roman"/>
          <w:sz w:val="28"/>
          <w:szCs w:val="28"/>
        </w:rPr>
        <w:t xml:space="preserve">Осуществление заявителем информационных услуг по ведению баз данных, по оформлению выписок из поквартирных карточек, соответствует деятельности по коду ОКВЭД 63.11 </w:t>
      </w:r>
      <w:r>
        <w:rPr>
          <w:rFonts w:ascii="Times New Roman" w:hAnsi="Times New Roman" w:cs="Times New Roman"/>
          <w:sz w:val="28"/>
          <w:szCs w:val="28"/>
        </w:rPr>
        <w:t>«</w:t>
      </w:r>
      <w:r w:rsidRPr="000C3FE4">
        <w:rPr>
          <w:rFonts w:ascii="Times New Roman" w:hAnsi="Times New Roman" w:cs="Times New Roman"/>
          <w:sz w:val="28"/>
          <w:szCs w:val="28"/>
        </w:rPr>
        <w:t xml:space="preserve">Деятельность по обработке данных, предоставление услуг по размещению информации и связанная с этим </w:t>
      </w:r>
      <w:r w:rsidRPr="000C3FE4">
        <w:rPr>
          <w:rFonts w:ascii="Times New Roman" w:hAnsi="Times New Roman" w:cs="Times New Roman"/>
          <w:sz w:val="28"/>
          <w:szCs w:val="28"/>
        </w:rPr>
        <w:lastRenderedPageBreak/>
        <w:t>деятельность</w:t>
      </w:r>
      <w:r>
        <w:rPr>
          <w:rFonts w:ascii="Times New Roman" w:hAnsi="Times New Roman" w:cs="Times New Roman"/>
          <w:sz w:val="28"/>
          <w:szCs w:val="28"/>
        </w:rPr>
        <w:t>»</w:t>
      </w:r>
      <w:r w:rsidRPr="000C3FE4">
        <w:rPr>
          <w:rFonts w:ascii="Times New Roman" w:hAnsi="Times New Roman" w:cs="Times New Roman"/>
          <w:sz w:val="28"/>
          <w:szCs w:val="28"/>
        </w:rPr>
        <w:t xml:space="preserve">, а также коду ОКВЭД 82.99 </w:t>
      </w:r>
      <w:r>
        <w:rPr>
          <w:rFonts w:ascii="Times New Roman" w:hAnsi="Times New Roman" w:cs="Times New Roman"/>
          <w:sz w:val="28"/>
          <w:szCs w:val="28"/>
        </w:rPr>
        <w:t>«</w:t>
      </w:r>
      <w:r w:rsidRPr="000C3FE4">
        <w:rPr>
          <w:rFonts w:ascii="Times New Roman" w:hAnsi="Times New Roman" w:cs="Times New Roman"/>
          <w:sz w:val="28"/>
          <w:szCs w:val="28"/>
        </w:rPr>
        <w:t>Деятельность по предоставлению прочих вспомогательных услуг для бизнеса, не включенная в другие группировки</w:t>
      </w:r>
      <w:r>
        <w:rPr>
          <w:rFonts w:ascii="Times New Roman" w:hAnsi="Times New Roman" w:cs="Times New Roman"/>
          <w:sz w:val="28"/>
          <w:szCs w:val="28"/>
        </w:rPr>
        <w:t>»</w:t>
      </w:r>
      <w:r w:rsidRPr="000C3FE4">
        <w:rPr>
          <w:rFonts w:ascii="Times New Roman" w:hAnsi="Times New Roman" w:cs="Times New Roman"/>
          <w:sz w:val="28"/>
          <w:szCs w:val="28"/>
        </w:rPr>
        <w:t xml:space="preserve"> (указанный ОКВЭД входит в раздел классификатора внешнеэкономической деятельности </w:t>
      </w:r>
      <w:r>
        <w:rPr>
          <w:rFonts w:ascii="Times New Roman" w:hAnsi="Times New Roman" w:cs="Times New Roman"/>
          <w:sz w:val="28"/>
          <w:szCs w:val="28"/>
        </w:rPr>
        <w:t>«</w:t>
      </w:r>
      <w:r w:rsidRPr="000C3FE4">
        <w:rPr>
          <w:rFonts w:ascii="Times New Roman" w:hAnsi="Times New Roman" w:cs="Times New Roman"/>
          <w:sz w:val="28"/>
          <w:szCs w:val="28"/>
        </w:rPr>
        <w:t>Деятельность административная и сопутствующие дополнительные услуги</w:t>
      </w:r>
      <w:r>
        <w:rPr>
          <w:rFonts w:ascii="Times New Roman" w:hAnsi="Times New Roman" w:cs="Times New Roman"/>
          <w:sz w:val="28"/>
          <w:szCs w:val="28"/>
        </w:rPr>
        <w:t>»</w:t>
      </w:r>
      <w:r w:rsidRPr="000C3FE4">
        <w:rPr>
          <w:rFonts w:ascii="Times New Roman" w:hAnsi="Times New Roman" w:cs="Times New Roman"/>
          <w:sz w:val="28"/>
          <w:szCs w:val="28"/>
        </w:rPr>
        <w:t>, в который включается различная деятельность для поддержки основной деятельности предприятий).</w:t>
      </w:r>
    </w:p>
    <w:p w14:paraId="096AFFF9" w14:textId="77777777" w:rsidR="00C337A9" w:rsidRPr="00DA39ED" w:rsidRDefault="00C337A9" w:rsidP="00AE0F90">
      <w:pPr>
        <w:tabs>
          <w:tab w:val="left" w:pos="709"/>
        </w:tabs>
        <w:spacing w:after="0" w:line="240" w:lineRule="auto"/>
        <w:ind w:firstLine="709"/>
        <w:jc w:val="both"/>
        <w:rPr>
          <w:rFonts w:ascii="Times New Roman" w:hAnsi="Times New Roman" w:cs="Times New Roman"/>
          <w:sz w:val="28"/>
          <w:szCs w:val="28"/>
        </w:rPr>
      </w:pPr>
    </w:p>
    <w:p w14:paraId="68EAAD39" w14:textId="77777777" w:rsidR="00C337A9" w:rsidRDefault="00C337A9" w:rsidP="00AE0F90">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Кроме того, </w:t>
      </w:r>
      <w:r w:rsidRPr="00C9128A">
        <w:rPr>
          <w:rFonts w:ascii="Times New Roman" w:hAnsi="Times New Roman"/>
          <w:sz w:val="28"/>
          <w:szCs w:val="28"/>
        </w:rPr>
        <w:t>при анализе осуществляемой деятельности должен приниматься во внимание характер этой деятельности, иные юри</w:t>
      </w:r>
      <w:r>
        <w:rPr>
          <w:rFonts w:ascii="Times New Roman" w:hAnsi="Times New Roman"/>
          <w:sz w:val="28"/>
          <w:szCs w:val="28"/>
        </w:rPr>
        <w:t>дически значимые обстоятельства.</w:t>
      </w:r>
    </w:p>
    <w:p w14:paraId="0E0465A3" w14:textId="77777777" w:rsidR="00C337A9" w:rsidRDefault="00C337A9" w:rsidP="00AE0F90">
      <w:pPr>
        <w:pStyle w:val="1"/>
        <w:spacing w:after="0" w:line="240" w:lineRule="auto"/>
        <w:ind w:left="0" w:firstLine="709"/>
        <w:jc w:val="both"/>
        <w:rPr>
          <w:rFonts w:ascii="Times New Roman" w:hAnsi="Times New Roman"/>
          <w:sz w:val="28"/>
          <w:szCs w:val="28"/>
        </w:rPr>
      </w:pPr>
    </w:p>
    <w:p w14:paraId="59BBD057" w14:textId="77777777" w:rsidR="00C337A9" w:rsidRPr="00404986" w:rsidRDefault="00C337A9" w:rsidP="00AE0F90">
      <w:pPr>
        <w:pStyle w:val="1"/>
        <w:spacing w:after="0" w:line="240" w:lineRule="auto"/>
        <w:ind w:left="0" w:firstLine="709"/>
        <w:jc w:val="both"/>
        <w:rPr>
          <w:rFonts w:ascii="Times New Roman" w:hAnsi="Times New Roman"/>
          <w:sz w:val="28"/>
          <w:szCs w:val="28"/>
        </w:rPr>
      </w:pPr>
      <w:r w:rsidRPr="00404986">
        <w:rPr>
          <w:rFonts w:ascii="Times New Roman" w:hAnsi="Times New Roman"/>
          <w:sz w:val="28"/>
          <w:szCs w:val="28"/>
        </w:rPr>
        <w:t>Поддерживая выводы, изложенные в судебных актах</w:t>
      </w:r>
      <w:r>
        <w:rPr>
          <w:rFonts w:ascii="Times New Roman" w:hAnsi="Times New Roman"/>
          <w:sz w:val="28"/>
          <w:szCs w:val="28"/>
        </w:rPr>
        <w:t xml:space="preserve"> нижестоящих судов</w:t>
      </w:r>
      <w:r w:rsidRPr="00404986">
        <w:rPr>
          <w:rFonts w:ascii="Times New Roman" w:hAnsi="Times New Roman"/>
          <w:sz w:val="28"/>
          <w:szCs w:val="28"/>
        </w:rPr>
        <w:t>, суд округа исходил из отсутствия в материалах дела доказательств, подтверждающих получение дохода непосредственно от деятельности, связанной с управлением недвижимым имуществом за вознаграждение или на договорной основе.</w:t>
      </w:r>
    </w:p>
    <w:p w14:paraId="1534874E" w14:textId="77777777" w:rsidR="00C337A9" w:rsidRPr="00696867" w:rsidRDefault="00C337A9" w:rsidP="00AE0F90">
      <w:pPr>
        <w:pStyle w:val="1"/>
        <w:spacing w:after="0" w:line="240" w:lineRule="auto"/>
        <w:ind w:left="0" w:firstLine="709"/>
        <w:jc w:val="both"/>
        <w:rPr>
          <w:rFonts w:ascii="Times New Roman" w:hAnsi="Times New Roman"/>
          <w:b/>
          <w:sz w:val="28"/>
          <w:szCs w:val="28"/>
        </w:rPr>
      </w:pPr>
    </w:p>
    <w:p w14:paraId="1B376BD1" w14:textId="77777777" w:rsidR="00C337A9" w:rsidRDefault="00C337A9" w:rsidP="00AE0F90">
      <w:pPr>
        <w:pStyle w:val="1"/>
        <w:spacing w:after="0" w:line="240" w:lineRule="auto"/>
        <w:ind w:left="0" w:firstLine="709"/>
        <w:jc w:val="both"/>
        <w:rPr>
          <w:rFonts w:ascii="Times New Roman" w:hAnsi="Times New Roman"/>
          <w:sz w:val="28"/>
          <w:szCs w:val="28"/>
        </w:rPr>
      </w:pPr>
      <w:r w:rsidRPr="00404986">
        <w:rPr>
          <w:rFonts w:ascii="Times New Roman" w:hAnsi="Times New Roman"/>
          <w:sz w:val="28"/>
          <w:szCs w:val="28"/>
        </w:rPr>
        <w:t xml:space="preserve">Таким образом, </w:t>
      </w:r>
      <w:r>
        <w:rPr>
          <w:rFonts w:ascii="Times New Roman" w:hAnsi="Times New Roman"/>
          <w:sz w:val="28"/>
          <w:szCs w:val="28"/>
        </w:rPr>
        <w:t>суды первой и апелляционной инстанций сделали</w:t>
      </w:r>
      <w:r w:rsidRPr="00DA39ED">
        <w:rPr>
          <w:rFonts w:ascii="Times New Roman" w:hAnsi="Times New Roman"/>
          <w:sz w:val="28"/>
          <w:szCs w:val="28"/>
        </w:rPr>
        <w:t xml:space="preserve"> </w:t>
      </w:r>
      <w:r>
        <w:rPr>
          <w:rFonts w:ascii="Times New Roman" w:hAnsi="Times New Roman"/>
          <w:sz w:val="28"/>
          <w:szCs w:val="28"/>
        </w:rPr>
        <w:t>обоснованный вывод</w:t>
      </w:r>
      <w:r w:rsidRPr="00DA39ED">
        <w:rPr>
          <w:rFonts w:ascii="Times New Roman" w:hAnsi="Times New Roman"/>
          <w:sz w:val="28"/>
          <w:szCs w:val="28"/>
        </w:rPr>
        <w:t xml:space="preserve"> </w:t>
      </w:r>
      <w:r w:rsidRPr="00CE4B1D">
        <w:rPr>
          <w:rFonts w:ascii="Times New Roman" w:hAnsi="Times New Roman"/>
          <w:sz w:val="28"/>
          <w:szCs w:val="28"/>
        </w:rPr>
        <w:t xml:space="preserve">об отсутствии у </w:t>
      </w:r>
      <w:r>
        <w:rPr>
          <w:rFonts w:ascii="Times New Roman" w:hAnsi="Times New Roman"/>
          <w:sz w:val="28"/>
          <w:szCs w:val="28"/>
        </w:rPr>
        <w:t>предприятия</w:t>
      </w:r>
      <w:r w:rsidRPr="00CE4B1D">
        <w:rPr>
          <w:rFonts w:ascii="Times New Roman" w:hAnsi="Times New Roman"/>
          <w:sz w:val="28"/>
          <w:szCs w:val="28"/>
        </w:rPr>
        <w:t xml:space="preserve"> правовых оснований для применения льготных тарифов при исчислении страховых взно</w:t>
      </w:r>
      <w:r>
        <w:rPr>
          <w:rFonts w:ascii="Times New Roman" w:hAnsi="Times New Roman"/>
          <w:sz w:val="28"/>
          <w:szCs w:val="28"/>
        </w:rPr>
        <w:t xml:space="preserve">сов в проверяемом периоде ввиду того, что </w:t>
      </w:r>
      <w:r w:rsidRPr="00CE4B1D">
        <w:rPr>
          <w:rFonts w:ascii="Times New Roman" w:hAnsi="Times New Roman"/>
          <w:sz w:val="28"/>
          <w:szCs w:val="28"/>
        </w:rPr>
        <w:t>оно фактически осуществляло деятельность, соответствующую кодам ОКВЭД 63.11, 82.99, 66.19.6, то есть отличным от заявленного вида деятельности (код ОКВЭД 68.32).</w:t>
      </w:r>
    </w:p>
    <w:p w14:paraId="382FF868" w14:textId="77777777" w:rsidR="00C337A9" w:rsidRDefault="00C337A9" w:rsidP="00AE0F90">
      <w:pPr>
        <w:pStyle w:val="1"/>
        <w:spacing w:after="0" w:line="240" w:lineRule="auto"/>
        <w:ind w:left="0" w:firstLine="709"/>
        <w:jc w:val="both"/>
        <w:rPr>
          <w:rFonts w:ascii="Times New Roman" w:hAnsi="Times New Roman"/>
          <w:sz w:val="28"/>
          <w:szCs w:val="28"/>
        </w:rPr>
      </w:pPr>
    </w:p>
    <w:p w14:paraId="23599290" w14:textId="77777777" w:rsidR="00C337A9" w:rsidRDefault="00C337A9" w:rsidP="00AE0F90">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учетом вышеизложенного, </w:t>
      </w:r>
      <w:r w:rsidRPr="00C9128A">
        <w:rPr>
          <w:rFonts w:ascii="Times New Roman" w:hAnsi="Times New Roman"/>
          <w:sz w:val="28"/>
          <w:szCs w:val="28"/>
        </w:rPr>
        <w:t>вывод</w:t>
      </w:r>
      <w:r>
        <w:rPr>
          <w:rFonts w:ascii="Times New Roman" w:hAnsi="Times New Roman"/>
          <w:sz w:val="28"/>
          <w:szCs w:val="28"/>
        </w:rPr>
        <w:t xml:space="preserve"> судов</w:t>
      </w:r>
      <w:r w:rsidRPr="00C9128A">
        <w:rPr>
          <w:rFonts w:ascii="Times New Roman" w:hAnsi="Times New Roman"/>
          <w:sz w:val="28"/>
          <w:szCs w:val="28"/>
        </w:rPr>
        <w:t xml:space="preserve"> </w:t>
      </w:r>
      <w:r>
        <w:rPr>
          <w:rFonts w:ascii="Times New Roman" w:hAnsi="Times New Roman"/>
          <w:sz w:val="28"/>
          <w:szCs w:val="28"/>
        </w:rPr>
        <w:t>о законности решения</w:t>
      </w:r>
      <w:r w:rsidRPr="00C9128A">
        <w:rPr>
          <w:rFonts w:ascii="Times New Roman" w:hAnsi="Times New Roman"/>
          <w:sz w:val="28"/>
          <w:szCs w:val="28"/>
        </w:rPr>
        <w:t xml:space="preserve"> налогового органа о доначислени</w:t>
      </w:r>
      <w:r>
        <w:rPr>
          <w:rFonts w:ascii="Times New Roman" w:hAnsi="Times New Roman"/>
          <w:sz w:val="28"/>
          <w:szCs w:val="28"/>
        </w:rPr>
        <w:t>я</w:t>
      </w:r>
      <w:r w:rsidRPr="00C9128A">
        <w:rPr>
          <w:rFonts w:ascii="Times New Roman" w:hAnsi="Times New Roman"/>
          <w:sz w:val="28"/>
          <w:szCs w:val="28"/>
        </w:rPr>
        <w:t xml:space="preserve"> </w:t>
      </w:r>
      <w:r>
        <w:rPr>
          <w:rFonts w:ascii="Times New Roman" w:hAnsi="Times New Roman"/>
          <w:sz w:val="28"/>
          <w:szCs w:val="28"/>
        </w:rPr>
        <w:t>предприятию</w:t>
      </w:r>
      <w:r w:rsidRPr="00C9128A">
        <w:rPr>
          <w:rFonts w:ascii="Times New Roman" w:hAnsi="Times New Roman"/>
          <w:sz w:val="28"/>
          <w:szCs w:val="28"/>
        </w:rPr>
        <w:t xml:space="preserve"> страховых взносов, пени, штрафа по</w:t>
      </w:r>
      <w:r>
        <w:rPr>
          <w:rFonts w:ascii="Times New Roman" w:hAnsi="Times New Roman"/>
          <w:sz w:val="28"/>
          <w:szCs w:val="28"/>
        </w:rPr>
        <w:t xml:space="preserve"> пункту 1 статьи 122 НК РФ признан судом кассационной инстанции правомерны</w:t>
      </w:r>
      <w:r w:rsidRPr="00C9128A">
        <w:rPr>
          <w:rFonts w:ascii="Times New Roman" w:hAnsi="Times New Roman"/>
          <w:sz w:val="28"/>
          <w:szCs w:val="28"/>
        </w:rPr>
        <w:t>м</w:t>
      </w:r>
      <w:r>
        <w:rPr>
          <w:rFonts w:ascii="Times New Roman" w:hAnsi="Times New Roman"/>
          <w:sz w:val="28"/>
          <w:szCs w:val="28"/>
        </w:rPr>
        <w:t>.</w:t>
      </w:r>
    </w:p>
    <w:p w14:paraId="3E585D8D" w14:textId="77777777" w:rsidR="00C337A9" w:rsidRDefault="00C337A9" w:rsidP="00AE0F90">
      <w:pPr>
        <w:pStyle w:val="1"/>
        <w:spacing w:after="0" w:line="240" w:lineRule="auto"/>
        <w:ind w:left="0" w:firstLine="709"/>
        <w:jc w:val="both"/>
        <w:rPr>
          <w:rFonts w:ascii="Times New Roman" w:hAnsi="Times New Roman"/>
          <w:sz w:val="28"/>
          <w:szCs w:val="28"/>
        </w:rPr>
      </w:pPr>
    </w:p>
    <w:p w14:paraId="5F09CFC0" w14:textId="77777777" w:rsidR="00C337A9" w:rsidRPr="00A1499A" w:rsidRDefault="00C337A9" w:rsidP="00AE0F90">
      <w:pPr>
        <w:autoSpaceDE w:val="0"/>
        <w:autoSpaceDN w:val="0"/>
        <w:adjustRightInd w:val="0"/>
        <w:spacing w:after="0" w:line="240" w:lineRule="auto"/>
        <w:ind w:firstLine="709"/>
        <w:jc w:val="right"/>
        <w:rPr>
          <w:rFonts w:ascii="Times New Roman" w:hAnsi="Times New Roman"/>
          <w:i/>
          <w:sz w:val="28"/>
          <w:szCs w:val="28"/>
        </w:rPr>
      </w:pPr>
      <w:r w:rsidRPr="00A1499A">
        <w:rPr>
          <w:rFonts w:ascii="Times New Roman" w:hAnsi="Times New Roman"/>
          <w:i/>
          <w:sz w:val="28"/>
          <w:szCs w:val="28"/>
        </w:rPr>
        <w:t xml:space="preserve">Постановление от </w:t>
      </w:r>
      <w:r>
        <w:rPr>
          <w:rFonts w:ascii="Times New Roman" w:hAnsi="Times New Roman"/>
          <w:i/>
          <w:sz w:val="28"/>
          <w:szCs w:val="28"/>
        </w:rPr>
        <w:t xml:space="preserve">10.12.2020 </w:t>
      </w:r>
      <w:r w:rsidRPr="00A1499A">
        <w:rPr>
          <w:rFonts w:ascii="Times New Roman" w:hAnsi="Times New Roman"/>
          <w:i/>
          <w:sz w:val="28"/>
          <w:szCs w:val="28"/>
        </w:rPr>
        <w:t>№ Ф03-</w:t>
      </w:r>
      <w:r>
        <w:rPr>
          <w:rFonts w:ascii="Times New Roman" w:hAnsi="Times New Roman"/>
          <w:i/>
          <w:sz w:val="28"/>
          <w:szCs w:val="28"/>
        </w:rPr>
        <w:t>3877</w:t>
      </w:r>
      <w:r w:rsidRPr="00A1499A">
        <w:rPr>
          <w:rFonts w:ascii="Times New Roman" w:hAnsi="Times New Roman"/>
          <w:i/>
          <w:sz w:val="28"/>
          <w:szCs w:val="28"/>
        </w:rPr>
        <w:t>/2020</w:t>
      </w:r>
    </w:p>
    <w:p w14:paraId="1673D750" w14:textId="77777777" w:rsidR="00C337A9" w:rsidRPr="00A1499A" w:rsidRDefault="00C337A9" w:rsidP="00AE0F90">
      <w:pPr>
        <w:tabs>
          <w:tab w:val="left" w:pos="142"/>
        </w:tabs>
        <w:spacing w:after="0" w:line="240" w:lineRule="auto"/>
        <w:ind w:firstLine="709"/>
        <w:jc w:val="right"/>
        <w:outlineLvl w:val="0"/>
        <w:rPr>
          <w:rFonts w:ascii="Times New Roman" w:hAnsi="Times New Roman"/>
          <w:i/>
          <w:sz w:val="28"/>
          <w:szCs w:val="28"/>
        </w:rPr>
      </w:pPr>
      <w:r w:rsidRPr="00A1499A">
        <w:rPr>
          <w:rFonts w:ascii="Times New Roman" w:hAnsi="Times New Roman"/>
          <w:i/>
          <w:sz w:val="28"/>
          <w:szCs w:val="28"/>
        </w:rPr>
        <w:t>по делу № А</w:t>
      </w:r>
      <w:r>
        <w:rPr>
          <w:rFonts w:ascii="Times New Roman" w:hAnsi="Times New Roman"/>
          <w:i/>
          <w:sz w:val="28"/>
          <w:szCs w:val="28"/>
        </w:rPr>
        <w:t>73</w:t>
      </w:r>
      <w:r w:rsidRPr="00A1499A">
        <w:rPr>
          <w:rFonts w:ascii="Times New Roman" w:hAnsi="Times New Roman"/>
          <w:i/>
          <w:sz w:val="28"/>
          <w:szCs w:val="28"/>
        </w:rPr>
        <w:t>-</w:t>
      </w:r>
      <w:r>
        <w:rPr>
          <w:rFonts w:ascii="Times New Roman" w:hAnsi="Times New Roman"/>
          <w:i/>
          <w:sz w:val="28"/>
          <w:szCs w:val="28"/>
        </w:rPr>
        <w:t>54/2020</w:t>
      </w:r>
      <w:r w:rsidRPr="00A1499A">
        <w:rPr>
          <w:rFonts w:ascii="Times New Roman" w:hAnsi="Times New Roman"/>
          <w:i/>
          <w:sz w:val="28"/>
          <w:szCs w:val="28"/>
        </w:rPr>
        <w:t xml:space="preserve"> Арбитражного суда </w:t>
      </w:r>
      <w:r>
        <w:rPr>
          <w:rFonts w:ascii="Times New Roman" w:hAnsi="Times New Roman"/>
          <w:i/>
          <w:sz w:val="28"/>
          <w:szCs w:val="28"/>
        </w:rPr>
        <w:t>Хабаровского края</w:t>
      </w:r>
    </w:p>
    <w:p w14:paraId="7517D460" w14:textId="77777777" w:rsidR="00C337A9" w:rsidRDefault="00C337A9" w:rsidP="00AE0F90">
      <w:pPr>
        <w:spacing w:after="0" w:line="240" w:lineRule="auto"/>
        <w:ind w:firstLine="709"/>
        <w:jc w:val="both"/>
        <w:rPr>
          <w:rFonts w:ascii="Times New Roman" w:hAnsi="Times New Roman" w:cs="Times New Roman"/>
          <w:b/>
          <w:sz w:val="28"/>
          <w:szCs w:val="28"/>
          <w:highlight w:val="magenta"/>
        </w:rPr>
      </w:pPr>
    </w:p>
    <w:p w14:paraId="2E3B6F8C" w14:textId="77777777" w:rsidR="00C337A9" w:rsidRDefault="00C337A9" w:rsidP="00AE0F90">
      <w:pPr>
        <w:spacing w:after="0" w:line="240" w:lineRule="auto"/>
        <w:ind w:firstLine="709"/>
        <w:jc w:val="both"/>
        <w:rPr>
          <w:rFonts w:ascii="Times New Roman" w:hAnsi="Times New Roman" w:cs="Times New Roman"/>
          <w:b/>
          <w:bCs/>
          <w:sz w:val="28"/>
          <w:szCs w:val="28"/>
        </w:rPr>
      </w:pPr>
      <w:r w:rsidRPr="00B73AE8">
        <w:rPr>
          <w:rFonts w:ascii="Times New Roman" w:hAnsi="Times New Roman" w:cs="Times New Roman"/>
          <w:b/>
          <w:sz w:val="28"/>
          <w:szCs w:val="28"/>
        </w:rPr>
        <w:t>5.</w:t>
      </w:r>
      <w:r w:rsidRPr="00B73AE8">
        <w:rPr>
          <w:rFonts w:ascii="Times New Roman" w:hAnsi="Times New Roman" w:cs="Times New Roman"/>
          <w:b/>
          <w:bCs/>
          <w:sz w:val="28"/>
          <w:szCs w:val="28"/>
        </w:rPr>
        <w:t xml:space="preserve"> </w:t>
      </w:r>
      <w:r>
        <w:rPr>
          <w:rFonts w:ascii="Times New Roman" w:hAnsi="Times New Roman" w:cs="Times New Roman"/>
          <w:b/>
          <w:bCs/>
          <w:sz w:val="28"/>
          <w:szCs w:val="28"/>
        </w:rPr>
        <w:t>В случае, если</w:t>
      </w:r>
      <w:r w:rsidRPr="00B73AE8">
        <w:rPr>
          <w:rFonts w:ascii="Times New Roman" w:hAnsi="Times New Roman" w:cs="Times New Roman"/>
          <w:b/>
          <w:bCs/>
          <w:sz w:val="28"/>
          <w:szCs w:val="28"/>
        </w:rPr>
        <w:t xml:space="preserve"> действовавшая на даты ввоза товара редакция </w:t>
      </w:r>
      <w:r>
        <w:rPr>
          <w:rFonts w:ascii="Times New Roman" w:hAnsi="Times New Roman" w:cs="Times New Roman"/>
          <w:b/>
          <w:bCs/>
          <w:sz w:val="28"/>
          <w:szCs w:val="28"/>
        </w:rPr>
        <w:t>Правил</w:t>
      </w:r>
      <w:r w:rsidRPr="00C83649">
        <w:rPr>
          <w:rFonts w:ascii="Times New Roman" w:hAnsi="Times New Roman" w:cs="Times New Roman"/>
          <w:b/>
          <w:bCs/>
          <w:sz w:val="28"/>
          <w:szCs w:val="28"/>
        </w:rPr>
        <w:t xml:space="preserve">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w:t>
      </w:r>
      <w:r>
        <w:rPr>
          <w:rFonts w:ascii="Times New Roman" w:hAnsi="Times New Roman" w:cs="Times New Roman"/>
          <w:b/>
          <w:bCs/>
          <w:sz w:val="28"/>
          <w:szCs w:val="28"/>
        </w:rPr>
        <w:t xml:space="preserve">, утвержденных </w:t>
      </w:r>
      <w:r w:rsidRPr="00B73AE8">
        <w:rPr>
          <w:rFonts w:ascii="Times New Roman" w:hAnsi="Times New Roman" w:cs="Times New Roman"/>
          <w:b/>
          <w:bCs/>
          <w:sz w:val="28"/>
          <w:szCs w:val="28"/>
        </w:rPr>
        <w:t xml:space="preserve">постановлением Правительства Российской Федерации от 06.02.2016 № 81, не содержала положений о том, что основным критерием при определении коэффициента расчета размера утилизационного сбора является код </w:t>
      </w:r>
      <w:hyperlink r:id="rId27" w:history="1">
        <w:r w:rsidRPr="00B73AE8">
          <w:rPr>
            <w:rFonts w:ascii="Times New Roman" w:hAnsi="Times New Roman" w:cs="Times New Roman"/>
            <w:b/>
            <w:bCs/>
            <w:sz w:val="28"/>
            <w:szCs w:val="28"/>
          </w:rPr>
          <w:t>ТН ВЭД</w:t>
        </w:r>
      </w:hyperlink>
      <w:r w:rsidRPr="00B73AE8">
        <w:rPr>
          <w:rFonts w:ascii="Times New Roman" w:hAnsi="Times New Roman" w:cs="Times New Roman"/>
          <w:b/>
          <w:bCs/>
          <w:sz w:val="28"/>
          <w:szCs w:val="28"/>
        </w:rPr>
        <w:t xml:space="preserve"> ЕАЭС, </w:t>
      </w:r>
      <w:r>
        <w:rPr>
          <w:rFonts w:ascii="Times New Roman" w:hAnsi="Times New Roman" w:cs="Times New Roman"/>
          <w:b/>
          <w:bCs/>
          <w:sz w:val="28"/>
          <w:szCs w:val="28"/>
        </w:rPr>
        <w:t xml:space="preserve">то </w:t>
      </w:r>
      <w:r w:rsidRPr="00B73AE8">
        <w:rPr>
          <w:rFonts w:ascii="Times New Roman" w:hAnsi="Times New Roman" w:cs="Times New Roman"/>
          <w:b/>
          <w:bCs/>
          <w:sz w:val="28"/>
          <w:szCs w:val="28"/>
        </w:rPr>
        <w:t>при исчислении сбора и определении коэффициентов необходимо руководствоваться наименованием ввезенных товаров.</w:t>
      </w:r>
    </w:p>
    <w:p w14:paraId="39330D53" w14:textId="77777777" w:rsidR="00C337A9" w:rsidRPr="00E13F77" w:rsidRDefault="00C337A9" w:rsidP="00AE0F90">
      <w:pPr>
        <w:spacing w:after="0" w:line="240" w:lineRule="auto"/>
        <w:ind w:firstLine="709"/>
        <w:jc w:val="both"/>
        <w:rPr>
          <w:rFonts w:ascii="Times New Roman" w:hAnsi="Times New Roman" w:cs="Times New Roman"/>
          <w:b/>
          <w:bCs/>
          <w:sz w:val="28"/>
          <w:szCs w:val="28"/>
        </w:rPr>
      </w:pPr>
    </w:p>
    <w:p w14:paraId="7692FD38" w14:textId="77777777" w:rsidR="00C337A9" w:rsidRDefault="00C337A9" w:rsidP="00AE0F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Предпринимателем на </w:t>
      </w:r>
      <w:r>
        <w:rPr>
          <w:rFonts w:ascii="Times New Roman" w:hAnsi="Times New Roman"/>
          <w:sz w:val="28"/>
          <w:szCs w:val="28"/>
        </w:rPr>
        <w:t xml:space="preserve">таможенную территорию Евразийского экономического союза (далее – ЕАЭС) </w:t>
      </w:r>
      <w:r>
        <w:rPr>
          <w:rFonts w:ascii="Times New Roman" w:hAnsi="Times New Roman" w:cs="Times New Roman"/>
          <w:bCs/>
          <w:sz w:val="28"/>
          <w:szCs w:val="28"/>
        </w:rPr>
        <w:t>в Российскую Федерацию ввезены транспортные средства – колесные бульдозеры, которые были помещены под таможенную процедуру «выпуск для внутреннего потребления». Транспортные средства классифицированы</w:t>
      </w:r>
      <w:r w:rsidRPr="00D9043F">
        <w:rPr>
          <w:rFonts w:ascii="Times New Roman" w:hAnsi="Times New Roman" w:cs="Times New Roman"/>
          <w:bCs/>
          <w:sz w:val="28"/>
          <w:szCs w:val="28"/>
        </w:rPr>
        <w:t xml:space="preserve"> по товарному коду ТН ВЭД 8429 19 000 9.</w:t>
      </w:r>
    </w:p>
    <w:p w14:paraId="000945E8" w14:textId="77777777" w:rsidR="00C337A9" w:rsidRDefault="00C337A9" w:rsidP="00AE0F90">
      <w:pPr>
        <w:spacing w:after="0" w:line="240" w:lineRule="auto"/>
        <w:ind w:firstLine="709"/>
        <w:jc w:val="both"/>
        <w:rPr>
          <w:rFonts w:ascii="Times New Roman" w:hAnsi="Times New Roman" w:cs="Times New Roman"/>
          <w:bCs/>
          <w:sz w:val="28"/>
          <w:szCs w:val="28"/>
        </w:rPr>
      </w:pPr>
    </w:p>
    <w:p w14:paraId="7ECB92CB" w14:textId="77777777" w:rsidR="00C337A9" w:rsidRDefault="00C337A9" w:rsidP="00AE0F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После выпуска товара в целях проверки достоверности сведений, заявленных в таможенной декларации и иных документах, предъявленных при таможенном декларировании товаров, и определения правильности исчисления и своевременности уплаты утилизационного сбора, таможенным органом в отношении предпринимателя проведена проверка документов и сведений.</w:t>
      </w:r>
    </w:p>
    <w:p w14:paraId="62CB7AD1" w14:textId="77777777" w:rsidR="00C337A9" w:rsidRDefault="00C337A9" w:rsidP="00AE0F90">
      <w:pPr>
        <w:spacing w:after="0" w:line="240" w:lineRule="auto"/>
        <w:ind w:firstLine="709"/>
        <w:jc w:val="both"/>
        <w:rPr>
          <w:rFonts w:ascii="Times New Roman" w:hAnsi="Times New Roman" w:cs="Times New Roman"/>
          <w:bCs/>
          <w:sz w:val="28"/>
          <w:szCs w:val="28"/>
        </w:rPr>
      </w:pPr>
    </w:p>
    <w:p w14:paraId="3333A255" w14:textId="77777777" w:rsidR="00C337A9" w:rsidRDefault="00C337A9" w:rsidP="00AE0F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контрольных мероприятий таможня установила, что декларантом уплата утилизационного сбора за ввезенные транспортные средства не осуществлялась. В связи с этим таможенным органом в адрес предпринимателя направлено уведомление о необходимости уплаты утилизационного сбора, пени.</w:t>
      </w:r>
    </w:p>
    <w:p w14:paraId="5EE75AC3" w14:textId="77777777" w:rsidR="00C337A9" w:rsidRDefault="00C337A9" w:rsidP="00AE0F90">
      <w:pPr>
        <w:spacing w:after="0" w:line="240" w:lineRule="auto"/>
        <w:ind w:firstLine="709"/>
        <w:jc w:val="both"/>
        <w:rPr>
          <w:rFonts w:ascii="Times New Roman" w:hAnsi="Times New Roman" w:cs="Times New Roman"/>
          <w:bCs/>
          <w:sz w:val="28"/>
          <w:szCs w:val="28"/>
        </w:rPr>
      </w:pPr>
    </w:p>
    <w:p w14:paraId="6C91DA68" w14:textId="77777777" w:rsidR="00C337A9" w:rsidRDefault="00C337A9" w:rsidP="00AE0F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Неуплата предпринимателем таможенных платежей в добровольном порядке послужила основанием для обращения таможенного органа в суд с заявлением о взыскании образовавшейся задолженности, а также соответствующей суммы пени, исчисленной за несвоевременную уплату.</w:t>
      </w:r>
    </w:p>
    <w:p w14:paraId="3274B361" w14:textId="77777777" w:rsidR="00C337A9" w:rsidRDefault="00C337A9" w:rsidP="00AE0F90">
      <w:pPr>
        <w:spacing w:after="0" w:line="240" w:lineRule="auto"/>
        <w:ind w:firstLine="709"/>
        <w:jc w:val="both"/>
        <w:rPr>
          <w:rFonts w:ascii="Times New Roman" w:hAnsi="Times New Roman" w:cs="Times New Roman"/>
          <w:bCs/>
          <w:sz w:val="28"/>
          <w:szCs w:val="28"/>
        </w:rPr>
      </w:pPr>
    </w:p>
    <w:p w14:paraId="421263C9" w14:textId="77777777" w:rsidR="00C337A9" w:rsidRDefault="00C337A9" w:rsidP="00AE0F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Решением суда первой инстанции, оставленным без изменения постановлением суда апелляционной инстанции, заявленные требования удовлетворены частично. </w:t>
      </w:r>
    </w:p>
    <w:p w14:paraId="568ADDCD" w14:textId="77777777" w:rsidR="00C337A9" w:rsidRDefault="00C337A9" w:rsidP="00AE0F90">
      <w:pPr>
        <w:spacing w:after="0" w:line="240" w:lineRule="auto"/>
        <w:ind w:firstLine="709"/>
        <w:jc w:val="both"/>
        <w:rPr>
          <w:rFonts w:ascii="Times New Roman" w:hAnsi="Times New Roman" w:cs="Times New Roman"/>
          <w:bCs/>
          <w:sz w:val="28"/>
          <w:szCs w:val="28"/>
        </w:rPr>
      </w:pPr>
    </w:p>
    <w:p w14:paraId="286BDBC3"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Суд кассационной инстанции, оставляя без изменения принятые по делу судебные акты, исходил из следующего.</w:t>
      </w:r>
    </w:p>
    <w:p w14:paraId="4CDA9CF5" w14:textId="77777777" w:rsidR="00C337A9" w:rsidRDefault="00C337A9" w:rsidP="00AE0F90">
      <w:pPr>
        <w:spacing w:after="0" w:line="240" w:lineRule="auto"/>
        <w:ind w:firstLine="709"/>
        <w:jc w:val="both"/>
        <w:rPr>
          <w:rFonts w:ascii="Times New Roman" w:hAnsi="Times New Roman" w:cs="Times New Roman"/>
          <w:bCs/>
          <w:sz w:val="28"/>
          <w:szCs w:val="28"/>
        </w:rPr>
      </w:pPr>
    </w:p>
    <w:p w14:paraId="79C44A07" w14:textId="77777777" w:rsidR="00C337A9" w:rsidRDefault="00C337A9" w:rsidP="00AE0F90">
      <w:pPr>
        <w:spacing w:after="0" w:line="240" w:lineRule="auto"/>
        <w:ind w:firstLine="709"/>
        <w:jc w:val="both"/>
        <w:rPr>
          <w:rFonts w:ascii="Times New Roman" w:hAnsi="Times New Roman" w:cs="Times New Roman"/>
          <w:bCs/>
          <w:sz w:val="28"/>
          <w:szCs w:val="28"/>
        </w:rPr>
      </w:pPr>
      <w:r w:rsidRPr="00D9043F">
        <w:rPr>
          <w:rFonts w:ascii="Times New Roman" w:hAnsi="Times New Roman" w:cs="Times New Roman"/>
          <w:bCs/>
          <w:sz w:val="28"/>
          <w:szCs w:val="28"/>
        </w:rPr>
        <w:t>Руководствуясь положениями Федерального закона от 24.06.1998                   № 89-ФЗ «Об отходах производства и потребления»</w:t>
      </w:r>
      <w:r>
        <w:rPr>
          <w:rFonts w:ascii="Times New Roman" w:hAnsi="Times New Roman" w:cs="Times New Roman"/>
          <w:bCs/>
          <w:sz w:val="28"/>
          <w:szCs w:val="28"/>
        </w:rPr>
        <w:t xml:space="preserve"> (далее – Закон № 89)</w:t>
      </w:r>
      <w:r w:rsidRPr="00D9043F">
        <w:rPr>
          <w:rFonts w:ascii="Times New Roman" w:hAnsi="Times New Roman" w:cs="Times New Roman"/>
          <w:bCs/>
          <w:sz w:val="28"/>
          <w:szCs w:val="28"/>
        </w:rPr>
        <w:t>,</w:t>
      </w:r>
      <w:r w:rsidRPr="00110295">
        <w:rPr>
          <w:rFonts w:ascii="Times New Roman" w:hAnsi="Times New Roman" w:cs="Times New Roman"/>
          <w:b/>
          <w:bCs/>
          <w:sz w:val="28"/>
          <w:szCs w:val="28"/>
        </w:rPr>
        <w:t xml:space="preserve"> </w:t>
      </w:r>
      <w:r w:rsidRPr="00D9043F">
        <w:rPr>
          <w:rFonts w:ascii="Times New Roman" w:hAnsi="Times New Roman" w:cs="Times New Roman"/>
          <w:bCs/>
          <w:sz w:val="28"/>
          <w:szCs w:val="28"/>
        </w:rPr>
        <w:t>с учетом постановлени</w:t>
      </w:r>
      <w:r>
        <w:rPr>
          <w:rFonts w:ascii="Times New Roman" w:hAnsi="Times New Roman" w:cs="Times New Roman"/>
          <w:bCs/>
          <w:sz w:val="28"/>
          <w:szCs w:val="28"/>
        </w:rPr>
        <w:t>я</w:t>
      </w:r>
      <w:r w:rsidRPr="00D9043F">
        <w:rPr>
          <w:rFonts w:ascii="Times New Roman" w:hAnsi="Times New Roman" w:cs="Times New Roman"/>
          <w:bCs/>
          <w:sz w:val="28"/>
          <w:szCs w:val="28"/>
        </w:rPr>
        <w:t xml:space="preserve"> Правительства Российской Федерации от 06.02.2016 № 81 «Об утилизационном сборе в отношении самоходных машин и (или) прицепов к ним и о внесении изменений в некоторые акты Правительства Российской Федерации»</w:t>
      </w:r>
      <w:r>
        <w:rPr>
          <w:rFonts w:ascii="Times New Roman" w:hAnsi="Times New Roman" w:cs="Times New Roman"/>
          <w:bCs/>
          <w:sz w:val="28"/>
          <w:szCs w:val="28"/>
        </w:rPr>
        <w:t xml:space="preserve"> (далее – Постановление № 81)</w:t>
      </w:r>
      <w:r w:rsidRPr="00D9043F">
        <w:rPr>
          <w:rFonts w:ascii="Times New Roman" w:hAnsi="Times New Roman" w:cs="Times New Roman"/>
          <w:bCs/>
          <w:sz w:val="28"/>
          <w:szCs w:val="28"/>
        </w:rPr>
        <w:t>,</w:t>
      </w:r>
      <w:r w:rsidRPr="00110295">
        <w:rPr>
          <w:rFonts w:ascii="Times New Roman" w:hAnsi="Times New Roman" w:cs="Times New Roman"/>
          <w:b/>
          <w:bCs/>
          <w:sz w:val="28"/>
          <w:szCs w:val="28"/>
        </w:rPr>
        <w:t xml:space="preserve"> </w:t>
      </w:r>
      <w:r>
        <w:rPr>
          <w:rFonts w:ascii="Times New Roman" w:hAnsi="Times New Roman" w:cs="Times New Roman"/>
          <w:bCs/>
          <w:sz w:val="28"/>
          <w:szCs w:val="28"/>
        </w:rPr>
        <w:t xml:space="preserve">суды пришли к выводу о неправомерном применении таможней базовой ставки в размере 172 500 руб. и коэффициента 55, предусмотренного для бульдозеров, мощностью силовой установки не менее 200 </w:t>
      </w:r>
      <w:proofErr w:type="spellStart"/>
      <w:r>
        <w:rPr>
          <w:rFonts w:ascii="Times New Roman" w:hAnsi="Times New Roman" w:cs="Times New Roman"/>
          <w:bCs/>
          <w:sz w:val="28"/>
          <w:szCs w:val="28"/>
        </w:rPr>
        <w:t>л.с</w:t>
      </w:r>
      <w:proofErr w:type="spellEnd"/>
      <w:r>
        <w:rPr>
          <w:rFonts w:ascii="Times New Roman" w:hAnsi="Times New Roman" w:cs="Times New Roman"/>
          <w:bCs/>
          <w:sz w:val="28"/>
          <w:szCs w:val="28"/>
        </w:rPr>
        <w:t xml:space="preserve">. и менее 300 </w:t>
      </w:r>
      <w:proofErr w:type="spellStart"/>
      <w:r>
        <w:rPr>
          <w:rFonts w:ascii="Times New Roman" w:hAnsi="Times New Roman" w:cs="Times New Roman"/>
          <w:bCs/>
          <w:sz w:val="28"/>
          <w:szCs w:val="28"/>
        </w:rPr>
        <w:t>л.с</w:t>
      </w:r>
      <w:proofErr w:type="spellEnd"/>
      <w:r>
        <w:rPr>
          <w:rFonts w:ascii="Times New Roman" w:hAnsi="Times New Roman" w:cs="Times New Roman"/>
          <w:bCs/>
          <w:sz w:val="28"/>
          <w:szCs w:val="28"/>
        </w:rPr>
        <w:t xml:space="preserve">., действовавших на момент доначисления сбора. В связи с этим произвели перерасчет подлежащего уплате утилизационного </w:t>
      </w:r>
      <w:r w:rsidRPr="00110295">
        <w:rPr>
          <w:rFonts w:ascii="Times New Roman" w:hAnsi="Times New Roman" w:cs="Times New Roman"/>
          <w:bCs/>
          <w:sz w:val="28"/>
          <w:szCs w:val="28"/>
        </w:rPr>
        <w:t>сбора</w:t>
      </w:r>
      <w:r>
        <w:rPr>
          <w:rFonts w:ascii="Times New Roman" w:hAnsi="Times New Roman" w:cs="Times New Roman"/>
          <w:bCs/>
          <w:sz w:val="28"/>
          <w:szCs w:val="28"/>
        </w:rPr>
        <w:t xml:space="preserve">, исходя из ставок и коэффициента, действовавших на момент ввоза товара на таможенную </w:t>
      </w:r>
      <w:r>
        <w:rPr>
          <w:rFonts w:ascii="Times New Roman" w:hAnsi="Times New Roman" w:cs="Times New Roman"/>
          <w:bCs/>
          <w:sz w:val="28"/>
          <w:szCs w:val="28"/>
        </w:rPr>
        <w:lastRenderedPageBreak/>
        <w:t xml:space="preserve">территорию ЕАЭС, а именно базовой ставки 150 000 руб. и коэффициента 35, предусмотренного для бульдозеров массой свыше 10 тонн, но не более 24 тонн. </w:t>
      </w:r>
    </w:p>
    <w:p w14:paraId="7A58E560" w14:textId="77777777" w:rsidR="00C337A9" w:rsidRDefault="00C337A9" w:rsidP="00AE0F90">
      <w:pPr>
        <w:spacing w:after="0" w:line="240" w:lineRule="auto"/>
        <w:ind w:firstLine="709"/>
        <w:jc w:val="both"/>
        <w:rPr>
          <w:rFonts w:ascii="Times New Roman" w:hAnsi="Times New Roman" w:cs="Times New Roman"/>
          <w:bCs/>
          <w:sz w:val="28"/>
          <w:szCs w:val="28"/>
        </w:rPr>
      </w:pPr>
    </w:p>
    <w:p w14:paraId="3F649760" w14:textId="77777777" w:rsidR="00C337A9" w:rsidRDefault="00C337A9" w:rsidP="00AE0F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Отклоняя доводы предпринимателя </w:t>
      </w:r>
      <w:r w:rsidRPr="001A10B0">
        <w:rPr>
          <w:rFonts w:ascii="Times New Roman" w:hAnsi="Times New Roman" w:cs="Times New Roman"/>
          <w:bCs/>
          <w:sz w:val="28"/>
          <w:szCs w:val="28"/>
        </w:rPr>
        <w:t xml:space="preserve">о том, что он не является плательщиком утилизационного сбора, поскольку заявленный им код ТН ВЭД не был поименован в Постановлении </w:t>
      </w:r>
      <w:r>
        <w:rPr>
          <w:rFonts w:ascii="Times New Roman" w:hAnsi="Times New Roman" w:cs="Times New Roman"/>
          <w:bCs/>
          <w:sz w:val="28"/>
          <w:szCs w:val="28"/>
        </w:rPr>
        <w:t>№</w:t>
      </w:r>
      <w:r w:rsidRPr="001A10B0">
        <w:rPr>
          <w:rFonts w:ascii="Times New Roman" w:hAnsi="Times New Roman" w:cs="Times New Roman"/>
          <w:bCs/>
          <w:sz w:val="28"/>
          <w:szCs w:val="28"/>
        </w:rPr>
        <w:t xml:space="preserve"> 81 н</w:t>
      </w:r>
      <w:r>
        <w:rPr>
          <w:rFonts w:ascii="Times New Roman" w:hAnsi="Times New Roman" w:cs="Times New Roman"/>
          <w:bCs/>
          <w:sz w:val="28"/>
          <w:szCs w:val="28"/>
        </w:rPr>
        <w:t xml:space="preserve">а момент ввоза и выпуска товара, суд округа указал, что </w:t>
      </w:r>
      <w:r w:rsidRPr="001A10B0">
        <w:rPr>
          <w:rFonts w:ascii="Times New Roman" w:hAnsi="Times New Roman" w:cs="Times New Roman"/>
          <w:bCs/>
          <w:sz w:val="28"/>
          <w:szCs w:val="28"/>
        </w:rPr>
        <w:t xml:space="preserve">редакция пункта 4 Примечаний к Постановлению </w:t>
      </w:r>
      <w:r>
        <w:rPr>
          <w:rFonts w:ascii="Times New Roman" w:hAnsi="Times New Roman" w:cs="Times New Roman"/>
          <w:bCs/>
          <w:sz w:val="28"/>
          <w:szCs w:val="28"/>
        </w:rPr>
        <w:t>№</w:t>
      </w:r>
      <w:r w:rsidRPr="001A10B0">
        <w:rPr>
          <w:rFonts w:ascii="Times New Roman" w:hAnsi="Times New Roman" w:cs="Times New Roman"/>
          <w:bCs/>
          <w:sz w:val="28"/>
          <w:szCs w:val="28"/>
        </w:rPr>
        <w:t xml:space="preserve"> 81, действовавшая на даты ввоза товара, не содержала положений о том, что основным критерием при определении коэффициента расчета размера утилизационного сбора является код ТН ВЭД ЕАЭС. Следовательно, при определении данного коэффициента необходимо было руководствоваться наименованием ввезенных товаров.</w:t>
      </w:r>
    </w:p>
    <w:p w14:paraId="11100F53" w14:textId="77777777" w:rsidR="00C337A9" w:rsidRPr="001A10B0" w:rsidRDefault="00C337A9" w:rsidP="00AE0F90">
      <w:pPr>
        <w:spacing w:after="0" w:line="240" w:lineRule="auto"/>
        <w:ind w:firstLine="709"/>
        <w:jc w:val="both"/>
        <w:rPr>
          <w:rFonts w:ascii="Times New Roman" w:hAnsi="Times New Roman" w:cs="Times New Roman"/>
          <w:bCs/>
          <w:sz w:val="28"/>
          <w:szCs w:val="28"/>
        </w:rPr>
      </w:pPr>
    </w:p>
    <w:p w14:paraId="3028A7A3" w14:textId="77777777" w:rsidR="00C337A9" w:rsidRPr="001A10B0" w:rsidRDefault="00C337A9" w:rsidP="00AE0F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этом</w:t>
      </w:r>
      <w:r w:rsidRPr="001A10B0">
        <w:rPr>
          <w:rFonts w:ascii="Times New Roman" w:hAnsi="Times New Roman" w:cs="Times New Roman"/>
          <w:bCs/>
          <w:sz w:val="28"/>
          <w:szCs w:val="28"/>
        </w:rPr>
        <w:t xml:space="preserve"> наименование товара корреспондир</w:t>
      </w:r>
      <w:r>
        <w:rPr>
          <w:rFonts w:ascii="Times New Roman" w:hAnsi="Times New Roman" w:cs="Times New Roman"/>
          <w:bCs/>
          <w:sz w:val="28"/>
          <w:szCs w:val="28"/>
        </w:rPr>
        <w:t>овало</w:t>
      </w:r>
      <w:r w:rsidRPr="001A10B0">
        <w:rPr>
          <w:rFonts w:ascii="Times New Roman" w:hAnsi="Times New Roman" w:cs="Times New Roman"/>
          <w:bCs/>
          <w:sz w:val="28"/>
          <w:szCs w:val="28"/>
        </w:rPr>
        <w:t xml:space="preserve"> разделу II Перечня </w:t>
      </w:r>
      <w:r>
        <w:rPr>
          <w:rFonts w:ascii="Times New Roman" w:hAnsi="Times New Roman" w:cs="Times New Roman"/>
          <w:bCs/>
          <w:sz w:val="28"/>
          <w:szCs w:val="28"/>
        </w:rPr>
        <w:t>«</w:t>
      </w:r>
      <w:r w:rsidRPr="001A10B0">
        <w:rPr>
          <w:rFonts w:ascii="Times New Roman" w:hAnsi="Times New Roman" w:cs="Times New Roman"/>
          <w:bCs/>
          <w:sz w:val="28"/>
          <w:szCs w:val="28"/>
        </w:rPr>
        <w:t>Бульдозеры</w:t>
      </w:r>
      <w:r>
        <w:rPr>
          <w:rFonts w:ascii="Times New Roman" w:hAnsi="Times New Roman" w:cs="Times New Roman"/>
          <w:bCs/>
          <w:sz w:val="28"/>
          <w:szCs w:val="28"/>
        </w:rPr>
        <w:t>»</w:t>
      </w:r>
      <w:r w:rsidRPr="001A10B0">
        <w:rPr>
          <w:rFonts w:ascii="Times New Roman" w:hAnsi="Times New Roman" w:cs="Times New Roman"/>
          <w:bCs/>
          <w:sz w:val="28"/>
          <w:szCs w:val="28"/>
        </w:rPr>
        <w:t xml:space="preserve"> и соответств</w:t>
      </w:r>
      <w:r>
        <w:rPr>
          <w:rFonts w:ascii="Times New Roman" w:hAnsi="Times New Roman" w:cs="Times New Roman"/>
          <w:bCs/>
          <w:sz w:val="28"/>
          <w:szCs w:val="28"/>
        </w:rPr>
        <w:t>овало</w:t>
      </w:r>
      <w:r w:rsidRPr="001A10B0">
        <w:rPr>
          <w:rFonts w:ascii="Times New Roman" w:hAnsi="Times New Roman" w:cs="Times New Roman"/>
          <w:bCs/>
          <w:sz w:val="28"/>
          <w:szCs w:val="28"/>
        </w:rPr>
        <w:t xml:space="preserve"> наименованию товара, с имевшимся на тот момент кодом товарной номенклатуры </w:t>
      </w:r>
      <w:r>
        <w:rPr>
          <w:rFonts w:ascii="Times New Roman" w:hAnsi="Times New Roman" w:cs="Times New Roman"/>
          <w:bCs/>
          <w:sz w:val="28"/>
          <w:szCs w:val="28"/>
        </w:rPr>
        <w:t>–</w:t>
      </w:r>
      <w:r w:rsidRPr="001A10B0">
        <w:rPr>
          <w:rFonts w:ascii="Times New Roman" w:hAnsi="Times New Roman" w:cs="Times New Roman"/>
          <w:bCs/>
          <w:sz w:val="28"/>
          <w:szCs w:val="28"/>
        </w:rPr>
        <w:t xml:space="preserve"> 8429 19 000 1 </w:t>
      </w:r>
      <w:r>
        <w:rPr>
          <w:rFonts w:ascii="Times New Roman" w:hAnsi="Times New Roman" w:cs="Times New Roman"/>
          <w:bCs/>
          <w:sz w:val="28"/>
          <w:szCs w:val="28"/>
        </w:rPr>
        <w:t>–</w:t>
      </w:r>
      <w:r w:rsidRPr="001A10B0">
        <w:rPr>
          <w:rFonts w:ascii="Times New Roman" w:hAnsi="Times New Roman" w:cs="Times New Roman"/>
          <w:bCs/>
          <w:sz w:val="28"/>
          <w:szCs w:val="28"/>
        </w:rPr>
        <w:t xml:space="preserve"> бульдозеры колесные мощностью 400 </w:t>
      </w:r>
      <w:proofErr w:type="spellStart"/>
      <w:r w:rsidRPr="001A10B0">
        <w:rPr>
          <w:rFonts w:ascii="Times New Roman" w:hAnsi="Times New Roman" w:cs="Times New Roman"/>
          <w:bCs/>
          <w:sz w:val="28"/>
          <w:szCs w:val="28"/>
        </w:rPr>
        <w:t>л.с</w:t>
      </w:r>
      <w:proofErr w:type="spellEnd"/>
      <w:r w:rsidRPr="001A10B0">
        <w:rPr>
          <w:rFonts w:ascii="Times New Roman" w:hAnsi="Times New Roman" w:cs="Times New Roman"/>
          <w:bCs/>
          <w:sz w:val="28"/>
          <w:szCs w:val="28"/>
        </w:rPr>
        <w:t>. и более.</w:t>
      </w:r>
      <w:r>
        <w:rPr>
          <w:rFonts w:ascii="Times New Roman" w:hAnsi="Times New Roman" w:cs="Times New Roman"/>
          <w:bCs/>
          <w:sz w:val="28"/>
          <w:szCs w:val="28"/>
        </w:rPr>
        <w:t xml:space="preserve"> </w:t>
      </w:r>
      <w:r w:rsidRPr="001A10B0">
        <w:rPr>
          <w:rFonts w:ascii="Times New Roman" w:hAnsi="Times New Roman" w:cs="Times New Roman"/>
          <w:bCs/>
          <w:sz w:val="28"/>
          <w:szCs w:val="28"/>
        </w:rPr>
        <w:t>Кроме того, спорный товар подлеж</w:t>
      </w:r>
      <w:r>
        <w:rPr>
          <w:rFonts w:ascii="Times New Roman" w:hAnsi="Times New Roman" w:cs="Times New Roman"/>
          <w:bCs/>
          <w:sz w:val="28"/>
          <w:szCs w:val="28"/>
        </w:rPr>
        <w:t>ал</w:t>
      </w:r>
      <w:r w:rsidRPr="001A10B0">
        <w:rPr>
          <w:rFonts w:ascii="Times New Roman" w:hAnsi="Times New Roman" w:cs="Times New Roman"/>
          <w:bCs/>
          <w:sz w:val="28"/>
          <w:szCs w:val="28"/>
        </w:rPr>
        <w:t xml:space="preserve"> обложению утилизационным сбором в силу требований Закона </w:t>
      </w:r>
      <w:r>
        <w:rPr>
          <w:rFonts w:ascii="Times New Roman" w:hAnsi="Times New Roman" w:cs="Times New Roman"/>
          <w:bCs/>
          <w:sz w:val="28"/>
          <w:szCs w:val="28"/>
        </w:rPr>
        <w:t xml:space="preserve">№ 89 </w:t>
      </w:r>
      <w:r w:rsidRPr="001A10B0">
        <w:rPr>
          <w:rFonts w:ascii="Times New Roman" w:hAnsi="Times New Roman" w:cs="Times New Roman"/>
          <w:bCs/>
          <w:sz w:val="28"/>
          <w:szCs w:val="28"/>
        </w:rPr>
        <w:t>как ввезенное в Российскую Федерацию колесное транспортное средство (шасси). Доказательств отнесения товара к транспортным средствам, в отношении которых утилизационный сбор не уплачивается, предпринимателем не представлено.</w:t>
      </w:r>
    </w:p>
    <w:p w14:paraId="22B3F2CE" w14:textId="77777777" w:rsidR="00C337A9" w:rsidRDefault="00C337A9" w:rsidP="00AE0F90">
      <w:pPr>
        <w:spacing w:after="0" w:line="240" w:lineRule="auto"/>
        <w:ind w:firstLine="709"/>
        <w:jc w:val="both"/>
        <w:rPr>
          <w:rFonts w:ascii="Times New Roman" w:hAnsi="Times New Roman" w:cs="Times New Roman"/>
          <w:bCs/>
          <w:sz w:val="28"/>
          <w:szCs w:val="28"/>
        </w:rPr>
      </w:pPr>
    </w:p>
    <w:p w14:paraId="6C769376" w14:textId="77777777" w:rsidR="00C337A9" w:rsidRPr="00AC3757" w:rsidRDefault="00C337A9" w:rsidP="00AE0F90">
      <w:pPr>
        <w:spacing w:after="0" w:line="240" w:lineRule="auto"/>
        <w:ind w:firstLine="709"/>
        <w:jc w:val="both"/>
        <w:rPr>
          <w:rFonts w:ascii="Times New Roman" w:hAnsi="Times New Roman" w:cs="Times New Roman"/>
          <w:bCs/>
          <w:sz w:val="28"/>
          <w:szCs w:val="28"/>
        </w:rPr>
      </w:pPr>
      <w:r w:rsidRPr="001A10B0">
        <w:rPr>
          <w:rFonts w:ascii="Times New Roman" w:hAnsi="Times New Roman" w:cs="Times New Roman"/>
          <w:bCs/>
          <w:sz w:val="28"/>
          <w:szCs w:val="28"/>
        </w:rPr>
        <w:t>Поскольку материалами дела подтвержд</w:t>
      </w:r>
      <w:r>
        <w:rPr>
          <w:rFonts w:ascii="Times New Roman" w:hAnsi="Times New Roman" w:cs="Times New Roman"/>
          <w:bCs/>
          <w:sz w:val="28"/>
          <w:szCs w:val="28"/>
        </w:rPr>
        <w:t>ено</w:t>
      </w:r>
      <w:r w:rsidRPr="001A10B0">
        <w:rPr>
          <w:rFonts w:ascii="Times New Roman" w:hAnsi="Times New Roman" w:cs="Times New Roman"/>
          <w:bCs/>
          <w:sz w:val="28"/>
          <w:szCs w:val="28"/>
        </w:rPr>
        <w:t xml:space="preserve"> неисполнение предпринимателем обязанности по уплате утилизационного сбора, а также пеней за его несвоевременную уплату, заявленные </w:t>
      </w:r>
      <w:r>
        <w:rPr>
          <w:rFonts w:ascii="Times New Roman" w:hAnsi="Times New Roman" w:cs="Times New Roman"/>
          <w:bCs/>
          <w:sz w:val="28"/>
          <w:szCs w:val="28"/>
        </w:rPr>
        <w:t>таможенным органом</w:t>
      </w:r>
      <w:r w:rsidRPr="001A10B0">
        <w:rPr>
          <w:rFonts w:ascii="Times New Roman" w:hAnsi="Times New Roman" w:cs="Times New Roman"/>
          <w:bCs/>
          <w:sz w:val="28"/>
          <w:szCs w:val="28"/>
        </w:rPr>
        <w:t xml:space="preserve"> требования правомерно </w:t>
      </w:r>
      <w:r>
        <w:rPr>
          <w:rFonts w:ascii="Times New Roman" w:hAnsi="Times New Roman" w:cs="Times New Roman"/>
          <w:bCs/>
          <w:sz w:val="28"/>
          <w:szCs w:val="28"/>
        </w:rPr>
        <w:t xml:space="preserve">частично </w:t>
      </w:r>
      <w:r w:rsidRPr="001A10B0">
        <w:rPr>
          <w:rFonts w:ascii="Times New Roman" w:hAnsi="Times New Roman" w:cs="Times New Roman"/>
          <w:bCs/>
          <w:sz w:val="28"/>
          <w:szCs w:val="28"/>
        </w:rPr>
        <w:t>удовлетворены</w:t>
      </w:r>
      <w:r>
        <w:rPr>
          <w:rFonts w:ascii="Times New Roman" w:hAnsi="Times New Roman" w:cs="Times New Roman"/>
          <w:bCs/>
          <w:sz w:val="28"/>
          <w:szCs w:val="28"/>
        </w:rPr>
        <w:t xml:space="preserve"> судами</w:t>
      </w:r>
      <w:r w:rsidRPr="001A10B0">
        <w:rPr>
          <w:rFonts w:ascii="Times New Roman" w:hAnsi="Times New Roman" w:cs="Times New Roman"/>
          <w:bCs/>
          <w:sz w:val="28"/>
          <w:szCs w:val="28"/>
        </w:rPr>
        <w:t>.</w:t>
      </w:r>
    </w:p>
    <w:p w14:paraId="1C0412C6" w14:textId="77777777" w:rsidR="00C337A9" w:rsidRDefault="00C337A9" w:rsidP="00AE0F90">
      <w:pPr>
        <w:spacing w:after="0" w:line="240" w:lineRule="auto"/>
        <w:ind w:firstLine="709"/>
        <w:contextualSpacing/>
        <w:jc w:val="right"/>
        <w:rPr>
          <w:rFonts w:ascii="Times New Roman" w:hAnsi="Times New Roman"/>
          <w:i/>
          <w:sz w:val="28"/>
          <w:szCs w:val="28"/>
        </w:rPr>
      </w:pPr>
    </w:p>
    <w:p w14:paraId="635107F9" w14:textId="77777777" w:rsidR="00C337A9" w:rsidRDefault="00C337A9" w:rsidP="00AE0F90">
      <w:pPr>
        <w:spacing w:after="0" w:line="240" w:lineRule="auto"/>
        <w:ind w:firstLine="709"/>
        <w:contextualSpacing/>
        <w:jc w:val="right"/>
        <w:rPr>
          <w:rFonts w:ascii="Times New Roman" w:hAnsi="Times New Roman"/>
          <w:sz w:val="28"/>
          <w:szCs w:val="28"/>
        </w:rPr>
      </w:pPr>
      <w:r w:rsidRPr="00784B4E">
        <w:rPr>
          <w:rFonts w:ascii="Times New Roman" w:hAnsi="Times New Roman"/>
          <w:i/>
          <w:sz w:val="28"/>
          <w:szCs w:val="28"/>
        </w:rPr>
        <w:t>Постановление от 24.11.2020 № Ф03-4803/2020</w:t>
      </w:r>
    </w:p>
    <w:p w14:paraId="36ABD7B0" w14:textId="77777777" w:rsidR="00C337A9" w:rsidRDefault="00C337A9" w:rsidP="00AE0F90">
      <w:pPr>
        <w:spacing w:after="0" w:line="240" w:lineRule="auto"/>
        <w:ind w:firstLine="709"/>
        <w:contextualSpacing/>
        <w:jc w:val="right"/>
        <w:rPr>
          <w:rFonts w:ascii="Times New Roman" w:hAnsi="Times New Roman"/>
          <w:sz w:val="28"/>
          <w:szCs w:val="28"/>
        </w:rPr>
      </w:pPr>
      <w:r>
        <w:rPr>
          <w:rFonts w:ascii="Times New Roman" w:hAnsi="Times New Roman"/>
          <w:i/>
          <w:sz w:val="28"/>
          <w:szCs w:val="28"/>
        </w:rPr>
        <w:t>п</w:t>
      </w:r>
      <w:r w:rsidRPr="00784B4E">
        <w:rPr>
          <w:rFonts w:ascii="Times New Roman" w:hAnsi="Times New Roman"/>
          <w:i/>
          <w:sz w:val="28"/>
          <w:szCs w:val="28"/>
        </w:rPr>
        <w:t>о делу № А24-1212/2020 Арбитражного суда Камчатского края</w:t>
      </w:r>
    </w:p>
    <w:p w14:paraId="797E5AEB" w14:textId="77777777" w:rsidR="00C337A9" w:rsidRDefault="00C337A9" w:rsidP="00AE0F90">
      <w:pPr>
        <w:spacing w:after="0" w:line="240" w:lineRule="auto"/>
        <w:ind w:firstLine="709"/>
        <w:jc w:val="both"/>
        <w:rPr>
          <w:rFonts w:ascii="Times New Roman" w:eastAsia="Times New Roman" w:hAnsi="Times New Roman" w:cs="Times New Roman"/>
          <w:b/>
          <w:sz w:val="28"/>
          <w:szCs w:val="28"/>
          <w:highlight w:val="yellow"/>
        </w:rPr>
      </w:pPr>
    </w:p>
    <w:p w14:paraId="7F72DD5B" w14:textId="77777777" w:rsidR="00C337A9" w:rsidRPr="00F155CD" w:rsidRDefault="00C337A9" w:rsidP="00AE0F90">
      <w:pPr>
        <w:spacing w:after="0" w:line="240" w:lineRule="auto"/>
        <w:ind w:firstLine="709"/>
        <w:jc w:val="both"/>
        <w:rPr>
          <w:rFonts w:ascii="Times New Roman" w:eastAsia="Times New Roman" w:hAnsi="Times New Roman" w:cs="Times New Roman"/>
          <w:b/>
          <w:sz w:val="28"/>
          <w:szCs w:val="28"/>
        </w:rPr>
      </w:pPr>
      <w:r w:rsidRPr="00F155CD">
        <w:rPr>
          <w:rFonts w:ascii="Times New Roman" w:eastAsia="Times New Roman" w:hAnsi="Times New Roman" w:cs="Times New Roman"/>
          <w:b/>
          <w:sz w:val="28"/>
          <w:szCs w:val="28"/>
        </w:rPr>
        <w:t xml:space="preserve">6. Сведения о величине таможенной стоимости судна, ввезенного в Российскую Федерацию, заявленные без учета расходов на проведение ремонтных работ, установку оборудования, приобретение запасных частей, понесенных в период нахождения судна за пределами таможенной территории Таможенного союза, в результате которых оно претерпело изменения и ввезено на территорию ЕАЭС в </w:t>
      </w:r>
      <w:r>
        <w:rPr>
          <w:rFonts w:ascii="Times New Roman" w:eastAsia="Times New Roman" w:hAnsi="Times New Roman" w:cs="Times New Roman"/>
          <w:b/>
          <w:sz w:val="28"/>
          <w:szCs w:val="28"/>
        </w:rPr>
        <w:t>измененном</w:t>
      </w:r>
      <w:r w:rsidRPr="00F155CD">
        <w:rPr>
          <w:rFonts w:ascii="Times New Roman" w:eastAsia="Times New Roman" w:hAnsi="Times New Roman" w:cs="Times New Roman"/>
          <w:b/>
          <w:sz w:val="28"/>
          <w:szCs w:val="28"/>
        </w:rPr>
        <w:t xml:space="preserve"> состояни</w:t>
      </w:r>
      <w:r>
        <w:rPr>
          <w:rFonts w:ascii="Times New Roman" w:eastAsia="Times New Roman" w:hAnsi="Times New Roman" w:cs="Times New Roman"/>
          <w:b/>
          <w:sz w:val="28"/>
          <w:szCs w:val="28"/>
        </w:rPr>
        <w:t xml:space="preserve">и, </w:t>
      </w:r>
      <w:r w:rsidRPr="00F155CD">
        <w:rPr>
          <w:rFonts w:ascii="Times New Roman" w:eastAsia="Times New Roman" w:hAnsi="Times New Roman" w:cs="Times New Roman"/>
          <w:b/>
          <w:sz w:val="28"/>
          <w:szCs w:val="28"/>
        </w:rPr>
        <w:t>являются недостоверными.</w:t>
      </w:r>
    </w:p>
    <w:p w14:paraId="74A2F327" w14:textId="77777777" w:rsidR="00C337A9" w:rsidRDefault="00C337A9" w:rsidP="00AE0F90">
      <w:pPr>
        <w:tabs>
          <w:tab w:val="left" w:pos="709"/>
        </w:tabs>
        <w:spacing w:after="0" w:line="240" w:lineRule="auto"/>
        <w:ind w:firstLine="709"/>
        <w:rPr>
          <w:rFonts w:ascii="Times New Roman" w:hAnsi="Times New Roman"/>
          <w:i/>
          <w:sz w:val="28"/>
          <w:szCs w:val="28"/>
        </w:rPr>
      </w:pPr>
    </w:p>
    <w:p w14:paraId="2A570C31"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(покупатель) приобрело по договору купли-продажи у</w:t>
      </w:r>
      <w:r w:rsidRPr="0095142D">
        <w:rPr>
          <w:rFonts w:ascii="Times New Roman" w:hAnsi="Times New Roman" w:cs="Times New Roman"/>
          <w:sz w:val="28"/>
          <w:szCs w:val="28"/>
        </w:rPr>
        <w:t xml:space="preserve"> иностранной компани</w:t>
      </w:r>
      <w:r>
        <w:rPr>
          <w:rFonts w:ascii="Times New Roman" w:hAnsi="Times New Roman" w:cs="Times New Roman"/>
          <w:sz w:val="28"/>
          <w:szCs w:val="28"/>
        </w:rPr>
        <w:t>и (продавца) рыболовное судно.</w:t>
      </w:r>
    </w:p>
    <w:p w14:paraId="687B725D"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p>
    <w:p w14:paraId="62DF4D53"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r w:rsidRPr="002501DA">
        <w:rPr>
          <w:rFonts w:ascii="Times New Roman" w:hAnsi="Times New Roman" w:cs="Times New Roman"/>
          <w:sz w:val="28"/>
          <w:szCs w:val="28"/>
        </w:rPr>
        <w:lastRenderedPageBreak/>
        <w:t>В период нахождения судна за пределами таможенной территории Таможенного союза</w:t>
      </w:r>
      <w:r>
        <w:rPr>
          <w:rFonts w:ascii="Times New Roman" w:hAnsi="Times New Roman" w:cs="Times New Roman"/>
          <w:sz w:val="28"/>
          <w:szCs w:val="28"/>
        </w:rPr>
        <w:t xml:space="preserve"> в отношении него были произведены ремонтные работы, направленные на устранение несоответствий требованиям Правил Российского морского регистра судоходства (далее – РМРС)</w:t>
      </w:r>
      <w:r w:rsidRPr="002501DA">
        <w:rPr>
          <w:rFonts w:ascii="Times New Roman" w:hAnsi="Times New Roman" w:cs="Times New Roman"/>
          <w:sz w:val="28"/>
          <w:szCs w:val="28"/>
        </w:rPr>
        <w:t>, Международных конвенций, касающихся охраны человеческой жизни и предотвращения загрязнения окружающей среды, а также Санитарных правил для морских судов промыслового флота Российской Федерации.</w:t>
      </w:r>
    </w:p>
    <w:p w14:paraId="2BA64671"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p>
    <w:p w14:paraId="24E91600"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r w:rsidRPr="0015197A">
        <w:rPr>
          <w:rFonts w:ascii="Times New Roman" w:hAnsi="Times New Roman" w:cs="Times New Roman"/>
          <w:sz w:val="28"/>
          <w:szCs w:val="28"/>
        </w:rPr>
        <w:t xml:space="preserve">Все произведенные работы организовывались </w:t>
      </w:r>
      <w:r>
        <w:rPr>
          <w:rFonts w:ascii="Times New Roman" w:hAnsi="Times New Roman" w:cs="Times New Roman"/>
          <w:sz w:val="28"/>
          <w:szCs w:val="28"/>
        </w:rPr>
        <w:t>иностранной компанией</w:t>
      </w:r>
      <w:r w:rsidRPr="0015197A">
        <w:rPr>
          <w:rFonts w:ascii="Times New Roman" w:hAnsi="Times New Roman" w:cs="Times New Roman"/>
          <w:sz w:val="28"/>
          <w:szCs w:val="28"/>
        </w:rPr>
        <w:t xml:space="preserve">, которая является учредителем </w:t>
      </w:r>
      <w:r>
        <w:rPr>
          <w:rFonts w:ascii="Times New Roman" w:hAnsi="Times New Roman" w:cs="Times New Roman"/>
          <w:sz w:val="28"/>
          <w:szCs w:val="28"/>
        </w:rPr>
        <w:t xml:space="preserve">общества </w:t>
      </w:r>
      <w:r w:rsidRPr="0015197A">
        <w:rPr>
          <w:rFonts w:ascii="Times New Roman" w:hAnsi="Times New Roman" w:cs="Times New Roman"/>
          <w:sz w:val="28"/>
          <w:szCs w:val="28"/>
        </w:rPr>
        <w:t>и продавцом товара.</w:t>
      </w:r>
    </w:p>
    <w:p w14:paraId="1CFDB347"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p>
    <w:p w14:paraId="4BD363E3"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61B14">
        <w:rPr>
          <w:rFonts w:ascii="Times New Roman" w:hAnsi="Times New Roman" w:cs="Times New Roman"/>
          <w:sz w:val="28"/>
          <w:szCs w:val="28"/>
        </w:rPr>
        <w:t>о прихода судна на таможенную территорию</w:t>
      </w:r>
      <w:r>
        <w:rPr>
          <w:rFonts w:ascii="Times New Roman" w:hAnsi="Times New Roman" w:cs="Times New Roman"/>
          <w:sz w:val="28"/>
          <w:szCs w:val="28"/>
        </w:rPr>
        <w:t xml:space="preserve"> обществом </w:t>
      </w:r>
      <w:r w:rsidRPr="00F61B14">
        <w:rPr>
          <w:rFonts w:ascii="Times New Roman" w:hAnsi="Times New Roman" w:cs="Times New Roman"/>
          <w:sz w:val="28"/>
          <w:szCs w:val="28"/>
        </w:rPr>
        <w:t xml:space="preserve">подана декларация на товар, в соответствии с которой </w:t>
      </w:r>
      <w:r>
        <w:rPr>
          <w:rFonts w:ascii="Times New Roman" w:hAnsi="Times New Roman" w:cs="Times New Roman"/>
          <w:sz w:val="28"/>
          <w:szCs w:val="28"/>
        </w:rPr>
        <w:t>судно</w:t>
      </w:r>
      <w:r w:rsidRPr="00F61B14">
        <w:rPr>
          <w:rFonts w:ascii="Times New Roman" w:hAnsi="Times New Roman" w:cs="Times New Roman"/>
          <w:sz w:val="28"/>
          <w:szCs w:val="28"/>
        </w:rPr>
        <w:t xml:space="preserve"> помещено под таможенную процедуру </w:t>
      </w:r>
      <w:r w:rsidRPr="00A1499A">
        <w:rPr>
          <w:rFonts w:ascii="Times New Roman" w:hAnsi="Times New Roman" w:cs="Times New Roman"/>
          <w:sz w:val="28"/>
          <w:szCs w:val="28"/>
        </w:rPr>
        <w:t xml:space="preserve">«выпуск </w:t>
      </w:r>
      <w:r>
        <w:rPr>
          <w:rFonts w:ascii="Times New Roman" w:hAnsi="Times New Roman" w:cs="Times New Roman"/>
          <w:sz w:val="28"/>
          <w:szCs w:val="28"/>
        </w:rPr>
        <w:t xml:space="preserve">товара </w:t>
      </w:r>
      <w:r w:rsidRPr="00A1499A">
        <w:rPr>
          <w:rFonts w:ascii="Times New Roman" w:hAnsi="Times New Roman" w:cs="Times New Roman"/>
          <w:sz w:val="28"/>
          <w:szCs w:val="28"/>
        </w:rPr>
        <w:t xml:space="preserve">для внутреннего потребления». </w:t>
      </w:r>
    </w:p>
    <w:p w14:paraId="07ABE50B"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p>
    <w:p w14:paraId="687E87D9"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Судно ввезено на таможенную территорию. Таможенная стоимость определена декларантом </w:t>
      </w:r>
      <w:r w:rsidRPr="0095142D">
        <w:rPr>
          <w:rFonts w:ascii="Times New Roman" w:hAnsi="Times New Roman" w:cs="Times New Roman"/>
          <w:sz w:val="28"/>
          <w:szCs w:val="28"/>
        </w:rPr>
        <w:t xml:space="preserve">по первому методу </w:t>
      </w:r>
      <w:r>
        <w:rPr>
          <w:rFonts w:ascii="Times New Roman" w:hAnsi="Times New Roman" w:cs="Times New Roman"/>
          <w:sz w:val="28"/>
          <w:szCs w:val="28"/>
        </w:rPr>
        <w:t>–</w:t>
      </w:r>
      <w:r w:rsidRPr="0095142D">
        <w:rPr>
          <w:rFonts w:ascii="Times New Roman" w:hAnsi="Times New Roman" w:cs="Times New Roman"/>
          <w:sz w:val="28"/>
          <w:szCs w:val="28"/>
        </w:rPr>
        <w:t xml:space="preserve"> по стоимости сделки с ввозимым товаром, с учетом расходов по транспортировке до места</w:t>
      </w:r>
      <w:r>
        <w:rPr>
          <w:rFonts w:ascii="Times New Roman" w:hAnsi="Times New Roman" w:cs="Times New Roman"/>
          <w:sz w:val="28"/>
          <w:szCs w:val="28"/>
        </w:rPr>
        <w:t xml:space="preserve"> морского порта, но без учета </w:t>
      </w:r>
      <w:r w:rsidRPr="0064616A">
        <w:rPr>
          <w:rFonts w:ascii="Times New Roman" w:hAnsi="Times New Roman" w:cs="Times New Roman"/>
          <w:sz w:val="28"/>
          <w:szCs w:val="28"/>
        </w:rPr>
        <w:t xml:space="preserve">фактически понесенных покупателем </w:t>
      </w:r>
      <w:r>
        <w:rPr>
          <w:rFonts w:ascii="Times New Roman" w:hAnsi="Times New Roman" w:cs="Times New Roman"/>
          <w:sz w:val="28"/>
          <w:szCs w:val="28"/>
        </w:rPr>
        <w:t xml:space="preserve">расходов на ремонт судна. </w:t>
      </w:r>
    </w:p>
    <w:p w14:paraId="592E7A27"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p>
    <w:p w14:paraId="671120B4"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r w:rsidRPr="00A15FB2">
        <w:rPr>
          <w:rFonts w:ascii="Times New Roman" w:hAnsi="Times New Roman" w:cs="Times New Roman"/>
          <w:sz w:val="28"/>
          <w:szCs w:val="28"/>
        </w:rPr>
        <w:t>Товар выпущен таможенным органом в соответствии с заявленной процедурой.</w:t>
      </w:r>
    </w:p>
    <w:p w14:paraId="172080DF" w14:textId="77777777" w:rsidR="00C337A9" w:rsidRDefault="00C337A9" w:rsidP="00AE0F90">
      <w:pPr>
        <w:tabs>
          <w:tab w:val="left" w:pos="709"/>
        </w:tabs>
        <w:spacing w:after="0" w:line="240" w:lineRule="auto"/>
        <w:ind w:firstLine="709"/>
        <w:jc w:val="both"/>
        <w:rPr>
          <w:rFonts w:ascii="Times New Roman" w:hAnsi="Times New Roman" w:cs="Times New Roman"/>
          <w:sz w:val="28"/>
          <w:szCs w:val="28"/>
        </w:rPr>
      </w:pPr>
    </w:p>
    <w:p w14:paraId="54FC9891" w14:textId="77777777" w:rsidR="00C337A9" w:rsidRPr="00F61B14" w:rsidRDefault="00C337A9" w:rsidP="00AE0F9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выпуска товара таможней проведен таможенный контроль в форме камеральной проверки на предмет соблюдения требований таможенного законодательства при совершении таможенных операций в отношении заявленной при ввозе на таможенную территорию таможенной стоимости судна.</w:t>
      </w:r>
    </w:p>
    <w:p w14:paraId="7975DD4C" w14:textId="77777777" w:rsidR="00C337A9" w:rsidRPr="00A1499A" w:rsidRDefault="00C337A9" w:rsidP="00AE0F90">
      <w:pPr>
        <w:spacing w:after="0" w:line="240" w:lineRule="auto"/>
        <w:ind w:firstLine="709"/>
        <w:jc w:val="both"/>
        <w:rPr>
          <w:rFonts w:ascii="Times New Roman" w:hAnsi="Times New Roman" w:cs="Times New Roman"/>
          <w:sz w:val="28"/>
          <w:szCs w:val="28"/>
        </w:rPr>
      </w:pPr>
    </w:p>
    <w:p w14:paraId="39B798A8" w14:textId="77777777" w:rsidR="00C337A9" w:rsidRPr="0041376D" w:rsidRDefault="00C337A9" w:rsidP="00AE0F90">
      <w:pPr>
        <w:tabs>
          <w:tab w:val="left" w:pos="709"/>
        </w:tabs>
        <w:spacing w:after="0" w:line="240" w:lineRule="auto"/>
        <w:ind w:firstLine="709"/>
        <w:jc w:val="both"/>
        <w:rPr>
          <w:rFonts w:ascii="Times New Roman" w:hAnsi="Times New Roman" w:cs="Times New Roman"/>
          <w:sz w:val="28"/>
          <w:szCs w:val="28"/>
        </w:rPr>
      </w:pPr>
      <w:r w:rsidRPr="00A1499A">
        <w:rPr>
          <w:rFonts w:ascii="Times New Roman" w:hAnsi="Times New Roman" w:cs="Times New Roman"/>
          <w:sz w:val="28"/>
          <w:szCs w:val="28"/>
        </w:rPr>
        <w:t xml:space="preserve">В ходе контрольных мероприятий </w:t>
      </w:r>
      <w:r>
        <w:rPr>
          <w:rFonts w:ascii="Times New Roman" w:hAnsi="Times New Roman" w:cs="Times New Roman"/>
          <w:sz w:val="28"/>
          <w:szCs w:val="28"/>
        </w:rPr>
        <w:t>таможенным органом принято решение</w:t>
      </w:r>
      <w:r w:rsidRPr="0041376D">
        <w:rPr>
          <w:rFonts w:ascii="Times New Roman" w:hAnsi="Times New Roman" w:cs="Times New Roman"/>
          <w:sz w:val="28"/>
          <w:szCs w:val="28"/>
        </w:rPr>
        <w:t>, которым декларанту предписано</w:t>
      </w:r>
      <w:r>
        <w:rPr>
          <w:rFonts w:ascii="Times New Roman" w:hAnsi="Times New Roman" w:cs="Times New Roman"/>
          <w:sz w:val="28"/>
          <w:szCs w:val="28"/>
        </w:rPr>
        <w:t xml:space="preserve"> в установленный срок</w:t>
      </w:r>
      <w:r w:rsidRPr="0041376D">
        <w:rPr>
          <w:rFonts w:ascii="Times New Roman" w:hAnsi="Times New Roman" w:cs="Times New Roman"/>
          <w:sz w:val="28"/>
          <w:szCs w:val="28"/>
        </w:rPr>
        <w:t xml:space="preserve"> внести соответствующие изменения </w:t>
      </w:r>
      <w:r>
        <w:rPr>
          <w:rFonts w:ascii="Times New Roman" w:hAnsi="Times New Roman" w:cs="Times New Roman"/>
          <w:sz w:val="28"/>
          <w:szCs w:val="28"/>
        </w:rPr>
        <w:t xml:space="preserve">в декларацию </w:t>
      </w:r>
      <w:r w:rsidRPr="0041376D">
        <w:rPr>
          <w:rFonts w:ascii="Times New Roman" w:hAnsi="Times New Roman" w:cs="Times New Roman"/>
          <w:sz w:val="28"/>
          <w:szCs w:val="28"/>
        </w:rPr>
        <w:t xml:space="preserve">путем корректировки таможенной стоимости и </w:t>
      </w:r>
      <w:r>
        <w:rPr>
          <w:rFonts w:ascii="Times New Roman" w:hAnsi="Times New Roman" w:cs="Times New Roman"/>
          <w:sz w:val="28"/>
          <w:szCs w:val="28"/>
        </w:rPr>
        <w:t>уплатить начисленные платежи.</w:t>
      </w:r>
    </w:p>
    <w:p w14:paraId="53683C2C" w14:textId="77777777" w:rsidR="00C337A9" w:rsidRPr="00A1499A" w:rsidRDefault="00C337A9" w:rsidP="00AE0F90">
      <w:pPr>
        <w:tabs>
          <w:tab w:val="left" w:pos="709"/>
        </w:tabs>
        <w:spacing w:after="0" w:line="240" w:lineRule="auto"/>
        <w:ind w:firstLine="709"/>
        <w:jc w:val="both"/>
        <w:rPr>
          <w:rFonts w:ascii="Times New Roman" w:hAnsi="Times New Roman" w:cs="Times New Roman"/>
          <w:sz w:val="28"/>
          <w:szCs w:val="28"/>
        </w:rPr>
      </w:pPr>
    </w:p>
    <w:p w14:paraId="60D94756" w14:textId="77777777" w:rsidR="00C337A9" w:rsidRPr="00A1499A" w:rsidRDefault="00C337A9" w:rsidP="00AE0F90">
      <w:pPr>
        <w:tabs>
          <w:tab w:val="left" w:pos="709"/>
        </w:tabs>
        <w:spacing w:after="0" w:line="240" w:lineRule="auto"/>
        <w:ind w:firstLine="709"/>
        <w:jc w:val="both"/>
        <w:rPr>
          <w:rFonts w:ascii="Times New Roman" w:hAnsi="Times New Roman" w:cs="Times New Roman"/>
          <w:sz w:val="28"/>
          <w:szCs w:val="28"/>
        </w:rPr>
      </w:pPr>
      <w:r w:rsidRPr="00A1499A">
        <w:rPr>
          <w:rFonts w:ascii="Times New Roman" w:hAnsi="Times New Roman" w:cs="Times New Roman"/>
          <w:sz w:val="28"/>
          <w:szCs w:val="28"/>
        </w:rPr>
        <w:t>Тамож</w:t>
      </w:r>
      <w:r>
        <w:rPr>
          <w:rFonts w:ascii="Times New Roman" w:hAnsi="Times New Roman" w:cs="Times New Roman"/>
          <w:sz w:val="28"/>
          <w:szCs w:val="28"/>
        </w:rPr>
        <w:t>ня направила</w:t>
      </w:r>
      <w:r w:rsidRPr="00A1499A">
        <w:rPr>
          <w:rFonts w:ascii="Times New Roman" w:hAnsi="Times New Roman" w:cs="Times New Roman"/>
          <w:sz w:val="28"/>
          <w:szCs w:val="28"/>
        </w:rPr>
        <w:t xml:space="preserve"> в адрес общества уведомление</w:t>
      </w:r>
      <w:r w:rsidRPr="0041376D">
        <w:rPr>
          <w:rFonts w:ascii="Times New Roman" w:hAnsi="Times New Roman" w:cs="Times New Roman"/>
          <w:sz w:val="28"/>
          <w:szCs w:val="28"/>
        </w:rPr>
        <w:t xml:space="preserve"> о неисполнении обязанности по уплате в установленный срок сумм таможенных платежей, специальных, антидемпинговых, компенсационных пошлин, процентов и пеней</w:t>
      </w:r>
      <w:r w:rsidRPr="00A1499A">
        <w:rPr>
          <w:rFonts w:ascii="Times New Roman" w:hAnsi="Times New Roman" w:cs="Times New Roman"/>
          <w:sz w:val="28"/>
          <w:szCs w:val="28"/>
        </w:rPr>
        <w:t>.</w:t>
      </w:r>
    </w:p>
    <w:p w14:paraId="0A92A8E7" w14:textId="77777777" w:rsidR="00C337A9" w:rsidRPr="00A1499A" w:rsidRDefault="00C337A9" w:rsidP="00AE0F90">
      <w:pPr>
        <w:spacing w:after="0" w:line="240" w:lineRule="auto"/>
        <w:ind w:firstLine="709"/>
        <w:jc w:val="both"/>
        <w:rPr>
          <w:rFonts w:ascii="Times New Roman" w:hAnsi="Times New Roman" w:cs="Times New Roman"/>
          <w:sz w:val="28"/>
          <w:szCs w:val="28"/>
        </w:rPr>
      </w:pPr>
    </w:p>
    <w:p w14:paraId="376666A8" w14:textId="77777777" w:rsidR="00C337A9" w:rsidRDefault="00C337A9" w:rsidP="00AE0F90">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Не согласившись с указанными выше решениями и действиями таможенного органа, общество обратилось в суд с заявлением о признании их незаконными</w:t>
      </w:r>
      <w:r w:rsidRPr="00A1499A">
        <w:rPr>
          <w:rFonts w:ascii="Times New Roman" w:hAnsi="Times New Roman"/>
          <w:sz w:val="28"/>
          <w:szCs w:val="28"/>
        </w:rPr>
        <w:t>.</w:t>
      </w:r>
    </w:p>
    <w:p w14:paraId="6E7D1278" w14:textId="77777777" w:rsidR="00C337A9" w:rsidRPr="009F3665" w:rsidRDefault="00C337A9" w:rsidP="00AE0F90">
      <w:pPr>
        <w:pStyle w:val="1"/>
        <w:spacing w:after="0" w:line="240" w:lineRule="auto"/>
        <w:ind w:left="0" w:firstLine="709"/>
        <w:jc w:val="both"/>
        <w:rPr>
          <w:rFonts w:ascii="Times New Roman" w:hAnsi="Times New Roman"/>
          <w:sz w:val="28"/>
          <w:szCs w:val="28"/>
        </w:rPr>
      </w:pPr>
    </w:p>
    <w:p w14:paraId="4F3A84D2"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r w:rsidRPr="009F3665">
        <w:rPr>
          <w:rFonts w:ascii="Times New Roman" w:hAnsi="Times New Roman" w:cs="Times New Roman"/>
          <w:sz w:val="28"/>
          <w:szCs w:val="28"/>
        </w:rPr>
        <w:lastRenderedPageBreak/>
        <w:t xml:space="preserve">Суд первой инстанции, руководствуясь действовавшим в </w:t>
      </w:r>
      <w:r>
        <w:rPr>
          <w:rFonts w:ascii="Times New Roman" w:hAnsi="Times New Roman" w:cs="Times New Roman"/>
          <w:sz w:val="28"/>
          <w:szCs w:val="28"/>
        </w:rPr>
        <w:t>рассматриваемый</w:t>
      </w:r>
      <w:r w:rsidRPr="009F3665">
        <w:rPr>
          <w:rFonts w:ascii="Times New Roman" w:hAnsi="Times New Roman" w:cs="Times New Roman"/>
          <w:sz w:val="28"/>
          <w:szCs w:val="28"/>
        </w:rPr>
        <w:t xml:space="preserve"> период Таможенным </w:t>
      </w:r>
      <w:hyperlink r:id="rId28" w:history="1">
        <w:r w:rsidRPr="009F3665">
          <w:rPr>
            <w:rFonts w:ascii="Times New Roman" w:hAnsi="Times New Roman" w:cs="Times New Roman"/>
            <w:sz w:val="28"/>
            <w:szCs w:val="28"/>
          </w:rPr>
          <w:t>кодексом</w:t>
        </w:r>
      </w:hyperlink>
      <w:r w:rsidRPr="009F3665">
        <w:rPr>
          <w:rFonts w:ascii="Times New Roman" w:hAnsi="Times New Roman" w:cs="Times New Roman"/>
          <w:sz w:val="28"/>
          <w:szCs w:val="28"/>
        </w:rPr>
        <w:t xml:space="preserve"> Таможенного союза</w:t>
      </w:r>
      <w:r>
        <w:rPr>
          <w:rFonts w:ascii="Times New Roman" w:hAnsi="Times New Roman" w:cs="Times New Roman"/>
          <w:sz w:val="28"/>
          <w:szCs w:val="28"/>
        </w:rPr>
        <w:t xml:space="preserve"> (далее – ТК ТС)</w:t>
      </w:r>
      <w:r w:rsidRPr="009F3665">
        <w:rPr>
          <w:rFonts w:ascii="Times New Roman" w:hAnsi="Times New Roman" w:cs="Times New Roman"/>
          <w:sz w:val="28"/>
          <w:szCs w:val="28"/>
        </w:rPr>
        <w:t xml:space="preserve">, положениями Таможенного </w:t>
      </w:r>
      <w:hyperlink r:id="rId29" w:history="1">
        <w:r w:rsidRPr="009F3665">
          <w:rPr>
            <w:rFonts w:ascii="Times New Roman" w:hAnsi="Times New Roman" w:cs="Times New Roman"/>
            <w:sz w:val="28"/>
            <w:szCs w:val="28"/>
          </w:rPr>
          <w:t>кодекса</w:t>
        </w:r>
      </w:hyperlink>
      <w:r w:rsidRPr="009F3665">
        <w:rPr>
          <w:rFonts w:ascii="Times New Roman" w:hAnsi="Times New Roman" w:cs="Times New Roman"/>
          <w:sz w:val="28"/>
          <w:szCs w:val="28"/>
        </w:rPr>
        <w:t xml:space="preserve"> Евразийского экономического союза</w:t>
      </w:r>
      <w:r>
        <w:rPr>
          <w:rFonts w:ascii="Times New Roman" w:hAnsi="Times New Roman" w:cs="Times New Roman"/>
          <w:sz w:val="28"/>
          <w:szCs w:val="28"/>
        </w:rPr>
        <w:t xml:space="preserve"> (далее – </w:t>
      </w:r>
      <w:r w:rsidRPr="00E61BC9">
        <w:rPr>
          <w:rFonts w:ascii="Times New Roman" w:hAnsi="Times New Roman" w:cs="Times New Roman"/>
          <w:sz w:val="28"/>
          <w:szCs w:val="28"/>
        </w:rPr>
        <w:t>ТК ЕАЭС</w:t>
      </w:r>
      <w:r>
        <w:rPr>
          <w:rFonts w:ascii="Times New Roman" w:hAnsi="Times New Roman" w:cs="Times New Roman"/>
          <w:sz w:val="28"/>
          <w:szCs w:val="28"/>
        </w:rPr>
        <w:t>)</w:t>
      </w:r>
      <w:r w:rsidRPr="009F3665">
        <w:rPr>
          <w:rFonts w:ascii="Times New Roman" w:hAnsi="Times New Roman" w:cs="Times New Roman"/>
          <w:sz w:val="28"/>
          <w:szCs w:val="28"/>
        </w:rPr>
        <w:t xml:space="preserve">, </w:t>
      </w:r>
      <w:hyperlink r:id="rId30" w:history="1">
        <w:r w:rsidRPr="009F3665">
          <w:rPr>
            <w:rFonts w:ascii="Times New Roman" w:hAnsi="Times New Roman" w:cs="Times New Roman"/>
            <w:sz w:val="28"/>
            <w:szCs w:val="28"/>
          </w:rPr>
          <w:t>Соглашением</w:t>
        </w:r>
      </w:hyperlink>
      <w:r w:rsidRPr="009F3665">
        <w:rPr>
          <w:rFonts w:ascii="Times New Roman" w:hAnsi="Times New Roman" w:cs="Times New Roman"/>
          <w:sz w:val="28"/>
          <w:szCs w:val="28"/>
        </w:rPr>
        <w:t xml:space="preserve"> между Правительством Российской Федерации, Правительством Республики Беларусь и Правительством Республики Казахстан от 25.01.2008 </w:t>
      </w:r>
      <w:r>
        <w:rPr>
          <w:rFonts w:ascii="Times New Roman" w:hAnsi="Times New Roman" w:cs="Times New Roman"/>
          <w:sz w:val="28"/>
          <w:szCs w:val="28"/>
        </w:rPr>
        <w:t>«</w:t>
      </w:r>
      <w:r w:rsidRPr="009F3665">
        <w:rPr>
          <w:rFonts w:ascii="Times New Roman" w:hAnsi="Times New Roman" w:cs="Times New Roman"/>
          <w:sz w:val="28"/>
          <w:szCs w:val="28"/>
        </w:rPr>
        <w:t>Об определении таможенной стоимости товаров, перемещаемых через таможенную границу таможенного союза</w:t>
      </w:r>
      <w:r>
        <w:rPr>
          <w:rFonts w:ascii="Times New Roman" w:hAnsi="Times New Roman" w:cs="Times New Roman"/>
          <w:sz w:val="28"/>
          <w:szCs w:val="28"/>
        </w:rPr>
        <w:t>»</w:t>
      </w:r>
      <w:r w:rsidRPr="009F3665">
        <w:rPr>
          <w:rFonts w:ascii="Times New Roman" w:hAnsi="Times New Roman" w:cs="Times New Roman"/>
          <w:sz w:val="28"/>
          <w:szCs w:val="28"/>
        </w:rPr>
        <w:t xml:space="preserve">, ратифицированным Федеральным </w:t>
      </w:r>
      <w:hyperlink r:id="rId31" w:history="1">
        <w:r w:rsidRPr="009F3665">
          <w:rPr>
            <w:rFonts w:ascii="Times New Roman" w:hAnsi="Times New Roman" w:cs="Times New Roman"/>
            <w:sz w:val="28"/>
            <w:szCs w:val="28"/>
          </w:rPr>
          <w:t>законом</w:t>
        </w:r>
      </w:hyperlink>
      <w:r w:rsidRPr="009F3665">
        <w:rPr>
          <w:rFonts w:ascii="Times New Roman" w:hAnsi="Times New Roman" w:cs="Times New Roman"/>
          <w:sz w:val="28"/>
          <w:szCs w:val="28"/>
        </w:rPr>
        <w:t xml:space="preserve"> от 22.12.2008 </w:t>
      </w:r>
      <w:r>
        <w:rPr>
          <w:rFonts w:ascii="Times New Roman" w:hAnsi="Times New Roman" w:cs="Times New Roman"/>
          <w:sz w:val="28"/>
          <w:szCs w:val="28"/>
        </w:rPr>
        <w:t>№</w:t>
      </w:r>
      <w:r w:rsidRPr="009F3665">
        <w:rPr>
          <w:rFonts w:ascii="Times New Roman" w:hAnsi="Times New Roman" w:cs="Times New Roman"/>
          <w:sz w:val="28"/>
          <w:szCs w:val="28"/>
        </w:rPr>
        <w:t xml:space="preserve"> 258-ФЗ, </w:t>
      </w:r>
      <w:r>
        <w:rPr>
          <w:rFonts w:ascii="Times New Roman" w:hAnsi="Times New Roman" w:cs="Times New Roman"/>
          <w:sz w:val="28"/>
          <w:szCs w:val="28"/>
        </w:rPr>
        <w:t>о</w:t>
      </w:r>
      <w:r w:rsidRPr="009F3665">
        <w:rPr>
          <w:rFonts w:ascii="Times New Roman" w:hAnsi="Times New Roman" w:cs="Times New Roman"/>
          <w:sz w:val="28"/>
          <w:szCs w:val="28"/>
        </w:rPr>
        <w:t>тказ</w:t>
      </w:r>
      <w:r>
        <w:rPr>
          <w:rFonts w:ascii="Times New Roman" w:hAnsi="Times New Roman" w:cs="Times New Roman"/>
          <w:sz w:val="28"/>
          <w:szCs w:val="28"/>
        </w:rPr>
        <w:t>ал</w:t>
      </w:r>
      <w:r w:rsidRPr="009F3665">
        <w:rPr>
          <w:rFonts w:ascii="Times New Roman" w:hAnsi="Times New Roman" w:cs="Times New Roman"/>
          <w:sz w:val="28"/>
          <w:szCs w:val="28"/>
        </w:rPr>
        <w:t xml:space="preserve"> в удовлетворении </w:t>
      </w:r>
      <w:r>
        <w:rPr>
          <w:rFonts w:ascii="Times New Roman" w:hAnsi="Times New Roman" w:cs="Times New Roman"/>
          <w:sz w:val="28"/>
          <w:szCs w:val="28"/>
        </w:rPr>
        <w:t xml:space="preserve">заявленных </w:t>
      </w:r>
      <w:r w:rsidRPr="009F3665">
        <w:rPr>
          <w:rFonts w:ascii="Times New Roman" w:hAnsi="Times New Roman" w:cs="Times New Roman"/>
          <w:sz w:val="28"/>
          <w:szCs w:val="28"/>
        </w:rPr>
        <w:t>требований</w:t>
      </w:r>
      <w:r>
        <w:rPr>
          <w:rFonts w:ascii="Times New Roman" w:hAnsi="Times New Roman" w:cs="Times New Roman"/>
          <w:sz w:val="28"/>
          <w:szCs w:val="28"/>
        </w:rPr>
        <w:t>.</w:t>
      </w:r>
    </w:p>
    <w:p w14:paraId="1306569E"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p>
    <w:p w14:paraId="75359535" w14:textId="77777777" w:rsidR="00C337A9" w:rsidRPr="009F3665"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w:t>
      </w:r>
      <w:r w:rsidRPr="009F3665">
        <w:rPr>
          <w:rFonts w:ascii="Times New Roman" w:hAnsi="Times New Roman" w:cs="Times New Roman"/>
          <w:sz w:val="28"/>
          <w:szCs w:val="28"/>
        </w:rPr>
        <w:t xml:space="preserve">не согласился с </w:t>
      </w:r>
      <w:r>
        <w:rPr>
          <w:rFonts w:ascii="Times New Roman" w:hAnsi="Times New Roman" w:cs="Times New Roman"/>
          <w:sz w:val="28"/>
          <w:szCs w:val="28"/>
        </w:rPr>
        <w:t>судом</w:t>
      </w:r>
      <w:r w:rsidRPr="009F3665">
        <w:rPr>
          <w:rFonts w:ascii="Times New Roman" w:hAnsi="Times New Roman" w:cs="Times New Roman"/>
          <w:sz w:val="28"/>
          <w:szCs w:val="28"/>
        </w:rPr>
        <w:t xml:space="preserve"> первой инстанции, решение отменил.</w:t>
      </w:r>
      <w:r>
        <w:rPr>
          <w:rFonts w:ascii="Times New Roman" w:hAnsi="Times New Roman" w:cs="Times New Roman"/>
          <w:sz w:val="28"/>
          <w:szCs w:val="28"/>
        </w:rPr>
        <w:t xml:space="preserve"> </w:t>
      </w:r>
    </w:p>
    <w:p w14:paraId="23A9F9BB" w14:textId="77777777" w:rsidR="00C337A9" w:rsidRDefault="00C337A9" w:rsidP="00AE0F90">
      <w:pPr>
        <w:spacing w:after="0" w:line="240" w:lineRule="auto"/>
        <w:ind w:firstLine="709"/>
        <w:jc w:val="both"/>
        <w:rPr>
          <w:rFonts w:ascii="Times New Roman" w:hAnsi="Times New Roman" w:cs="Times New Roman"/>
          <w:sz w:val="28"/>
          <w:szCs w:val="28"/>
        </w:rPr>
      </w:pPr>
    </w:p>
    <w:p w14:paraId="4ADE4EEE"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A1499A">
        <w:rPr>
          <w:rFonts w:ascii="Times New Roman" w:hAnsi="Times New Roman"/>
          <w:sz w:val="28"/>
          <w:szCs w:val="28"/>
        </w:rPr>
        <w:t>Суд кассационной инстанции постановление суда апелляционной инстанции отменил, остави</w:t>
      </w:r>
      <w:r>
        <w:rPr>
          <w:rFonts w:ascii="Times New Roman" w:hAnsi="Times New Roman"/>
          <w:sz w:val="28"/>
          <w:szCs w:val="28"/>
        </w:rPr>
        <w:t>в</w:t>
      </w:r>
      <w:r w:rsidRPr="00A1499A">
        <w:rPr>
          <w:rFonts w:ascii="Times New Roman" w:hAnsi="Times New Roman"/>
          <w:sz w:val="28"/>
          <w:szCs w:val="28"/>
        </w:rPr>
        <w:t xml:space="preserve"> в силе решение суда первой инстанции </w:t>
      </w:r>
      <w:r>
        <w:rPr>
          <w:rFonts w:ascii="Times New Roman" w:hAnsi="Times New Roman"/>
          <w:sz w:val="28"/>
          <w:szCs w:val="28"/>
        </w:rPr>
        <w:t>на основании следующего.</w:t>
      </w:r>
    </w:p>
    <w:p w14:paraId="4D86CBB0"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474106DD" w14:textId="77777777" w:rsidR="00C337A9" w:rsidRPr="00232B10" w:rsidRDefault="00C337A9" w:rsidP="00AE0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Признавая законными решения и действия таможенного органа, с</w:t>
      </w:r>
      <w:r w:rsidRPr="00232B10">
        <w:rPr>
          <w:rFonts w:ascii="Times New Roman" w:hAnsi="Times New Roman"/>
          <w:sz w:val="28"/>
          <w:szCs w:val="28"/>
        </w:rPr>
        <w:t xml:space="preserve">уд </w:t>
      </w:r>
      <w:r>
        <w:rPr>
          <w:rFonts w:ascii="Times New Roman" w:hAnsi="Times New Roman"/>
          <w:sz w:val="28"/>
          <w:szCs w:val="28"/>
        </w:rPr>
        <w:t xml:space="preserve">первой инстанции </w:t>
      </w:r>
      <w:r w:rsidRPr="00232B10">
        <w:rPr>
          <w:rFonts w:ascii="Times New Roman" w:hAnsi="Times New Roman"/>
          <w:sz w:val="28"/>
          <w:szCs w:val="28"/>
        </w:rPr>
        <w:t xml:space="preserve">исходил из доказанности </w:t>
      </w:r>
      <w:r>
        <w:rPr>
          <w:rFonts w:ascii="Times New Roman" w:hAnsi="Times New Roman"/>
          <w:sz w:val="28"/>
          <w:szCs w:val="28"/>
        </w:rPr>
        <w:t>последним того</w:t>
      </w:r>
      <w:r w:rsidRPr="00232B10">
        <w:rPr>
          <w:rFonts w:ascii="Times New Roman" w:hAnsi="Times New Roman"/>
          <w:sz w:val="28"/>
          <w:szCs w:val="28"/>
        </w:rPr>
        <w:t xml:space="preserve"> факта, что таможенная стоимость судна при его декларировании определена без учета фактически понесенных покупателем расходов на приобретение и установление на судне оборудования, на оказанные услуги освидетельствования и наблюдения за ремонтом, а также стоимости ремонтных операций, в результате которых судно претерпело изменения и ввезено на территорию ЕАЭС в ином состоянии, чем приобретено у продавца.</w:t>
      </w:r>
    </w:p>
    <w:p w14:paraId="24B123A7"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p>
    <w:p w14:paraId="3AB18F91"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первой инстанции обоснованно указал на то, что н</w:t>
      </w:r>
      <w:r w:rsidRPr="00232B10">
        <w:rPr>
          <w:rFonts w:ascii="Times New Roman" w:hAnsi="Times New Roman" w:cs="Times New Roman"/>
          <w:sz w:val="28"/>
          <w:szCs w:val="28"/>
        </w:rPr>
        <w:t>азванные расходы не носили самостоятельного характера, а были неразрывно связаны с выполнением для общества ремонтных работ и техобслуживания, являлись их неотъемлемой частью и были понесены обществом вследствие вып</w:t>
      </w:r>
      <w:r>
        <w:rPr>
          <w:rFonts w:ascii="Times New Roman" w:hAnsi="Times New Roman" w:cs="Times New Roman"/>
          <w:sz w:val="28"/>
          <w:szCs w:val="28"/>
        </w:rPr>
        <w:t>олнения спорных работ. Кроме того</w:t>
      </w:r>
      <w:r w:rsidRPr="00232B10">
        <w:rPr>
          <w:rFonts w:ascii="Times New Roman" w:hAnsi="Times New Roman" w:cs="Times New Roman"/>
          <w:sz w:val="28"/>
          <w:szCs w:val="28"/>
        </w:rPr>
        <w:t xml:space="preserve">, ремонтные работы, выполненные в иностранном порту, не </w:t>
      </w:r>
      <w:r>
        <w:rPr>
          <w:rFonts w:ascii="Times New Roman" w:hAnsi="Times New Roman" w:cs="Times New Roman"/>
          <w:sz w:val="28"/>
          <w:szCs w:val="28"/>
        </w:rPr>
        <w:t>были</w:t>
      </w:r>
      <w:r w:rsidRPr="00232B10">
        <w:rPr>
          <w:rFonts w:ascii="Times New Roman" w:hAnsi="Times New Roman" w:cs="Times New Roman"/>
          <w:sz w:val="28"/>
          <w:szCs w:val="28"/>
        </w:rPr>
        <w:t xml:space="preserve"> последствием аварии</w:t>
      </w:r>
      <w:r>
        <w:rPr>
          <w:rFonts w:ascii="Times New Roman" w:hAnsi="Times New Roman" w:cs="Times New Roman"/>
          <w:sz w:val="28"/>
          <w:szCs w:val="28"/>
        </w:rPr>
        <w:t>, и их потребность возникла ни</w:t>
      </w:r>
      <w:r w:rsidRPr="00232B10">
        <w:rPr>
          <w:rFonts w:ascii="Times New Roman" w:hAnsi="Times New Roman" w:cs="Times New Roman"/>
          <w:sz w:val="28"/>
          <w:szCs w:val="28"/>
        </w:rPr>
        <w:t xml:space="preserve"> в ходе международной перевозки (ведение рыбного промысла), а до ее начала.</w:t>
      </w:r>
    </w:p>
    <w:p w14:paraId="48DD759B"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округа поддержал выводы</w:t>
      </w:r>
      <w:r w:rsidRPr="00E61BC9">
        <w:rPr>
          <w:rFonts w:ascii="Times New Roman" w:hAnsi="Times New Roman" w:cs="Times New Roman"/>
          <w:sz w:val="28"/>
          <w:szCs w:val="28"/>
        </w:rPr>
        <w:t xml:space="preserve"> суд</w:t>
      </w:r>
      <w:r>
        <w:rPr>
          <w:rFonts w:ascii="Times New Roman" w:hAnsi="Times New Roman" w:cs="Times New Roman"/>
          <w:sz w:val="28"/>
          <w:szCs w:val="28"/>
        </w:rPr>
        <w:t>а</w:t>
      </w:r>
      <w:r w:rsidRPr="00E61BC9">
        <w:rPr>
          <w:rFonts w:ascii="Times New Roman" w:hAnsi="Times New Roman" w:cs="Times New Roman"/>
          <w:sz w:val="28"/>
          <w:szCs w:val="28"/>
        </w:rPr>
        <w:t xml:space="preserve"> первой инстанции </w:t>
      </w:r>
      <w:r>
        <w:rPr>
          <w:rFonts w:ascii="Times New Roman" w:hAnsi="Times New Roman" w:cs="Times New Roman"/>
          <w:sz w:val="28"/>
          <w:szCs w:val="28"/>
        </w:rPr>
        <w:t>о том</w:t>
      </w:r>
      <w:r w:rsidRPr="00E61BC9">
        <w:rPr>
          <w:rFonts w:ascii="Times New Roman" w:hAnsi="Times New Roman" w:cs="Times New Roman"/>
          <w:sz w:val="28"/>
          <w:szCs w:val="28"/>
        </w:rPr>
        <w:t>, что заявленная обществом таможенная стоимость товара и сведения, относящиеся к ее определению, не основаны на достоверной, количественно определяемой и документально подтвержденной информации, что исключает возможность определения таможенной стоимости товаров с применением метода определения таможенной стоимости по стоимости сделки с ввозимыми товарами.</w:t>
      </w:r>
    </w:p>
    <w:p w14:paraId="72F5A388" w14:textId="77777777" w:rsidR="00C337A9" w:rsidRPr="00E61BC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p>
    <w:p w14:paraId="548F8BA5" w14:textId="77777777" w:rsidR="00C337A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r w:rsidRPr="00E61BC9">
        <w:rPr>
          <w:rFonts w:ascii="Times New Roman" w:hAnsi="Times New Roman" w:cs="Times New Roman"/>
          <w:sz w:val="28"/>
          <w:szCs w:val="28"/>
        </w:rPr>
        <w:lastRenderedPageBreak/>
        <w:t xml:space="preserve">Выводы суда первой инстанции согласуются </w:t>
      </w:r>
      <w:r>
        <w:rPr>
          <w:rFonts w:ascii="Times New Roman" w:hAnsi="Times New Roman" w:cs="Times New Roman"/>
          <w:sz w:val="28"/>
          <w:szCs w:val="28"/>
        </w:rPr>
        <w:t>с разъяснениями, изложенными в О</w:t>
      </w:r>
      <w:r w:rsidRPr="00E61BC9">
        <w:rPr>
          <w:rFonts w:ascii="Times New Roman" w:hAnsi="Times New Roman" w:cs="Times New Roman"/>
          <w:sz w:val="28"/>
          <w:szCs w:val="28"/>
        </w:rPr>
        <w:t xml:space="preserve">пределении Конституционного Суда Российской Федерации от 27.03.2018 </w:t>
      </w:r>
      <w:r>
        <w:rPr>
          <w:rFonts w:ascii="Times New Roman" w:hAnsi="Times New Roman" w:cs="Times New Roman"/>
          <w:sz w:val="28"/>
          <w:szCs w:val="28"/>
        </w:rPr>
        <w:t>№</w:t>
      </w:r>
      <w:r w:rsidRPr="00E61BC9">
        <w:rPr>
          <w:rFonts w:ascii="Times New Roman" w:hAnsi="Times New Roman" w:cs="Times New Roman"/>
          <w:sz w:val="28"/>
          <w:szCs w:val="28"/>
        </w:rPr>
        <w:t xml:space="preserve"> 596-О, согласно которым положения статьи 347 ТК ТС связывают право на освобождение операций по техническому обслуживанию и ремонту от уплаты таможенных платежей с возникновением ситуаций, требующих ремонтных работ, непосредственно в ходе международной перевозки. Именно экстренно возникшие, аварийные ситуации, устранение которых необходимо для дальнейшей безопасной эксплуатации транспортного средства в международной перевозке, относятся к таким случаям. Другие работы, связанные с ремонтом и обслуживанием транспортного средства, подлежат обложению таможенными платежами согласно пункту 2 статьи 347 ТК ТС. Аналогичные требования установлены в статье 277 ТК ЕАЭС.</w:t>
      </w:r>
    </w:p>
    <w:p w14:paraId="21ED20DE" w14:textId="77777777" w:rsidR="00C337A9" w:rsidRPr="00E61BC9"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p>
    <w:p w14:paraId="2112BC04" w14:textId="77777777" w:rsidR="00C337A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E61BC9">
        <w:rPr>
          <w:rFonts w:ascii="Times New Roman" w:hAnsi="Times New Roman"/>
          <w:sz w:val="28"/>
          <w:szCs w:val="28"/>
        </w:rPr>
        <w:t>В материалах дела отсутств</w:t>
      </w:r>
      <w:r>
        <w:rPr>
          <w:rFonts w:ascii="Times New Roman" w:hAnsi="Times New Roman"/>
          <w:sz w:val="28"/>
          <w:szCs w:val="28"/>
        </w:rPr>
        <w:t>овали</w:t>
      </w:r>
      <w:r w:rsidRPr="00E61BC9">
        <w:rPr>
          <w:rFonts w:ascii="Times New Roman" w:hAnsi="Times New Roman"/>
          <w:sz w:val="28"/>
          <w:szCs w:val="28"/>
        </w:rPr>
        <w:t xml:space="preserve"> доказательства, свидетельствующие о том, что ремонтные операции носили характер аварийных и были вызваны причинами объективного характера либо непредвиденными обстоятельствами, возникшими за пределами таможенной территории во время использования транспортного средства в международной перевозке.</w:t>
      </w:r>
    </w:p>
    <w:p w14:paraId="66C3B759" w14:textId="77777777" w:rsidR="00C337A9" w:rsidRPr="00E61BC9"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7D5DBFA0" w14:textId="77777777" w:rsidR="00C337A9" w:rsidRPr="00E61BC9" w:rsidRDefault="00C337A9" w:rsidP="00AE0F90">
      <w:pPr>
        <w:autoSpaceDE w:val="0"/>
        <w:autoSpaceDN w:val="0"/>
        <w:adjustRightInd w:val="0"/>
        <w:spacing w:after="0" w:line="240" w:lineRule="auto"/>
        <w:ind w:firstLine="709"/>
        <w:jc w:val="both"/>
        <w:rPr>
          <w:rFonts w:ascii="Times New Roman" w:hAnsi="Times New Roman"/>
          <w:sz w:val="28"/>
          <w:szCs w:val="28"/>
        </w:rPr>
      </w:pPr>
      <w:r w:rsidRPr="00E61BC9">
        <w:rPr>
          <w:rFonts w:ascii="Times New Roman" w:hAnsi="Times New Roman"/>
          <w:sz w:val="28"/>
          <w:szCs w:val="28"/>
        </w:rPr>
        <w:t xml:space="preserve">С учетом изложенного, суд первой инстанции правильно разрешил </w:t>
      </w:r>
      <w:proofErr w:type="gramStart"/>
      <w:r w:rsidRPr="00E61BC9">
        <w:rPr>
          <w:rFonts w:ascii="Times New Roman" w:hAnsi="Times New Roman"/>
          <w:sz w:val="28"/>
          <w:szCs w:val="28"/>
        </w:rPr>
        <w:t>спор по существу</w:t>
      </w:r>
      <w:proofErr w:type="gramEnd"/>
      <w:r w:rsidRPr="00E61BC9">
        <w:rPr>
          <w:rFonts w:ascii="Times New Roman" w:hAnsi="Times New Roman"/>
          <w:sz w:val="28"/>
          <w:szCs w:val="28"/>
        </w:rPr>
        <w:t xml:space="preserve">, дал объективную оценку законности оспариваемых решений и действий таможенного органа, </w:t>
      </w:r>
      <w:r>
        <w:rPr>
          <w:rFonts w:ascii="Times New Roman" w:hAnsi="Times New Roman"/>
          <w:sz w:val="28"/>
          <w:szCs w:val="28"/>
        </w:rPr>
        <w:t xml:space="preserve">и </w:t>
      </w:r>
      <w:r w:rsidRPr="00E61BC9">
        <w:rPr>
          <w:rFonts w:ascii="Times New Roman" w:hAnsi="Times New Roman"/>
          <w:sz w:val="28"/>
          <w:szCs w:val="28"/>
        </w:rPr>
        <w:t>в этой связи обоснованно отказал обществу в заявленных требованиях.</w:t>
      </w:r>
    </w:p>
    <w:p w14:paraId="108D455A" w14:textId="77777777" w:rsidR="00C337A9" w:rsidRPr="008F51A2" w:rsidRDefault="00C337A9" w:rsidP="00AE0F90">
      <w:pPr>
        <w:autoSpaceDE w:val="0"/>
        <w:autoSpaceDN w:val="0"/>
        <w:adjustRightInd w:val="0"/>
        <w:spacing w:after="0" w:line="240" w:lineRule="auto"/>
        <w:ind w:firstLine="709"/>
        <w:jc w:val="both"/>
        <w:rPr>
          <w:rFonts w:ascii="Times New Roman" w:hAnsi="Times New Roman"/>
          <w:sz w:val="28"/>
          <w:szCs w:val="28"/>
        </w:rPr>
      </w:pPr>
    </w:p>
    <w:p w14:paraId="16AA5AA6" w14:textId="77777777" w:rsidR="00C337A9" w:rsidRPr="00A1499A" w:rsidRDefault="00C337A9" w:rsidP="00AE0F90">
      <w:pPr>
        <w:autoSpaceDE w:val="0"/>
        <w:autoSpaceDN w:val="0"/>
        <w:adjustRightInd w:val="0"/>
        <w:spacing w:after="0" w:line="240" w:lineRule="auto"/>
        <w:ind w:firstLine="709"/>
        <w:jc w:val="right"/>
        <w:rPr>
          <w:rFonts w:ascii="Times New Roman" w:hAnsi="Times New Roman"/>
          <w:i/>
          <w:sz w:val="28"/>
          <w:szCs w:val="28"/>
        </w:rPr>
      </w:pPr>
      <w:r w:rsidRPr="00A1499A">
        <w:rPr>
          <w:rFonts w:ascii="Times New Roman" w:hAnsi="Times New Roman"/>
          <w:i/>
          <w:sz w:val="28"/>
          <w:szCs w:val="28"/>
        </w:rPr>
        <w:t xml:space="preserve">Постановление от </w:t>
      </w:r>
      <w:proofErr w:type="gramStart"/>
      <w:r>
        <w:rPr>
          <w:rFonts w:ascii="Times New Roman" w:hAnsi="Times New Roman"/>
          <w:i/>
          <w:sz w:val="28"/>
          <w:szCs w:val="28"/>
        </w:rPr>
        <w:t>25.11</w:t>
      </w:r>
      <w:r w:rsidRPr="00A1499A">
        <w:rPr>
          <w:rFonts w:ascii="Times New Roman" w:hAnsi="Times New Roman"/>
          <w:i/>
          <w:sz w:val="28"/>
          <w:szCs w:val="28"/>
        </w:rPr>
        <w:t>.2020  №</w:t>
      </w:r>
      <w:proofErr w:type="gramEnd"/>
      <w:r w:rsidRPr="00A1499A">
        <w:rPr>
          <w:rFonts w:ascii="Times New Roman" w:hAnsi="Times New Roman"/>
          <w:i/>
          <w:sz w:val="28"/>
          <w:szCs w:val="28"/>
        </w:rPr>
        <w:t xml:space="preserve"> Ф03-42</w:t>
      </w:r>
      <w:r>
        <w:rPr>
          <w:rFonts w:ascii="Times New Roman" w:hAnsi="Times New Roman"/>
          <w:i/>
          <w:sz w:val="28"/>
          <w:szCs w:val="28"/>
        </w:rPr>
        <w:t>46</w:t>
      </w:r>
      <w:r w:rsidRPr="00A1499A">
        <w:rPr>
          <w:rFonts w:ascii="Times New Roman" w:hAnsi="Times New Roman"/>
          <w:i/>
          <w:sz w:val="28"/>
          <w:szCs w:val="28"/>
        </w:rPr>
        <w:t>/2020</w:t>
      </w:r>
    </w:p>
    <w:p w14:paraId="20645AB0" w14:textId="77777777" w:rsidR="00C337A9" w:rsidRDefault="00C337A9" w:rsidP="00AE0F90">
      <w:pPr>
        <w:tabs>
          <w:tab w:val="left" w:pos="142"/>
        </w:tabs>
        <w:spacing w:after="0" w:line="240" w:lineRule="auto"/>
        <w:ind w:firstLine="709"/>
        <w:jc w:val="right"/>
        <w:outlineLvl w:val="0"/>
        <w:rPr>
          <w:rFonts w:ascii="Times New Roman" w:hAnsi="Times New Roman"/>
          <w:i/>
          <w:sz w:val="28"/>
          <w:szCs w:val="28"/>
        </w:rPr>
      </w:pPr>
      <w:r w:rsidRPr="00A1499A">
        <w:rPr>
          <w:rFonts w:ascii="Times New Roman" w:hAnsi="Times New Roman"/>
          <w:i/>
          <w:sz w:val="28"/>
          <w:szCs w:val="28"/>
        </w:rPr>
        <w:t>по делу № А</w:t>
      </w:r>
      <w:r>
        <w:rPr>
          <w:rFonts w:ascii="Times New Roman" w:hAnsi="Times New Roman"/>
          <w:i/>
          <w:sz w:val="28"/>
          <w:szCs w:val="28"/>
        </w:rPr>
        <w:t>73</w:t>
      </w:r>
      <w:r w:rsidRPr="00A1499A">
        <w:rPr>
          <w:rFonts w:ascii="Times New Roman" w:hAnsi="Times New Roman"/>
          <w:i/>
          <w:sz w:val="28"/>
          <w:szCs w:val="28"/>
        </w:rPr>
        <w:t>-</w:t>
      </w:r>
      <w:r>
        <w:rPr>
          <w:rFonts w:ascii="Times New Roman" w:hAnsi="Times New Roman"/>
          <w:i/>
          <w:sz w:val="28"/>
          <w:szCs w:val="28"/>
        </w:rPr>
        <w:t>4930</w:t>
      </w:r>
      <w:r w:rsidRPr="00A1499A">
        <w:rPr>
          <w:rFonts w:ascii="Times New Roman" w:hAnsi="Times New Roman"/>
          <w:i/>
          <w:sz w:val="28"/>
          <w:szCs w:val="28"/>
        </w:rPr>
        <w:t xml:space="preserve">/2019 Арбитражного суда </w:t>
      </w:r>
      <w:r>
        <w:rPr>
          <w:rFonts w:ascii="Times New Roman" w:hAnsi="Times New Roman"/>
          <w:i/>
          <w:sz w:val="28"/>
          <w:szCs w:val="28"/>
        </w:rPr>
        <w:t>Хабаровского края</w:t>
      </w:r>
    </w:p>
    <w:p w14:paraId="44F7D73F" w14:textId="77777777" w:rsidR="00C337A9" w:rsidRDefault="00C337A9" w:rsidP="00AE0F90">
      <w:pPr>
        <w:spacing w:after="0" w:line="240" w:lineRule="auto"/>
        <w:ind w:firstLine="709"/>
        <w:jc w:val="right"/>
        <w:rPr>
          <w:rFonts w:ascii="Times New Roman" w:hAnsi="Times New Roman"/>
          <w:i/>
          <w:sz w:val="28"/>
          <w:szCs w:val="28"/>
        </w:rPr>
      </w:pPr>
    </w:p>
    <w:p w14:paraId="73096666" w14:textId="77777777" w:rsidR="00C337A9" w:rsidRDefault="00C337A9" w:rsidP="00AE0F90">
      <w:pPr>
        <w:spacing w:after="0" w:line="240" w:lineRule="auto"/>
        <w:ind w:firstLine="709"/>
        <w:jc w:val="both"/>
        <w:rPr>
          <w:rFonts w:ascii="Times New Roman" w:eastAsia="Times New Roman" w:hAnsi="Times New Roman" w:cs="Times New Roman"/>
          <w:b/>
          <w:sz w:val="28"/>
          <w:szCs w:val="28"/>
        </w:rPr>
      </w:pPr>
      <w:r w:rsidRPr="00105207">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В</w:t>
      </w:r>
      <w:r w:rsidRPr="00105207">
        <w:rPr>
          <w:rFonts w:ascii="Times New Roman" w:eastAsia="Times New Roman" w:hAnsi="Times New Roman" w:cs="Times New Roman"/>
          <w:b/>
          <w:sz w:val="28"/>
          <w:szCs w:val="28"/>
        </w:rPr>
        <w:t>ыдача предписания о представлении документов, которые были представлены до окончания мероприятия по контролю,</w:t>
      </w:r>
      <w:r>
        <w:rPr>
          <w:rFonts w:ascii="Times New Roman" w:eastAsia="Times New Roman" w:hAnsi="Times New Roman" w:cs="Times New Roman"/>
          <w:b/>
          <w:sz w:val="28"/>
          <w:szCs w:val="28"/>
        </w:rPr>
        <w:t xml:space="preserve"> н</w:t>
      </w:r>
      <w:r w:rsidRPr="00105207">
        <w:rPr>
          <w:rFonts w:ascii="Times New Roman" w:eastAsia="Times New Roman" w:hAnsi="Times New Roman" w:cs="Times New Roman"/>
          <w:b/>
          <w:sz w:val="28"/>
          <w:szCs w:val="28"/>
        </w:rPr>
        <w:t>еправомерна</w:t>
      </w:r>
      <w:r>
        <w:rPr>
          <w:rFonts w:ascii="Times New Roman" w:eastAsia="Times New Roman" w:hAnsi="Times New Roman" w:cs="Times New Roman"/>
          <w:b/>
          <w:sz w:val="28"/>
          <w:szCs w:val="28"/>
        </w:rPr>
        <w:t>.</w:t>
      </w:r>
      <w:r w:rsidRPr="0010520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w:t>
      </w:r>
      <w:r w:rsidRPr="00105207">
        <w:rPr>
          <w:rFonts w:ascii="Times New Roman" w:eastAsia="Times New Roman" w:hAnsi="Times New Roman" w:cs="Times New Roman"/>
          <w:b/>
          <w:sz w:val="28"/>
          <w:szCs w:val="28"/>
        </w:rPr>
        <w:t xml:space="preserve">редписание выносится только в целях устранения нарушений законодательства, </w:t>
      </w:r>
      <w:r>
        <w:rPr>
          <w:rFonts w:ascii="Times New Roman" w:eastAsia="Times New Roman" w:hAnsi="Times New Roman" w:cs="Times New Roman"/>
          <w:b/>
          <w:sz w:val="28"/>
          <w:szCs w:val="28"/>
        </w:rPr>
        <w:t>выявленных</w:t>
      </w:r>
      <w:r w:rsidRPr="00105207">
        <w:rPr>
          <w:rFonts w:ascii="Times New Roman" w:eastAsia="Times New Roman" w:hAnsi="Times New Roman" w:cs="Times New Roman"/>
          <w:b/>
          <w:sz w:val="28"/>
          <w:szCs w:val="28"/>
        </w:rPr>
        <w:t xml:space="preserve"> при проведении контролирующим органом соответствующей проверки.</w:t>
      </w:r>
    </w:p>
    <w:p w14:paraId="4AAA4114" w14:textId="77777777" w:rsidR="00C337A9" w:rsidRDefault="00C337A9" w:rsidP="00AE0F90">
      <w:pPr>
        <w:spacing w:after="0" w:line="240" w:lineRule="auto"/>
        <w:ind w:firstLine="709"/>
        <w:jc w:val="both"/>
        <w:rPr>
          <w:rFonts w:ascii="Times New Roman" w:eastAsia="Times New Roman" w:hAnsi="Times New Roman" w:cs="Times New Roman"/>
          <w:b/>
          <w:sz w:val="28"/>
          <w:szCs w:val="28"/>
        </w:rPr>
      </w:pPr>
    </w:p>
    <w:p w14:paraId="008F7702"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sidRPr="00354CA0">
        <w:rPr>
          <w:rFonts w:ascii="Times New Roman" w:eastAsia="Times New Roman" w:hAnsi="Times New Roman" w:cs="Times New Roman"/>
          <w:sz w:val="28"/>
          <w:szCs w:val="28"/>
        </w:rPr>
        <w:t xml:space="preserve">Управлением </w:t>
      </w:r>
      <w:r>
        <w:rPr>
          <w:rFonts w:ascii="Times New Roman" w:eastAsia="Times New Roman" w:hAnsi="Times New Roman" w:cs="Times New Roman"/>
          <w:sz w:val="28"/>
          <w:szCs w:val="28"/>
        </w:rPr>
        <w:t xml:space="preserve">по надзору в сфере природопользования (далее – управление) в отношении общества, осуществляющего сбор и утилизацию опасных отходов, </w:t>
      </w:r>
      <w:r w:rsidRPr="00354CA0">
        <w:rPr>
          <w:rFonts w:ascii="Times New Roman" w:eastAsia="Times New Roman" w:hAnsi="Times New Roman" w:cs="Times New Roman"/>
          <w:sz w:val="28"/>
          <w:szCs w:val="28"/>
        </w:rPr>
        <w:t>проведена</w:t>
      </w:r>
      <w:r>
        <w:rPr>
          <w:rFonts w:ascii="Times New Roman" w:eastAsia="Times New Roman" w:hAnsi="Times New Roman" w:cs="Times New Roman"/>
          <w:sz w:val="28"/>
          <w:szCs w:val="28"/>
        </w:rPr>
        <w:t xml:space="preserve"> плановая выездная проверка по </w:t>
      </w:r>
      <w:r w:rsidRPr="00354CA0">
        <w:rPr>
          <w:rFonts w:ascii="Times New Roman" w:eastAsia="Times New Roman" w:hAnsi="Times New Roman" w:cs="Times New Roman"/>
          <w:sz w:val="28"/>
          <w:szCs w:val="28"/>
        </w:rPr>
        <w:t>вопросу соблюдения требований природоохранного законодательства Российской Федерации.</w:t>
      </w:r>
    </w:p>
    <w:p w14:paraId="1AD539EE" w14:textId="77777777" w:rsidR="00C337A9" w:rsidRPr="00354CA0" w:rsidRDefault="00C337A9" w:rsidP="00AE0F90">
      <w:pPr>
        <w:spacing w:after="0" w:line="240" w:lineRule="auto"/>
        <w:ind w:firstLine="709"/>
        <w:jc w:val="both"/>
        <w:rPr>
          <w:rFonts w:ascii="Times New Roman" w:eastAsia="Times New Roman" w:hAnsi="Times New Roman" w:cs="Times New Roman"/>
          <w:sz w:val="28"/>
          <w:szCs w:val="28"/>
        </w:rPr>
      </w:pPr>
    </w:p>
    <w:p w14:paraId="011C2DC4" w14:textId="77777777" w:rsidR="00C337A9" w:rsidRDefault="00C337A9" w:rsidP="00AE0F90">
      <w:pPr>
        <w:spacing w:after="0" w:line="240" w:lineRule="auto"/>
        <w:ind w:firstLine="709"/>
        <w:jc w:val="both"/>
        <w:rPr>
          <w:rFonts w:ascii="Times New Roman" w:hAnsi="Times New Roman" w:cs="Times New Roman"/>
          <w:sz w:val="28"/>
          <w:szCs w:val="28"/>
        </w:rPr>
      </w:pPr>
      <w:r w:rsidRPr="00354CA0">
        <w:rPr>
          <w:rFonts w:ascii="Times New Roman" w:eastAsia="Times New Roman" w:hAnsi="Times New Roman" w:cs="Times New Roman"/>
          <w:sz w:val="28"/>
          <w:szCs w:val="28"/>
        </w:rPr>
        <w:t xml:space="preserve">В ходе </w:t>
      </w:r>
      <w:r>
        <w:rPr>
          <w:rFonts w:ascii="Times New Roman" w:eastAsia="Times New Roman" w:hAnsi="Times New Roman" w:cs="Times New Roman"/>
          <w:sz w:val="28"/>
          <w:szCs w:val="28"/>
        </w:rPr>
        <w:t>проверочных мероприятий</w:t>
      </w:r>
      <w:r w:rsidRPr="00354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установлено</w:t>
      </w:r>
      <w:r w:rsidRPr="00354CA0">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на промышленной площадке, расположенной на земельной участке, эксплуатируемой обществом, </w:t>
      </w:r>
      <w:r w:rsidRPr="00354CA0">
        <w:rPr>
          <w:rFonts w:ascii="Times New Roman" w:hAnsi="Times New Roman" w:cs="Times New Roman"/>
          <w:sz w:val="28"/>
          <w:szCs w:val="28"/>
        </w:rPr>
        <w:t xml:space="preserve">хранятся отходы производства I, III, IV и V классов опасности, которые не учитываются в </w:t>
      </w:r>
      <w:r>
        <w:rPr>
          <w:rFonts w:ascii="Times New Roman" w:hAnsi="Times New Roman" w:cs="Times New Roman"/>
          <w:sz w:val="28"/>
          <w:szCs w:val="28"/>
        </w:rPr>
        <w:t>ж</w:t>
      </w:r>
      <w:r w:rsidRPr="00354CA0">
        <w:rPr>
          <w:rFonts w:ascii="Times New Roman" w:hAnsi="Times New Roman" w:cs="Times New Roman"/>
          <w:sz w:val="28"/>
          <w:szCs w:val="28"/>
        </w:rPr>
        <w:t xml:space="preserve">урнале учета движения отходов, что является </w:t>
      </w:r>
      <w:r w:rsidRPr="00354CA0">
        <w:rPr>
          <w:rFonts w:ascii="Times New Roman" w:hAnsi="Times New Roman" w:cs="Times New Roman"/>
          <w:sz w:val="28"/>
          <w:szCs w:val="28"/>
        </w:rPr>
        <w:lastRenderedPageBreak/>
        <w:t>нарушением стат</w:t>
      </w:r>
      <w:r>
        <w:rPr>
          <w:rFonts w:ascii="Times New Roman" w:hAnsi="Times New Roman" w:cs="Times New Roman"/>
          <w:sz w:val="28"/>
          <w:szCs w:val="28"/>
        </w:rPr>
        <w:t>ей</w:t>
      </w:r>
      <w:r w:rsidRPr="00354CA0">
        <w:rPr>
          <w:rFonts w:ascii="Times New Roman" w:hAnsi="Times New Roman" w:cs="Times New Roman"/>
          <w:sz w:val="28"/>
          <w:szCs w:val="28"/>
        </w:rPr>
        <w:t xml:space="preserve"> 11, 19 </w:t>
      </w:r>
      <w:r>
        <w:rPr>
          <w:rFonts w:ascii="Times New Roman" w:hAnsi="Times New Roman" w:cs="Times New Roman"/>
          <w:sz w:val="28"/>
          <w:szCs w:val="28"/>
        </w:rPr>
        <w:t>Закона № 89</w:t>
      </w:r>
      <w:r w:rsidRPr="00354CA0">
        <w:rPr>
          <w:rFonts w:ascii="Times New Roman" w:hAnsi="Times New Roman" w:cs="Times New Roman"/>
          <w:sz w:val="28"/>
          <w:szCs w:val="28"/>
        </w:rPr>
        <w:t xml:space="preserve">, </w:t>
      </w:r>
      <w:r>
        <w:rPr>
          <w:rFonts w:ascii="Times New Roman" w:hAnsi="Times New Roman" w:cs="Times New Roman"/>
          <w:sz w:val="28"/>
          <w:szCs w:val="28"/>
        </w:rPr>
        <w:t>п</w:t>
      </w:r>
      <w:r w:rsidRPr="00354CA0">
        <w:rPr>
          <w:rFonts w:ascii="Times New Roman" w:hAnsi="Times New Roman" w:cs="Times New Roman"/>
          <w:sz w:val="28"/>
          <w:szCs w:val="28"/>
        </w:rPr>
        <w:t>риказ</w:t>
      </w:r>
      <w:r>
        <w:rPr>
          <w:rFonts w:ascii="Times New Roman" w:hAnsi="Times New Roman" w:cs="Times New Roman"/>
          <w:sz w:val="28"/>
          <w:szCs w:val="28"/>
        </w:rPr>
        <w:t>а</w:t>
      </w:r>
      <w:r w:rsidRPr="00354CA0">
        <w:rPr>
          <w:rFonts w:ascii="Times New Roman" w:hAnsi="Times New Roman" w:cs="Times New Roman"/>
          <w:sz w:val="28"/>
          <w:szCs w:val="28"/>
        </w:rPr>
        <w:t xml:space="preserve"> Минприроды России от 01.09.2011 № 721 «Об утверждении Порядка учета в области обращения с отходами». </w:t>
      </w:r>
    </w:p>
    <w:p w14:paraId="31147010" w14:textId="77777777" w:rsidR="00C337A9" w:rsidRDefault="00C337A9" w:rsidP="00AE0F90">
      <w:pPr>
        <w:spacing w:after="0" w:line="240" w:lineRule="auto"/>
        <w:ind w:firstLine="709"/>
        <w:jc w:val="both"/>
        <w:rPr>
          <w:rFonts w:ascii="Times New Roman" w:hAnsi="Times New Roman" w:cs="Times New Roman"/>
          <w:sz w:val="28"/>
          <w:szCs w:val="28"/>
        </w:rPr>
      </w:pPr>
    </w:p>
    <w:p w14:paraId="781BEC51"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A0535">
        <w:rPr>
          <w:rFonts w:ascii="Times New Roman" w:eastAsia="Times New Roman" w:hAnsi="Times New Roman" w:cs="Times New Roman"/>
          <w:sz w:val="28"/>
          <w:szCs w:val="28"/>
        </w:rPr>
        <w:t>о составления акта</w:t>
      </w:r>
      <w:r>
        <w:rPr>
          <w:rFonts w:ascii="Times New Roman" w:eastAsia="Times New Roman" w:hAnsi="Times New Roman" w:cs="Times New Roman"/>
          <w:sz w:val="28"/>
          <w:szCs w:val="28"/>
        </w:rPr>
        <w:t xml:space="preserve"> проверки общество </w:t>
      </w:r>
      <w:r w:rsidRPr="00DA0535">
        <w:rPr>
          <w:rFonts w:ascii="Times New Roman" w:eastAsia="Times New Roman" w:hAnsi="Times New Roman" w:cs="Times New Roman"/>
          <w:sz w:val="28"/>
          <w:szCs w:val="28"/>
        </w:rPr>
        <w:t>предоставило необходимые журналы учета движения отходов по промышленной площадке, используемой для хранения таких отходов</w:t>
      </w:r>
      <w:r>
        <w:rPr>
          <w:rFonts w:ascii="Times New Roman" w:eastAsia="Times New Roman" w:hAnsi="Times New Roman" w:cs="Times New Roman"/>
          <w:sz w:val="28"/>
          <w:szCs w:val="28"/>
        </w:rPr>
        <w:t>,</w:t>
      </w:r>
      <w:r w:rsidRPr="00DA0535">
        <w:rPr>
          <w:rFonts w:ascii="Times New Roman" w:eastAsia="Times New Roman" w:hAnsi="Times New Roman" w:cs="Times New Roman"/>
          <w:sz w:val="28"/>
          <w:szCs w:val="28"/>
        </w:rPr>
        <w:t xml:space="preserve"> как рту</w:t>
      </w:r>
      <w:r>
        <w:rPr>
          <w:rFonts w:ascii="Times New Roman" w:eastAsia="Times New Roman" w:hAnsi="Times New Roman" w:cs="Times New Roman"/>
          <w:sz w:val="28"/>
          <w:szCs w:val="28"/>
        </w:rPr>
        <w:t>тьсодержащие отработанные лампы.</w:t>
      </w:r>
    </w:p>
    <w:p w14:paraId="6245CC98"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2AC6D616"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sidRPr="00132BC7">
        <w:rPr>
          <w:rFonts w:ascii="Times New Roman" w:eastAsia="Times New Roman" w:hAnsi="Times New Roman" w:cs="Times New Roman"/>
          <w:sz w:val="28"/>
          <w:szCs w:val="28"/>
        </w:rPr>
        <w:t xml:space="preserve">По результатам </w:t>
      </w:r>
      <w:r>
        <w:rPr>
          <w:rFonts w:ascii="Times New Roman" w:eastAsia="Times New Roman" w:hAnsi="Times New Roman" w:cs="Times New Roman"/>
          <w:sz w:val="28"/>
          <w:szCs w:val="28"/>
        </w:rPr>
        <w:t>выявленных нарушений обществу</w:t>
      </w:r>
      <w:r w:rsidRPr="00132BC7">
        <w:rPr>
          <w:rFonts w:ascii="Times New Roman" w:eastAsia="Times New Roman" w:hAnsi="Times New Roman" w:cs="Times New Roman"/>
          <w:sz w:val="28"/>
          <w:szCs w:val="28"/>
        </w:rPr>
        <w:t xml:space="preserve"> вы</w:t>
      </w:r>
      <w:r>
        <w:rPr>
          <w:rFonts w:ascii="Times New Roman" w:eastAsia="Times New Roman" w:hAnsi="Times New Roman" w:cs="Times New Roman"/>
          <w:sz w:val="28"/>
          <w:szCs w:val="28"/>
        </w:rPr>
        <w:t>дано предписание об устранении выявленных нарушений</w:t>
      </w:r>
      <w:r w:rsidRPr="00132BC7">
        <w:rPr>
          <w:rFonts w:ascii="Times New Roman" w:eastAsia="Times New Roman" w:hAnsi="Times New Roman" w:cs="Times New Roman"/>
          <w:sz w:val="28"/>
          <w:szCs w:val="28"/>
        </w:rPr>
        <w:t xml:space="preserve"> требований прир</w:t>
      </w:r>
      <w:r>
        <w:rPr>
          <w:rFonts w:ascii="Times New Roman" w:eastAsia="Times New Roman" w:hAnsi="Times New Roman" w:cs="Times New Roman"/>
          <w:sz w:val="28"/>
          <w:szCs w:val="28"/>
        </w:rPr>
        <w:t>одоохранного законодательства, которым предложено в установленный срок предоставить</w:t>
      </w:r>
      <w:r w:rsidRPr="00132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адрес у</w:t>
      </w:r>
      <w:r w:rsidRPr="00132BC7">
        <w:rPr>
          <w:rFonts w:ascii="Times New Roman" w:eastAsia="Times New Roman" w:hAnsi="Times New Roman" w:cs="Times New Roman"/>
          <w:sz w:val="28"/>
          <w:szCs w:val="28"/>
        </w:rPr>
        <w:t>правления журнал учета движения отходов по пром</w:t>
      </w:r>
      <w:r>
        <w:rPr>
          <w:rFonts w:ascii="Times New Roman" w:eastAsia="Times New Roman" w:hAnsi="Times New Roman" w:cs="Times New Roman"/>
          <w:sz w:val="28"/>
          <w:szCs w:val="28"/>
        </w:rPr>
        <w:t xml:space="preserve">ышленной </w:t>
      </w:r>
      <w:r w:rsidRPr="00132BC7">
        <w:rPr>
          <w:rFonts w:ascii="Times New Roman" w:eastAsia="Times New Roman" w:hAnsi="Times New Roman" w:cs="Times New Roman"/>
          <w:sz w:val="28"/>
          <w:szCs w:val="28"/>
        </w:rPr>
        <w:t>площадке, используемой обществом дл</w:t>
      </w:r>
      <w:r>
        <w:rPr>
          <w:rFonts w:ascii="Times New Roman" w:eastAsia="Times New Roman" w:hAnsi="Times New Roman" w:cs="Times New Roman"/>
          <w:sz w:val="28"/>
          <w:szCs w:val="28"/>
        </w:rPr>
        <w:t>я хранения отходов производства</w:t>
      </w:r>
      <w:r w:rsidRPr="00CB70D9">
        <w:rPr>
          <w:rFonts w:ascii="Times New Roman" w:eastAsia="Times New Roman" w:hAnsi="Times New Roman" w:cs="Times New Roman"/>
          <w:sz w:val="28"/>
          <w:szCs w:val="28"/>
        </w:rPr>
        <w:t>, с учетом таких отходов как резинотехнически</w:t>
      </w:r>
      <w:r>
        <w:rPr>
          <w:rFonts w:ascii="Times New Roman" w:eastAsia="Times New Roman" w:hAnsi="Times New Roman" w:cs="Times New Roman"/>
          <w:sz w:val="28"/>
          <w:szCs w:val="28"/>
        </w:rPr>
        <w:t>е</w:t>
      </w:r>
      <w:r w:rsidRPr="00CB70D9">
        <w:rPr>
          <w:rFonts w:ascii="Times New Roman" w:eastAsia="Times New Roman" w:hAnsi="Times New Roman" w:cs="Times New Roman"/>
          <w:sz w:val="28"/>
          <w:szCs w:val="28"/>
        </w:rPr>
        <w:t xml:space="preserve"> издели</w:t>
      </w:r>
      <w:r>
        <w:rPr>
          <w:rFonts w:ascii="Times New Roman" w:eastAsia="Times New Roman" w:hAnsi="Times New Roman" w:cs="Times New Roman"/>
          <w:sz w:val="28"/>
          <w:szCs w:val="28"/>
        </w:rPr>
        <w:t>я</w:t>
      </w:r>
      <w:r w:rsidRPr="00CB70D9">
        <w:rPr>
          <w:rFonts w:ascii="Times New Roman" w:eastAsia="Times New Roman" w:hAnsi="Times New Roman" w:cs="Times New Roman"/>
          <w:sz w:val="28"/>
          <w:szCs w:val="28"/>
        </w:rPr>
        <w:t xml:space="preserve"> б/у, промасленн</w:t>
      </w:r>
      <w:r>
        <w:rPr>
          <w:rFonts w:ascii="Times New Roman" w:eastAsia="Times New Roman" w:hAnsi="Times New Roman" w:cs="Times New Roman"/>
          <w:sz w:val="28"/>
          <w:szCs w:val="28"/>
        </w:rPr>
        <w:t>ая ветошь,</w:t>
      </w:r>
      <w:r w:rsidRPr="00CB70D9">
        <w:rPr>
          <w:rFonts w:ascii="Times New Roman" w:eastAsia="Times New Roman" w:hAnsi="Times New Roman" w:cs="Times New Roman"/>
          <w:sz w:val="28"/>
          <w:szCs w:val="28"/>
        </w:rPr>
        <w:t xml:space="preserve"> ртутьсодержащи</w:t>
      </w:r>
      <w:r>
        <w:rPr>
          <w:rFonts w:ascii="Times New Roman" w:eastAsia="Times New Roman" w:hAnsi="Times New Roman" w:cs="Times New Roman"/>
          <w:sz w:val="28"/>
          <w:szCs w:val="28"/>
        </w:rPr>
        <w:t>е</w:t>
      </w:r>
      <w:r w:rsidRPr="00CB70D9">
        <w:rPr>
          <w:rFonts w:ascii="Times New Roman" w:eastAsia="Times New Roman" w:hAnsi="Times New Roman" w:cs="Times New Roman"/>
          <w:sz w:val="28"/>
          <w:szCs w:val="28"/>
        </w:rPr>
        <w:t xml:space="preserve"> отработ</w:t>
      </w:r>
      <w:r>
        <w:rPr>
          <w:rFonts w:ascii="Times New Roman" w:eastAsia="Times New Roman" w:hAnsi="Times New Roman" w:cs="Times New Roman"/>
          <w:sz w:val="28"/>
          <w:szCs w:val="28"/>
        </w:rPr>
        <w:t>анные</w:t>
      </w:r>
      <w:r w:rsidRPr="00CB70D9">
        <w:rPr>
          <w:rFonts w:ascii="Times New Roman" w:eastAsia="Times New Roman" w:hAnsi="Times New Roman" w:cs="Times New Roman"/>
          <w:sz w:val="28"/>
          <w:szCs w:val="28"/>
        </w:rPr>
        <w:t xml:space="preserve"> лампы</w:t>
      </w:r>
      <w:r>
        <w:rPr>
          <w:rFonts w:ascii="Times New Roman" w:eastAsia="Times New Roman" w:hAnsi="Times New Roman" w:cs="Times New Roman"/>
          <w:sz w:val="28"/>
          <w:szCs w:val="28"/>
        </w:rPr>
        <w:t>.</w:t>
      </w:r>
    </w:p>
    <w:p w14:paraId="290FCEEE"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5E823822"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sidRPr="00A74E86">
        <w:rPr>
          <w:rFonts w:ascii="Times New Roman" w:eastAsia="Times New Roman" w:hAnsi="Times New Roman" w:cs="Times New Roman"/>
          <w:sz w:val="28"/>
          <w:szCs w:val="28"/>
        </w:rPr>
        <w:t>Полагая</w:t>
      </w:r>
      <w:r>
        <w:rPr>
          <w:rFonts w:ascii="Times New Roman" w:eastAsia="Times New Roman" w:hAnsi="Times New Roman" w:cs="Times New Roman"/>
          <w:sz w:val="28"/>
          <w:szCs w:val="28"/>
        </w:rPr>
        <w:t>, что</w:t>
      </w:r>
      <w:r w:rsidRPr="00A74E86">
        <w:rPr>
          <w:rFonts w:ascii="Times New Roman" w:eastAsia="Times New Roman" w:hAnsi="Times New Roman" w:cs="Times New Roman"/>
          <w:sz w:val="28"/>
          <w:szCs w:val="28"/>
        </w:rPr>
        <w:t xml:space="preserve"> данное предписание </w:t>
      </w:r>
      <w:r>
        <w:rPr>
          <w:rFonts w:ascii="Times New Roman" w:eastAsia="Times New Roman" w:hAnsi="Times New Roman" w:cs="Times New Roman"/>
          <w:sz w:val="28"/>
          <w:szCs w:val="28"/>
        </w:rPr>
        <w:t xml:space="preserve">является незаконным, </w:t>
      </w:r>
      <w:r w:rsidRPr="00A74E86">
        <w:rPr>
          <w:rFonts w:ascii="Times New Roman" w:eastAsia="Times New Roman" w:hAnsi="Times New Roman" w:cs="Times New Roman"/>
          <w:sz w:val="28"/>
          <w:szCs w:val="28"/>
        </w:rPr>
        <w:t>наруша</w:t>
      </w:r>
      <w:r>
        <w:rPr>
          <w:rFonts w:ascii="Times New Roman" w:eastAsia="Times New Roman" w:hAnsi="Times New Roman" w:cs="Times New Roman"/>
          <w:sz w:val="28"/>
          <w:szCs w:val="28"/>
        </w:rPr>
        <w:t>ет</w:t>
      </w:r>
      <w:r w:rsidRPr="00A74E86">
        <w:rPr>
          <w:rFonts w:ascii="Times New Roman" w:eastAsia="Times New Roman" w:hAnsi="Times New Roman" w:cs="Times New Roman"/>
          <w:sz w:val="28"/>
          <w:szCs w:val="28"/>
        </w:rPr>
        <w:t xml:space="preserve"> права и законные интересы в сфере экономической деятельности, общество </w:t>
      </w:r>
      <w:r>
        <w:rPr>
          <w:rFonts w:ascii="Times New Roman" w:eastAsia="Times New Roman" w:hAnsi="Times New Roman" w:cs="Times New Roman"/>
          <w:sz w:val="28"/>
          <w:szCs w:val="28"/>
        </w:rPr>
        <w:t>обратилось</w:t>
      </w:r>
      <w:r w:rsidRPr="00A74E86">
        <w:rPr>
          <w:rFonts w:ascii="Times New Roman" w:eastAsia="Times New Roman" w:hAnsi="Times New Roman" w:cs="Times New Roman"/>
          <w:sz w:val="28"/>
          <w:szCs w:val="28"/>
        </w:rPr>
        <w:t xml:space="preserve"> в суд</w:t>
      </w:r>
      <w:r>
        <w:rPr>
          <w:rFonts w:ascii="Times New Roman" w:eastAsia="Times New Roman" w:hAnsi="Times New Roman" w:cs="Times New Roman"/>
          <w:sz w:val="28"/>
          <w:szCs w:val="28"/>
        </w:rPr>
        <w:t xml:space="preserve"> с заявлением о признании его недействительным</w:t>
      </w:r>
      <w:r w:rsidRPr="00A74E86">
        <w:rPr>
          <w:rFonts w:ascii="Times New Roman" w:eastAsia="Times New Roman" w:hAnsi="Times New Roman" w:cs="Times New Roman"/>
          <w:sz w:val="28"/>
          <w:szCs w:val="28"/>
        </w:rPr>
        <w:t>.</w:t>
      </w:r>
    </w:p>
    <w:p w14:paraId="44B0489E" w14:textId="77777777" w:rsidR="00C337A9" w:rsidRPr="00A74E86" w:rsidRDefault="00C337A9" w:rsidP="00AE0F90">
      <w:pPr>
        <w:spacing w:after="0" w:line="240" w:lineRule="auto"/>
        <w:ind w:firstLine="709"/>
        <w:jc w:val="both"/>
        <w:rPr>
          <w:rFonts w:ascii="Times New Roman" w:eastAsia="Times New Roman" w:hAnsi="Times New Roman" w:cs="Times New Roman"/>
          <w:sz w:val="28"/>
          <w:szCs w:val="28"/>
        </w:rPr>
      </w:pPr>
    </w:p>
    <w:p w14:paraId="39DEAE30"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sidRPr="00440071">
        <w:rPr>
          <w:rFonts w:ascii="Times New Roman" w:eastAsia="Times New Roman" w:hAnsi="Times New Roman" w:cs="Times New Roman"/>
          <w:sz w:val="28"/>
          <w:szCs w:val="28"/>
        </w:rPr>
        <w:t xml:space="preserve">Решением суда </w:t>
      </w:r>
      <w:r>
        <w:rPr>
          <w:rFonts w:ascii="Times New Roman" w:eastAsia="Times New Roman" w:hAnsi="Times New Roman" w:cs="Times New Roman"/>
          <w:sz w:val="28"/>
          <w:szCs w:val="28"/>
        </w:rPr>
        <w:t>первой инстанции</w:t>
      </w:r>
      <w:r w:rsidRPr="00440071">
        <w:rPr>
          <w:rFonts w:ascii="Times New Roman" w:eastAsia="Times New Roman" w:hAnsi="Times New Roman" w:cs="Times New Roman"/>
          <w:sz w:val="28"/>
          <w:szCs w:val="28"/>
        </w:rPr>
        <w:t xml:space="preserve">, оставленным без изменения постановлением суда </w:t>
      </w:r>
      <w:r>
        <w:rPr>
          <w:rFonts w:ascii="Times New Roman" w:eastAsia="Times New Roman" w:hAnsi="Times New Roman" w:cs="Times New Roman"/>
          <w:sz w:val="28"/>
          <w:szCs w:val="28"/>
        </w:rPr>
        <w:t>апелляционной инстанции</w:t>
      </w:r>
      <w:r w:rsidRPr="00440071">
        <w:rPr>
          <w:rFonts w:ascii="Times New Roman" w:eastAsia="Times New Roman" w:hAnsi="Times New Roman" w:cs="Times New Roman"/>
          <w:sz w:val="28"/>
          <w:szCs w:val="28"/>
        </w:rPr>
        <w:t>, в удовлетворении требований отказано.</w:t>
      </w:r>
    </w:p>
    <w:p w14:paraId="2ECD4AA5"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14B5624D"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40071">
        <w:rPr>
          <w:rFonts w:ascii="Times New Roman" w:eastAsia="Times New Roman" w:hAnsi="Times New Roman" w:cs="Times New Roman"/>
          <w:sz w:val="28"/>
          <w:szCs w:val="28"/>
        </w:rPr>
        <w:t xml:space="preserve">уды пришли к выводу о том, что наличие выявленных нарушений </w:t>
      </w:r>
      <w:r>
        <w:rPr>
          <w:rFonts w:ascii="Times New Roman" w:eastAsia="Times New Roman" w:hAnsi="Times New Roman" w:cs="Times New Roman"/>
          <w:sz w:val="28"/>
          <w:szCs w:val="28"/>
        </w:rPr>
        <w:t>подтверждено</w:t>
      </w:r>
      <w:r w:rsidRPr="00440071">
        <w:rPr>
          <w:rFonts w:ascii="Times New Roman" w:eastAsia="Times New Roman" w:hAnsi="Times New Roman" w:cs="Times New Roman"/>
          <w:sz w:val="28"/>
          <w:szCs w:val="28"/>
        </w:rPr>
        <w:t xml:space="preserve"> материалами дела, в связи с чем оспариваемое предписание соответствует закону и не нарушает права и законные интересы общества, основания для признания его незаконным в порядке статьи 198 </w:t>
      </w:r>
      <w:r w:rsidR="000F7FCB">
        <w:rPr>
          <w:rFonts w:ascii="Times New Roman" w:eastAsia="Times New Roman" w:hAnsi="Times New Roman" w:cs="Times New Roman"/>
          <w:sz w:val="28"/>
          <w:szCs w:val="28"/>
        </w:rPr>
        <w:t>АПК РФ</w:t>
      </w:r>
      <w:r>
        <w:rPr>
          <w:rFonts w:ascii="Times New Roman" w:eastAsia="Times New Roman" w:hAnsi="Times New Roman" w:cs="Times New Roman"/>
          <w:sz w:val="28"/>
          <w:szCs w:val="28"/>
        </w:rPr>
        <w:t xml:space="preserve"> </w:t>
      </w:r>
      <w:r w:rsidRPr="00440071">
        <w:rPr>
          <w:rFonts w:ascii="Times New Roman" w:eastAsia="Times New Roman" w:hAnsi="Times New Roman" w:cs="Times New Roman"/>
          <w:sz w:val="28"/>
          <w:szCs w:val="28"/>
        </w:rPr>
        <w:t>отсутствуют.</w:t>
      </w:r>
    </w:p>
    <w:p w14:paraId="0D88ECF5"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58F72355"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Суд кассационной инстанции указанные судебные акты отменил по эпизоду отказа </w:t>
      </w:r>
      <w:r w:rsidRPr="005F1A30">
        <w:rPr>
          <w:rFonts w:ascii="Times New Roman" w:eastAsia="Times New Roman" w:hAnsi="Times New Roman" w:cs="Times New Roman"/>
          <w:sz w:val="28"/>
          <w:szCs w:val="28"/>
        </w:rPr>
        <w:t xml:space="preserve">в признании недействительным предписания управления о предоставлении журнала учета движения отходов по промышленной площадке для хранения </w:t>
      </w:r>
      <w:r>
        <w:rPr>
          <w:rFonts w:ascii="Times New Roman" w:eastAsia="Times New Roman" w:hAnsi="Times New Roman" w:cs="Times New Roman"/>
          <w:sz w:val="28"/>
          <w:szCs w:val="28"/>
        </w:rPr>
        <w:t xml:space="preserve">ртутьсодержащих отработанных ламп. В данной части </w:t>
      </w:r>
      <w:r w:rsidRPr="00440071">
        <w:rPr>
          <w:rFonts w:ascii="Times New Roman" w:eastAsia="Times New Roman" w:hAnsi="Times New Roman" w:cs="Times New Roman"/>
          <w:sz w:val="28"/>
          <w:szCs w:val="28"/>
        </w:rPr>
        <w:t>предписание управления</w:t>
      </w:r>
      <w:r w:rsidRPr="005F1A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признано</w:t>
      </w:r>
      <w:r w:rsidRPr="00440071">
        <w:rPr>
          <w:rFonts w:ascii="Times New Roman" w:eastAsia="Times New Roman" w:hAnsi="Times New Roman" w:cs="Times New Roman"/>
          <w:sz w:val="28"/>
          <w:szCs w:val="28"/>
        </w:rPr>
        <w:t xml:space="preserve"> недействительным </w:t>
      </w:r>
      <w:r>
        <w:rPr>
          <w:rFonts w:ascii="Times New Roman" w:eastAsia="Times New Roman" w:hAnsi="Times New Roman" w:cs="Times New Roman"/>
          <w:sz w:val="28"/>
          <w:szCs w:val="28"/>
        </w:rPr>
        <w:t>на основании следующего.</w:t>
      </w:r>
    </w:p>
    <w:p w14:paraId="1C1353CA"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2C82330B"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Руководствуясь частями 1, 2, 12 статьи 16 </w:t>
      </w:r>
      <w:r w:rsidRPr="00BF016A">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BF016A">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BF016A">
        <w:rPr>
          <w:rFonts w:ascii="Times New Roman" w:eastAsia="Times New Roman" w:hAnsi="Times New Roman" w:cs="Times New Roman"/>
          <w:sz w:val="28"/>
          <w:szCs w:val="28"/>
        </w:rPr>
        <w:t xml:space="preserve"> от 26.12.2008</w:t>
      </w:r>
      <w:r>
        <w:rPr>
          <w:rFonts w:ascii="Times New Roman" w:eastAsia="Times New Roman" w:hAnsi="Times New Roman" w:cs="Times New Roman"/>
          <w:sz w:val="28"/>
          <w:szCs w:val="28"/>
        </w:rPr>
        <w:t xml:space="preserve"> № 294-ФЗ «</w:t>
      </w:r>
      <w:r w:rsidRPr="00BF016A">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(далее – Закон № 294), пунктами 67 и 73 </w:t>
      </w:r>
      <w:r w:rsidRPr="00BF016A">
        <w:rPr>
          <w:rFonts w:ascii="Times New Roman" w:eastAsia="Times New Roman" w:hAnsi="Times New Roman" w:cs="Times New Roman"/>
          <w:sz w:val="28"/>
          <w:szCs w:val="28"/>
        </w:rPr>
        <w:t xml:space="preserve">Административного регламента исполнения Федеральной службой по надзору в сфере природопользования государственной функции по </w:t>
      </w:r>
      <w:r w:rsidRPr="00BF016A">
        <w:rPr>
          <w:rFonts w:ascii="Times New Roman" w:eastAsia="Times New Roman" w:hAnsi="Times New Roman" w:cs="Times New Roman"/>
          <w:sz w:val="28"/>
          <w:szCs w:val="28"/>
        </w:rPr>
        <w:lastRenderedPageBreak/>
        <w:t xml:space="preserve">осуществлению федерального государственного экологического надзора, утвержденного </w:t>
      </w:r>
      <w:r>
        <w:rPr>
          <w:rFonts w:ascii="Times New Roman" w:eastAsia="Times New Roman" w:hAnsi="Times New Roman" w:cs="Times New Roman"/>
          <w:sz w:val="28"/>
          <w:szCs w:val="28"/>
        </w:rPr>
        <w:t>п</w:t>
      </w:r>
      <w:r w:rsidRPr="00BF016A">
        <w:rPr>
          <w:rFonts w:ascii="Times New Roman" w:eastAsia="Times New Roman" w:hAnsi="Times New Roman" w:cs="Times New Roman"/>
          <w:sz w:val="28"/>
          <w:szCs w:val="28"/>
        </w:rPr>
        <w:t xml:space="preserve">риказом Минприроды России от 29.06.2012 </w:t>
      </w:r>
      <w:r>
        <w:rPr>
          <w:rFonts w:ascii="Times New Roman" w:eastAsia="Times New Roman" w:hAnsi="Times New Roman" w:cs="Times New Roman"/>
          <w:sz w:val="28"/>
          <w:szCs w:val="28"/>
        </w:rPr>
        <w:t>№</w:t>
      </w:r>
      <w:r w:rsidRPr="00BF016A">
        <w:rPr>
          <w:rFonts w:ascii="Times New Roman" w:eastAsia="Times New Roman" w:hAnsi="Times New Roman" w:cs="Times New Roman"/>
          <w:sz w:val="28"/>
          <w:szCs w:val="28"/>
        </w:rPr>
        <w:t xml:space="preserve"> 191 (</w:t>
      </w:r>
      <w:r>
        <w:rPr>
          <w:rFonts w:ascii="Times New Roman" w:eastAsia="Times New Roman" w:hAnsi="Times New Roman" w:cs="Times New Roman"/>
          <w:sz w:val="28"/>
          <w:szCs w:val="28"/>
        </w:rPr>
        <w:t>в редакции</w:t>
      </w:r>
      <w:r w:rsidRPr="00BF016A">
        <w:rPr>
          <w:rFonts w:ascii="Times New Roman" w:eastAsia="Times New Roman" w:hAnsi="Times New Roman" w:cs="Times New Roman"/>
          <w:sz w:val="28"/>
          <w:szCs w:val="28"/>
        </w:rPr>
        <w:t xml:space="preserve"> от 08.11.2017</w:t>
      </w:r>
      <w:r>
        <w:rPr>
          <w:rFonts w:ascii="Times New Roman" w:eastAsia="Times New Roman" w:hAnsi="Times New Roman" w:cs="Times New Roman"/>
          <w:sz w:val="28"/>
          <w:szCs w:val="28"/>
        </w:rPr>
        <w:t xml:space="preserve">, действовавшей в спорный период, далее – Административный регламент), суд округа поддержал вывод суда апелляционной инстанции о том, что </w:t>
      </w:r>
      <w:r w:rsidRPr="002C537E">
        <w:rPr>
          <w:rFonts w:ascii="Times New Roman" w:eastAsia="Times New Roman" w:hAnsi="Times New Roman" w:cs="Times New Roman"/>
          <w:sz w:val="28"/>
          <w:szCs w:val="28"/>
        </w:rPr>
        <w:t xml:space="preserve">в акте по результатам проверки </w:t>
      </w:r>
      <w:r>
        <w:rPr>
          <w:rFonts w:ascii="Times New Roman" w:eastAsia="Times New Roman" w:hAnsi="Times New Roman" w:cs="Times New Roman"/>
          <w:sz w:val="28"/>
          <w:szCs w:val="28"/>
        </w:rPr>
        <w:t xml:space="preserve">в отношении </w:t>
      </w:r>
      <w:r w:rsidRPr="00DA0535">
        <w:rPr>
          <w:rFonts w:ascii="Times New Roman" w:eastAsia="Times New Roman" w:hAnsi="Times New Roman" w:cs="Times New Roman"/>
          <w:sz w:val="28"/>
          <w:szCs w:val="28"/>
        </w:rPr>
        <w:t>хранения ртутьсодержащи</w:t>
      </w:r>
      <w:r>
        <w:rPr>
          <w:rFonts w:ascii="Times New Roman" w:eastAsia="Times New Roman" w:hAnsi="Times New Roman" w:cs="Times New Roman"/>
          <w:sz w:val="28"/>
          <w:szCs w:val="28"/>
        </w:rPr>
        <w:t xml:space="preserve">х отработанных ламп </w:t>
      </w:r>
      <w:r w:rsidRPr="002C537E">
        <w:rPr>
          <w:rFonts w:ascii="Times New Roman" w:eastAsia="Times New Roman" w:hAnsi="Times New Roman" w:cs="Times New Roman"/>
          <w:sz w:val="28"/>
          <w:szCs w:val="28"/>
        </w:rPr>
        <w:t>подлежала отражению не только информация о выявленных нарушениях, но и о представленных дополнительно документах, устраняющих нарушение.</w:t>
      </w:r>
      <w:r>
        <w:rPr>
          <w:rFonts w:ascii="Times New Roman" w:eastAsia="Times New Roman" w:hAnsi="Times New Roman" w:cs="Times New Roman"/>
          <w:sz w:val="28"/>
          <w:szCs w:val="28"/>
        </w:rPr>
        <w:t xml:space="preserve"> </w:t>
      </w:r>
    </w:p>
    <w:p w14:paraId="19ECEB7D"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3112E09F"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sidRPr="00A7132D">
        <w:rPr>
          <w:rFonts w:ascii="Times New Roman" w:eastAsia="Times New Roman" w:hAnsi="Times New Roman" w:cs="Times New Roman"/>
          <w:sz w:val="28"/>
          <w:szCs w:val="28"/>
        </w:rPr>
        <w:t xml:space="preserve">Установив, что требование предписания </w:t>
      </w:r>
      <w:r>
        <w:rPr>
          <w:rFonts w:ascii="Times New Roman" w:eastAsia="Times New Roman" w:hAnsi="Times New Roman" w:cs="Times New Roman"/>
          <w:sz w:val="28"/>
          <w:szCs w:val="28"/>
        </w:rPr>
        <w:t xml:space="preserve">в данной части </w:t>
      </w:r>
      <w:r w:rsidRPr="00A7132D">
        <w:rPr>
          <w:rFonts w:ascii="Times New Roman" w:eastAsia="Times New Roman" w:hAnsi="Times New Roman" w:cs="Times New Roman"/>
          <w:sz w:val="28"/>
          <w:szCs w:val="28"/>
        </w:rPr>
        <w:t xml:space="preserve">является неправомерным, апелляционный суд не учел положения статьи 17 </w:t>
      </w:r>
      <w:r>
        <w:rPr>
          <w:rFonts w:ascii="Times New Roman" w:eastAsia="Times New Roman" w:hAnsi="Times New Roman" w:cs="Times New Roman"/>
          <w:sz w:val="28"/>
          <w:szCs w:val="28"/>
        </w:rPr>
        <w:t>За</w:t>
      </w:r>
      <w:r w:rsidRPr="00A7132D">
        <w:rPr>
          <w:rFonts w:ascii="Times New Roman" w:eastAsia="Times New Roman" w:hAnsi="Times New Roman" w:cs="Times New Roman"/>
          <w:sz w:val="28"/>
          <w:szCs w:val="28"/>
        </w:rPr>
        <w:t xml:space="preserve">кона </w:t>
      </w:r>
      <w:r w:rsidR="000F7F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294</w:t>
      </w:r>
      <w:r w:rsidRPr="00A7132D">
        <w:rPr>
          <w:rFonts w:ascii="Times New Roman" w:eastAsia="Times New Roman" w:hAnsi="Times New Roman" w:cs="Times New Roman"/>
          <w:sz w:val="28"/>
          <w:szCs w:val="28"/>
        </w:rPr>
        <w:t>, которые определяют предписание как ненормативный правовой акт, содержащий обязательные для исполнения требования властно-распорядительного характера, а также устанавливают, что предписание выносится только в целях устранения установленных при проведении контролирующим органом соответствующей проверки нарушений законодательства.</w:t>
      </w:r>
    </w:p>
    <w:p w14:paraId="3C3FEECE" w14:textId="77777777" w:rsidR="00C337A9" w:rsidRPr="00A7132D" w:rsidRDefault="00C337A9" w:rsidP="00AE0F90">
      <w:pPr>
        <w:spacing w:after="0" w:line="240" w:lineRule="auto"/>
        <w:ind w:firstLine="709"/>
        <w:jc w:val="both"/>
        <w:rPr>
          <w:rFonts w:ascii="Times New Roman" w:eastAsia="Times New Roman" w:hAnsi="Times New Roman" w:cs="Times New Roman"/>
          <w:sz w:val="28"/>
          <w:szCs w:val="28"/>
        </w:rPr>
      </w:pPr>
    </w:p>
    <w:p w14:paraId="7BB933C4"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sidRPr="00A7132D">
        <w:rPr>
          <w:rFonts w:ascii="Times New Roman" w:eastAsia="Times New Roman" w:hAnsi="Times New Roman" w:cs="Times New Roman"/>
          <w:sz w:val="28"/>
          <w:szCs w:val="28"/>
        </w:rPr>
        <w:t>Исполнимость предписания является важным требованием к данному виду ненормативного акта, который исходит от государственного органа, обладающего властными полномочиями, носит обязательный характер и для его исполнения устанавливается определенный срок, за нарушение которого наступает административная ответственность.</w:t>
      </w:r>
    </w:p>
    <w:p w14:paraId="0B03EBBB" w14:textId="77777777" w:rsidR="00C337A9" w:rsidRPr="00A7132D" w:rsidRDefault="00C337A9" w:rsidP="00AE0F90">
      <w:pPr>
        <w:spacing w:after="0" w:line="240" w:lineRule="auto"/>
        <w:ind w:firstLine="709"/>
        <w:jc w:val="both"/>
        <w:rPr>
          <w:rFonts w:ascii="Times New Roman" w:eastAsia="Times New Roman" w:hAnsi="Times New Roman" w:cs="Times New Roman"/>
          <w:sz w:val="28"/>
          <w:szCs w:val="28"/>
        </w:rPr>
      </w:pPr>
    </w:p>
    <w:p w14:paraId="30770C6C"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sidRPr="00A7132D">
        <w:rPr>
          <w:rFonts w:ascii="Times New Roman" w:eastAsia="Times New Roman" w:hAnsi="Times New Roman" w:cs="Times New Roman"/>
          <w:sz w:val="28"/>
          <w:szCs w:val="28"/>
        </w:rPr>
        <w:t>Добросовестное поведение проверяемого лица по исправлению выявленных нарушений в сроки</w:t>
      </w:r>
      <w:r>
        <w:rPr>
          <w:rFonts w:ascii="Times New Roman" w:eastAsia="Times New Roman" w:hAnsi="Times New Roman" w:cs="Times New Roman"/>
          <w:sz w:val="28"/>
          <w:szCs w:val="28"/>
        </w:rPr>
        <w:t>,</w:t>
      </w:r>
      <w:r w:rsidRPr="00A7132D">
        <w:rPr>
          <w:rFonts w:ascii="Times New Roman" w:eastAsia="Times New Roman" w:hAnsi="Times New Roman" w:cs="Times New Roman"/>
          <w:sz w:val="28"/>
          <w:szCs w:val="28"/>
        </w:rPr>
        <w:t xml:space="preserve"> установленные </w:t>
      </w:r>
      <w:r>
        <w:rPr>
          <w:rFonts w:ascii="Times New Roman" w:eastAsia="Times New Roman" w:hAnsi="Times New Roman" w:cs="Times New Roman"/>
          <w:sz w:val="28"/>
          <w:szCs w:val="28"/>
        </w:rPr>
        <w:t>З</w:t>
      </w:r>
      <w:r w:rsidRPr="00A7132D">
        <w:rPr>
          <w:rFonts w:ascii="Times New Roman" w:eastAsia="Times New Roman" w:hAnsi="Times New Roman" w:cs="Times New Roman"/>
          <w:sz w:val="28"/>
          <w:szCs w:val="28"/>
        </w:rPr>
        <w:t xml:space="preserve">аконом </w:t>
      </w:r>
      <w:r>
        <w:rPr>
          <w:rFonts w:ascii="Times New Roman" w:eastAsia="Times New Roman" w:hAnsi="Times New Roman" w:cs="Times New Roman"/>
          <w:sz w:val="28"/>
          <w:szCs w:val="28"/>
        </w:rPr>
        <w:t>№ 294</w:t>
      </w:r>
      <w:r w:rsidRPr="00A7132D">
        <w:rPr>
          <w:rFonts w:ascii="Times New Roman" w:eastAsia="Times New Roman" w:hAnsi="Times New Roman" w:cs="Times New Roman"/>
          <w:sz w:val="28"/>
          <w:szCs w:val="28"/>
        </w:rPr>
        <w:t xml:space="preserve"> и Административным регламентом</w:t>
      </w:r>
      <w:r>
        <w:rPr>
          <w:rFonts w:ascii="Times New Roman" w:eastAsia="Times New Roman" w:hAnsi="Times New Roman" w:cs="Times New Roman"/>
          <w:sz w:val="28"/>
          <w:szCs w:val="28"/>
        </w:rPr>
        <w:t>,</w:t>
      </w:r>
      <w:r w:rsidRPr="00A7132D">
        <w:rPr>
          <w:rFonts w:ascii="Times New Roman" w:eastAsia="Times New Roman" w:hAnsi="Times New Roman" w:cs="Times New Roman"/>
          <w:sz w:val="28"/>
          <w:szCs w:val="28"/>
        </w:rPr>
        <w:t xml:space="preserve"> направлено на разумное ожидание поведения </w:t>
      </w:r>
      <w:r>
        <w:rPr>
          <w:rFonts w:ascii="Times New Roman" w:eastAsia="Times New Roman" w:hAnsi="Times New Roman" w:cs="Times New Roman"/>
          <w:sz w:val="28"/>
          <w:szCs w:val="28"/>
        </w:rPr>
        <w:t>у</w:t>
      </w:r>
      <w:r w:rsidRPr="00A7132D">
        <w:rPr>
          <w:rFonts w:ascii="Times New Roman" w:eastAsia="Times New Roman" w:hAnsi="Times New Roman" w:cs="Times New Roman"/>
          <w:sz w:val="28"/>
          <w:szCs w:val="28"/>
        </w:rPr>
        <w:t>правления по принятию результата устранения нарушения, а также по принятию соответствующего решения по результатам проверки.</w:t>
      </w:r>
    </w:p>
    <w:p w14:paraId="62245A82" w14:textId="77777777" w:rsidR="00C337A9" w:rsidRPr="00A7132D" w:rsidRDefault="00C337A9" w:rsidP="00AE0F90">
      <w:pPr>
        <w:spacing w:after="0" w:line="240" w:lineRule="auto"/>
        <w:ind w:firstLine="709"/>
        <w:jc w:val="both"/>
        <w:rPr>
          <w:rFonts w:ascii="Times New Roman" w:eastAsia="Times New Roman" w:hAnsi="Times New Roman" w:cs="Times New Roman"/>
          <w:sz w:val="28"/>
          <w:szCs w:val="28"/>
        </w:rPr>
      </w:pPr>
    </w:p>
    <w:p w14:paraId="27B10DD0"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изложенного,</w:t>
      </w:r>
      <w:r w:rsidRPr="00A7132D">
        <w:rPr>
          <w:rFonts w:ascii="Times New Roman" w:eastAsia="Times New Roman" w:hAnsi="Times New Roman" w:cs="Times New Roman"/>
          <w:sz w:val="28"/>
          <w:szCs w:val="28"/>
        </w:rPr>
        <w:t xml:space="preserve"> оснований для выдачи предписания в этой части у </w:t>
      </w:r>
      <w:r>
        <w:rPr>
          <w:rFonts w:ascii="Times New Roman" w:eastAsia="Times New Roman" w:hAnsi="Times New Roman" w:cs="Times New Roman"/>
          <w:sz w:val="28"/>
          <w:szCs w:val="28"/>
        </w:rPr>
        <w:t>у</w:t>
      </w:r>
      <w:r w:rsidRPr="00A7132D">
        <w:rPr>
          <w:rFonts w:ascii="Times New Roman" w:eastAsia="Times New Roman" w:hAnsi="Times New Roman" w:cs="Times New Roman"/>
          <w:sz w:val="28"/>
          <w:szCs w:val="28"/>
        </w:rPr>
        <w:t>правления не имелось.</w:t>
      </w:r>
    </w:p>
    <w:p w14:paraId="4E6B9D35" w14:textId="77777777" w:rsidR="00C337A9" w:rsidRDefault="00C337A9" w:rsidP="00AE0F90">
      <w:pPr>
        <w:spacing w:after="0" w:line="240" w:lineRule="auto"/>
        <w:ind w:firstLine="709"/>
        <w:jc w:val="both"/>
        <w:rPr>
          <w:rFonts w:ascii="Times New Roman" w:eastAsia="Times New Roman" w:hAnsi="Times New Roman" w:cs="Times New Roman"/>
          <w:sz w:val="28"/>
          <w:szCs w:val="28"/>
        </w:rPr>
      </w:pPr>
    </w:p>
    <w:p w14:paraId="117AE062" w14:textId="77777777" w:rsidR="00C337A9" w:rsidRPr="004B5083" w:rsidRDefault="00C337A9" w:rsidP="00AE0F90">
      <w:pPr>
        <w:tabs>
          <w:tab w:val="left" w:pos="709"/>
        </w:tabs>
        <w:spacing w:after="0" w:line="240" w:lineRule="auto"/>
        <w:ind w:firstLine="709"/>
        <w:jc w:val="right"/>
        <w:rPr>
          <w:rFonts w:ascii="Times New Roman" w:hAnsi="Times New Roman"/>
          <w:i/>
          <w:sz w:val="28"/>
          <w:szCs w:val="28"/>
        </w:rPr>
      </w:pPr>
      <w:r w:rsidRPr="004B5083">
        <w:rPr>
          <w:rFonts w:ascii="Times New Roman" w:hAnsi="Times New Roman"/>
          <w:i/>
          <w:sz w:val="28"/>
          <w:szCs w:val="28"/>
        </w:rPr>
        <w:t xml:space="preserve">Постановление от </w:t>
      </w:r>
      <w:r>
        <w:rPr>
          <w:rFonts w:ascii="Times New Roman" w:hAnsi="Times New Roman"/>
          <w:i/>
          <w:sz w:val="28"/>
          <w:szCs w:val="28"/>
        </w:rPr>
        <w:t xml:space="preserve">15.09.2020 </w:t>
      </w:r>
      <w:r w:rsidRPr="004B5083">
        <w:rPr>
          <w:rFonts w:ascii="Times New Roman" w:hAnsi="Times New Roman"/>
          <w:i/>
          <w:sz w:val="28"/>
          <w:szCs w:val="28"/>
        </w:rPr>
        <w:t>№ Ф03-</w:t>
      </w:r>
      <w:r>
        <w:rPr>
          <w:rFonts w:ascii="Times New Roman" w:hAnsi="Times New Roman"/>
          <w:i/>
          <w:sz w:val="28"/>
          <w:szCs w:val="28"/>
        </w:rPr>
        <w:t>3210/2020</w:t>
      </w:r>
    </w:p>
    <w:p w14:paraId="31FED92F" w14:textId="77777777" w:rsidR="00C337A9" w:rsidRDefault="00C337A9" w:rsidP="00AE0F90">
      <w:pPr>
        <w:tabs>
          <w:tab w:val="left" w:pos="709"/>
        </w:tabs>
        <w:spacing w:after="0" w:line="240" w:lineRule="auto"/>
        <w:ind w:firstLine="709"/>
        <w:jc w:val="right"/>
        <w:rPr>
          <w:rFonts w:ascii="Times New Roman" w:hAnsi="Times New Roman"/>
          <w:i/>
          <w:sz w:val="28"/>
          <w:szCs w:val="28"/>
        </w:rPr>
      </w:pPr>
      <w:r w:rsidRPr="004B5083">
        <w:rPr>
          <w:rFonts w:ascii="Times New Roman" w:hAnsi="Times New Roman"/>
          <w:i/>
          <w:sz w:val="28"/>
          <w:szCs w:val="28"/>
        </w:rPr>
        <w:t xml:space="preserve">по делу № </w:t>
      </w:r>
      <w:r>
        <w:rPr>
          <w:rFonts w:ascii="Times New Roman" w:hAnsi="Times New Roman"/>
          <w:i/>
          <w:sz w:val="28"/>
          <w:szCs w:val="28"/>
        </w:rPr>
        <w:t>А51-20547/2019</w:t>
      </w:r>
      <w:r w:rsidRPr="004B5083">
        <w:rPr>
          <w:rFonts w:ascii="Times New Roman" w:hAnsi="Times New Roman"/>
          <w:i/>
          <w:sz w:val="28"/>
          <w:szCs w:val="28"/>
        </w:rPr>
        <w:t xml:space="preserve"> Арбитражного суда </w:t>
      </w:r>
      <w:r>
        <w:rPr>
          <w:rFonts w:ascii="Times New Roman" w:hAnsi="Times New Roman"/>
          <w:i/>
          <w:sz w:val="28"/>
          <w:szCs w:val="28"/>
        </w:rPr>
        <w:t>Приморского края</w:t>
      </w:r>
    </w:p>
    <w:p w14:paraId="18DEA1CA" w14:textId="77777777" w:rsidR="00C337A9" w:rsidRPr="00BA6B4D" w:rsidRDefault="00C337A9" w:rsidP="00AE0F9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sidRPr="003E41E6">
        <w:rPr>
          <w:rFonts w:ascii="Times New Roman" w:eastAsia="Times New Roman" w:hAnsi="Times New Roman" w:cs="Times New Roman"/>
          <w:b/>
          <w:sz w:val="28"/>
          <w:szCs w:val="28"/>
        </w:rPr>
        <w:t>Для разрешения вопроса о законности выводов антимонопольного органа о включении общества в реестр недобросовестных поставщиков правовое значение имеют факты доказанности неисполнения (ненадлежащего) исполнения своих обязательств поставщиком и признания допущенного нарушения существенным.</w:t>
      </w:r>
    </w:p>
    <w:p w14:paraId="2FF18153"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EFB16CE"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проведения закрытого аукциона между учреждением (заказчиком) и </w:t>
      </w:r>
      <w:r w:rsidRPr="00C46C09">
        <w:rPr>
          <w:rFonts w:ascii="Times New Roman" w:eastAsia="Times New Roman" w:hAnsi="Times New Roman" w:cs="Times New Roman"/>
          <w:sz w:val="28"/>
          <w:szCs w:val="28"/>
        </w:rPr>
        <w:t>обществом (подрядчиком)</w:t>
      </w:r>
      <w:r>
        <w:rPr>
          <w:rFonts w:ascii="Times New Roman" w:eastAsia="Times New Roman" w:hAnsi="Times New Roman" w:cs="Times New Roman"/>
          <w:sz w:val="28"/>
          <w:szCs w:val="28"/>
        </w:rPr>
        <w:t xml:space="preserve"> заключен государственный </w:t>
      </w:r>
      <w:r>
        <w:rPr>
          <w:rFonts w:ascii="Times New Roman" w:eastAsia="Times New Roman" w:hAnsi="Times New Roman" w:cs="Times New Roman"/>
          <w:sz w:val="28"/>
          <w:szCs w:val="28"/>
        </w:rPr>
        <w:lastRenderedPageBreak/>
        <w:t xml:space="preserve">контракт, предметом которого являлось выполнение работ по техническому обслуживанию средств противопожарной защиты. </w:t>
      </w:r>
    </w:p>
    <w:p w14:paraId="61A6CBE1"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6E857EB"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условиями контракта работы по техническому обслуживанию средств противопожарной защиты должны выполняться подрядчиком согласно графику выполнения работ, согласованному сторонами. </w:t>
      </w:r>
    </w:p>
    <w:p w14:paraId="2A81C2C4"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F199E5D"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Нарушение существенных условий контракта, выразившееся в невыполнении работ в установленные сроки, послужило основанием для его расторжения заказчиком в одностороннем порядке. </w:t>
      </w:r>
    </w:p>
    <w:p w14:paraId="24DD225D"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27C15B0"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вышеизложенным заказчик направил в антимонопольный орган заявление о включении общества и его учредителя в реестр недобросовестных поставщиков. Антимонопольным органом заявление заказчика удовлетворено. </w:t>
      </w:r>
    </w:p>
    <w:p w14:paraId="7D58DAD9"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4D0B5D6"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согласившись с решением антимонопольного органа, </w:t>
      </w:r>
      <w:r w:rsidRPr="00450D4A">
        <w:rPr>
          <w:rFonts w:ascii="Times New Roman" w:eastAsia="Times New Roman" w:hAnsi="Times New Roman" w:cs="Times New Roman"/>
          <w:sz w:val="28"/>
          <w:szCs w:val="28"/>
        </w:rPr>
        <w:t xml:space="preserve">общество обратилось </w:t>
      </w:r>
      <w:r>
        <w:rPr>
          <w:rFonts w:ascii="Times New Roman" w:eastAsia="Times New Roman" w:hAnsi="Times New Roman" w:cs="Times New Roman"/>
          <w:sz w:val="28"/>
          <w:szCs w:val="28"/>
        </w:rPr>
        <w:t xml:space="preserve">в суд </w:t>
      </w:r>
      <w:r w:rsidRPr="00450D4A">
        <w:rPr>
          <w:rFonts w:ascii="Times New Roman" w:eastAsia="Times New Roman" w:hAnsi="Times New Roman" w:cs="Times New Roman"/>
          <w:sz w:val="28"/>
          <w:szCs w:val="28"/>
        </w:rPr>
        <w:t>с заявлением</w:t>
      </w:r>
      <w:r>
        <w:rPr>
          <w:rFonts w:ascii="Times New Roman" w:eastAsia="Times New Roman" w:hAnsi="Times New Roman" w:cs="Times New Roman"/>
          <w:sz w:val="28"/>
          <w:szCs w:val="28"/>
        </w:rPr>
        <w:t xml:space="preserve"> о признании его незаконным</w:t>
      </w:r>
      <w:r w:rsidRPr="00450D4A">
        <w:rPr>
          <w:rFonts w:ascii="Times New Roman" w:eastAsia="Times New Roman" w:hAnsi="Times New Roman" w:cs="Times New Roman"/>
          <w:sz w:val="28"/>
          <w:szCs w:val="28"/>
        </w:rPr>
        <w:t>.</w:t>
      </w:r>
    </w:p>
    <w:p w14:paraId="65DCA815"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D29298F"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суда первой инстанции, оставленным без изменения постановлением суда апелляционной инстанции, заявленные требования удовлетворены; </w:t>
      </w:r>
      <w:r w:rsidRPr="007B50C1">
        <w:rPr>
          <w:rFonts w:ascii="Times New Roman" w:eastAsia="Times New Roman" w:hAnsi="Times New Roman" w:cs="Times New Roman"/>
          <w:sz w:val="28"/>
          <w:szCs w:val="28"/>
        </w:rPr>
        <w:t xml:space="preserve">оспариваемое решение </w:t>
      </w:r>
      <w:r>
        <w:rPr>
          <w:rFonts w:ascii="Times New Roman" w:eastAsia="Times New Roman" w:hAnsi="Times New Roman" w:cs="Times New Roman"/>
          <w:sz w:val="28"/>
          <w:szCs w:val="28"/>
        </w:rPr>
        <w:t xml:space="preserve">антимонопольного органа </w:t>
      </w:r>
      <w:r w:rsidRPr="007B50C1">
        <w:rPr>
          <w:rFonts w:ascii="Times New Roman" w:eastAsia="Times New Roman" w:hAnsi="Times New Roman" w:cs="Times New Roman"/>
          <w:sz w:val="28"/>
          <w:szCs w:val="28"/>
        </w:rPr>
        <w:t xml:space="preserve">признано недействительным, на </w:t>
      </w:r>
      <w:r>
        <w:rPr>
          <w:rFonts w:ascii="Times New Roman" w:eastAsia="Times New Roman" w:hAnsi="Times New Roman" w:cs="Times New Roman"/>
          <w:sz w:val="28"/>
          <w:szCs w:val="28"/>
        </w:rPr>
        <w:t xml:space="preserve">него </w:t>
      </w:r>
      <w:r w:rsidRPr="007B50C1">
        <w:rPr>
          <w:rFonts w:ascii="Times New Roman" w:eastAsia="Times New Roman" w:hAnsi="Times New Roman" w:cs="Times New Roman"/>
          <w:sz w:val="28"/>
          <w:szCs w:val="28"/>
        </w:rPr>
        <w:t>возложена обязанность исключить из реестр</w:t>
      </w:r>
      <w:r>
        <w:rPr>
          <w:rFonts w:ascii="Times New Roman" w:eastAsia="Times New Roman" w:hAnsi="Times New Roman" w:cs="Times New Roman"/>
          <w:sz w:val="28"/>
          <w:szCs w:val="28"/>
        </w:rPr>
        <w:t xml:space="preserve">а недобросовестных поставщиков </w:t>
      </w:r>
      <w:r w:rsidRPr="007B50C1">
        <w:rPr>
          <w:rFonts w:ascii="Times New Roman" w:eastAsia="Times New Roman" w:hAnsi="Times New Roman" w:cs="Times New Roman"/>
          <w:sz w:val="28"/>
          <w:szCs w:val="28"/>
        </w:rPr>
        <w:t>сведения в отношении общества и его учредител</w:t>
      </w:r>
      <w:r>
        <w:rPr>
          <w:rFonts w:ascii="Times New Roman" w:eastAsia="Times New Roman" w:hAnsi="Times New Roman" w:cs="Times New Roman"/>
          <w:sz w:val="28"/>
          <w:szCs w:val="28"/>
        </w:rPr>
        <w:t>я.</w:t>
      </w:r>
    </w:p>
    <w:p w14:paraId="0F2C3D6D"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F3D3658"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Суды</w:t>
      </w:r>
      <w:r w:rsidRPr="007B4D9B">
        <w:rPr>
          <w:rFonts w:ascii="Times New Roman" w:eastAsia="Times New Roman" w:hAnsi="Times New Roman" w:cs="Times New Roman"/>
          <w:sz w:val="28"/>
          <w:szCs w:val="28"/>
        </w:rPr>
        <w:t xml:space="preserve"> исходил из того, что не имеется оснований для включения сведений о поставщике и его учредителе в реест</w:t>
      </w:r>
      <w:r>
        <w:rPr>
          <w:rFonts w:ascii="Times New Roman" w:eastAsia="Times New Roman" w:hAnsi="Times New Roman" w:cs="Times New Roman"/>
          <w:sz w:val="28"/>
          <w:szCs w:val="28"/>
        </w:rPr>
        <w:t>р недобросовестных поставщиков. С</w:t>
      </w:r>
      <w:r w:rsidRPr="007B4D9B">
        <w:rPr>
          <w:rFonts w:ascii="Times New Roman" w:eastAsia="Times New Roman" w:hAnsi="Times New Roman" w:cs="Times New Roman"/>
          <w:sz w:val="28"/>
          <w:szCs w:val="28"/>
        </w:rPr>
        <w:t xml:space="preserve">о ссылкой на пункт 1 части 15 статьи 95 </w:t>
      </w:r>
      <w:r w:rsidRPr="00B5543A">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B5543A">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B5543A">
        <w:rPr>
          <w:rFonts w:ascii="Times New Roman" w:eastAsia="Times New Roman" w:hAnsi="Times New Roman" w:cs="Times New Roman"/>
          <w:sz w:val="28"/>
          <w:szCs w:val="28"/>
        </w:rPr>
        <w:t xml:space="preserve"> от 05.04.2013 </w:t>
      </w:r>
      <w:r>
        <w:rPr>
          <w:rFonts w:ascii="Times New Roman" w:eastAsia="Times New Roman" w:hAnsi="Times New Roman" w:cs="Times New Roman"/>
          <w:sz w:val="28"/>
          <w:szCs w:val="28"/>
        </w:rPr>
        <w:t>№ 44-ФЗ «</w:t>
      </w:r>
      <w:r w:rsidRPr="00B5543A">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 (далее – Закон</w:t>
      </w:r>
      <w:r w:rsidRPr="007B4D9B">
        <w:rPr>
          <w:rFonts w:ascii="Times New Roman" w:eastAsia="Times New Roman" w:hAnsi="Times New Roman" w:cs="Times New Roman"/>
          <w:sz w:val="28"/>
          <w:szCs w:val="28"/>
        </w:rPr>
        <w:t xml:space="preserve"> о контрактной системе</w:t>
      </w:r>
      <w:r>
        <w:rPr>
          <w:rFonts w:ascii="Times New Roman" w:eastAsia="Times New Roman" w:hAnsi="Times New Roman" w:cs="Times New Roman"/>
          <w:sz w:val="28"/>
          <w:szCs w:val="28"/>
        </w:rPr>
        <w:t>)</w:t>
      </w:r>
      <w:r w:rsidRPr="007B4D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суды </w:t>
      </w:r>
      <w:r w:rsidRPr="007B4D9B">
        <w:rPr>
          <w:rFonts w:ascii="Times New Roman" w:eastAsia="Times New Roman" w:hAnsi="Times New Roman" w:cs="Times New Roman"/>
          <w:sz w:val="28"/>
          <w:szCs w:val="28"/>
        </w:rPr>
        <w:t>пришли к выводу о том, что заказчик нарушил порядок одностороннего отказа от исполнения контракта, а именно заказчик обязан принять решение об одностороннем отказе от исполнения контракта в</w:t>
      </w:r>
      <w:r>
        <w:rPr>
          <w:rFonts w:ascii="Times New Roman" w:eastAsia="Times New Roman" w:hAnsi="Times New Roman" w:cs="Times New Roman"/>
          <w:sz w:val="28"/>
          <w:szCs w:val="28"/>
        </w:rPr>
        <w:t xml:space="preserve"> случае</w:t>
      </w:r>
      <w:r w:rsidRPr="007B4D9B">
        <w:rPr>
          <w:rFonts w:ascii="Times New Roman" w:eastAsia="Times New Roman" w:hAnsi="Times New Roman" w:cs="Times New Roman"/>
          <w:sz w:val="28"/>
          <w:szCs w:val="28"/>
        </w:rPr>
        <w:t xml:space="preserve"> несоответствия общества требованиям</w:t>
      </w:r>
      <w:r>
        <w:rPr>
          <w:rFonts w:ascii="Times New Roman" w:eastAsia="Times New Roman" w:hAnsi="Times New Roman" w:cs="Times New Roman"/>
          <w:sz w:val="28"/>
          <w:szCs w:val="28"/>
        </w:rPr>
        <w:t>, предъявляемым</w:t>
      </w:r>
      <w:r w:rsidRPr="007B4D9B">
        <w:rPr>
          <w:rFonts w:ascii="Times New Roman" w:eastAsia="Times New Roman" w:hAnsi="Times New Roman" w:cs="Times New Roman"/>
          <w:sz w:val="28"/>
          <w:szCs w:val="28"/>
        </w:rPr>
        <w:t xml:space="preserve"> к участникам закупки.</w:t>
      </w:r>
      <w:r>
        <w:rPr>
          <w:rFonts w:ascii="Times New Roman" w:eastAsia="Times New Roman" w:hAnsi="Times New Roman" w:cs="Times New Roman"/>
          <w:sz w:val="28"/>
          <w:szCs w:val="28"/>
        </w:rPr>
        <w:t xml:space="preserve"> Кроме того, суды у</w:t>
      </w:r>
      <w:r w:rsidRPr="007B4D9B">
        <w:rPr>
          <w:rFonts w:ascii="Times New Roman" w:eastAsia="Times New Roman" w:hAnsi="Times New Roman" w:cs="Times New Roman"/>
          <w:sz w:val="28"/>
          <w:szCs w:val="28"/>
        </w:rPr>
        <w:t>казал</w:t>
      </w:r>
      <w:r>
        <w:rPr>
          <w:rFonts w:ascii="Times New Roman" w:eastAsia="Times New Roman" w:hAnsi="Times New Roman" w:cs="Times New Roman"/>
          <w:sz w:val="28"/>
          <w:szCs w:val="28"/>
        </w:rPr>
        <w:t>и</w:t>
      </w:r>
      <w:r w:rsidRPr="007B4D9B">
        <w:rPr>
          <w:rFonts w:ascii="Times New Roman" w:eastAsia="Times New Roman" w:hAnsi="Times New Roman" w:cs="Times New Roman"/>
          <w:sz w:val="28"/>
          <w:szCs w:val="28"/>
        </w:rPr>
        <w:t>, что подрядчик не приступил и не мог приступить к выполнению работ в соответствии с графиком их выполнения в результате действий заказчика, который после окончания срока лицензии прекратил допуск подрядчику на объекты заказчика для выполнения работ, предусмотренных контрактом.</w:t>
      </w:r>
    </w:p>
    <w:p w14:paraId="5A5AAD34"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3B3788F"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Суд кассационной инстанции не согласился с указанными выводами, судебные акты первой и апелляционной инстанций отменил, дело направил на новое рассмотрение в суд первой инстанции на основании следующего.</w:t>
      </w:r>
    </w:p>
    <w:p w14:paraId="7724E987"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E1FC93E"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положений частей 8, 9 статьи 95 Закона о контрактной системе, статей 450, 715 </w:t>
      </w:r>
      <w:r w:rsidR="000F7FCB">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что основанием для одностороннего расторжения государственного контракта на выполнение работ является существенное нарушение одной из сторон своих обязательств по этому контракту в случае, если возможность такого расторжения предусмотрена государственным контрактом.</w:t>
      </w:r>
    </w:p>
    <w:p w14:paraId="04782A44"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0FA24E9"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Частью 16 статьи 95 Закона о контрактной системе предусмотрено, что информация о поставщике (подрядчике, исполнителе), с которым контракт расторгнут в связи с односторонним отказом заказчика от исполнения контракта, включается в установленном настоящим Законом порядке в реестр недобросовестных поставщиков (подрядчиков, исполнителей), который осуществляется федеральным органом исполнительной власти, уполномоченным на осуществление контроля в сфере закупок.</w:t>
      </w:r>
    </w:p>
    <w:p w14:paraId="6766A694"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81174D9"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Руководствуясь частями 2, 6, 7, 10 статьи 104 Закона о контрактной системе, пунктами 11 и 12 Правил ведения реестра недобросовестных поставщиков (подрядчиков, исполнителей), утвержденных постановлением Правительства Российской Федерации от 25.11.2013 № 1062, с учетом пункта 42 </w:t>
      </w:r>
      <w:r w:rsidRPr="00CF11E8">
        <w:rPr>
          <w:rFonts w:ascii="Times New Roman" w:eastAsia="Times New Roman" w:hAnsi="Times New Roman" w:cs="Times New Roman"/>
          <w:sz w:val="28"/>
          <w:szCs w:val="28"/>
        </w:rPr>
        <w:t>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w:t>
      </w:r>
      <w:r>
        <w:rPr>
          <w:rFonts w:ascii="Times New Roman" w:eastAsia="Times New Roman" w:hAnsi="Times New Roman" w:cs="Times New Roman"/>
          <w:sz w:val="28"/>
          <w:szCs w:val="28"/>
        </w:rPr>
        <w:t>оссийской Федерации 28.06.2017, суд округа указал, что д</w:t>
      </w:r>
      <w:r w:rsidRPr="00AA651B">
        <w:rPr>
          <w:rFonts w:ascii="Times New Roman" w:eastAsia="Times New Roman" w:hAnsi="Times New Roman" w:cs="Times New Roman"/>
          <w:sz w:val="28"/>
          <w:szCs w:val="28"/>
        </w:rPr>
        <w:t>ля разрешения вопроса о законности выводов антимонопольного органа о включении общества в реестр недобросовестных поставщиков правовое значение имеет факт доказанности неисполнения (ненадлежащего) исполнения своих обязательств поставщиком, признания допущенного нарушения существенным.</w:t>
      </w:r>
    </w:p>
    <w:p w14:paraId="00BC970E"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DFBAEFA"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51B">
        <w:rPr>
          <w:rFonts w:ascii="Times New Roman" w:eastAsia="Times New Roman" w:hAnsi="Times New Roman" w:cs="Times New Roman"/>
          <w:sz w:val="28"/>
          <w:szCs w:val="28"/>
        </w:rPr>
        <w:t>Тот факт, что учреждение (заказчик) не отказалось в одностороннем порядке от исполнения контракта сразу после истечения у общества (подрядчика) срока действия лицензии на осуществление работ, связанных с использованием сведений, составляющих государственную тайну, применительно к настоящему делу не может рассматриваться как обстоятельство</w:t>
      </w:r>
      <w:r>
        <w:rPr>
          <w:rFonts w:ascii="Times New Roman" w:eastAsia="Times New Roman" w:hAnsi="Times New Roman" w:cs="Times New Roman"/>
          <w:sz w:val="28"/>
          <w:szCs w:val="28"/>
        </w:rPr>
        <w:t>,</w:t>
      </w:r>
      <w:r w:rsidRPr="00AA651B">
        <w:rPr>
          <w:rFonts w:ascii="Times New Roman" w:eastAsia="Times New Roman" w:hAnsi="Times New Roman" w:cs="Times New Roman"/>
          <w:sz w:val="28"/>
          <w:szCs w:val="28"/>
        </w:rPr>
        <w:t xml:space="preserve"> исключающее возможность включения сведений о недобросовестном поставщике в реестр, поскольку действующее законодательство предусматривает возм</w:t>
      </w:r>
      <w:r>
        <w:rPr>
          <w:rFonts w:ascii="Times New Roman" w:eastAsia="Times New Roman" w:hAnsi="Times New Roman" w:cs="Times New Roman"/>
          <w:sz w:val="28"/>
          <w:szCs w:val="28"/>
        </w:rPr>
        <w:t xml:space="preserve">ожность переоформления лицензии. Указанное </w:t>
      </w:r>
      <w:r w:rsidRPr="00AA651B">
        <w:rPr>
          <w:rFonts w:ascii="Times New Roman" w:eastAsia="Times New Roman" w:hAnsi="Times New Roman" w:cs="Times New Roman"/>
          <w:sz w:val="28"/>
          <w:szCs w:val="28"/>
        </w:rPr>
        <w:t xml:space="preserve">означает наличие у добросовестного участника конкурентной процедуры (который ознакомлен с условиями закупочной документации, в </w:t>
      </w:r>
      <w:r w:rsidRPr="00AA651B">
        <w:rPr>
          <w:rFonts w:ascii="Times New Roman" w:eastAsia="Times New Roman" w:hAnsi="Times New Roman" w:cs="Times New Roman"/>
          <w:sz w:val="28"/>
          <w:szCs w:val="28"/>
        </w:rPr>
        <w:lastRenderedPageBreak/>
        <w:t>том числе и относительно сроков выполнения работ) возможности в последующем заблаговременно позаботиться о переоформлении лицензии.</w:t>
      </w:r>
    </w:p>
    <w:p w14:paraId="1B74A42F"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4CB6B93"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Поскольку </w:t>
      </w:r>
      <w:r w:rsidRPr="00945AE0">
        <w:rPr>
          <w:rFonts w:ascii="Times New Roman" w:eastAsia="Times New Roman" w:hAnsi="Times New Roman" w:cs="Times New Roman"/>
          <w:sz w:val="28"/>
          <w:szCs w:val="28"/>
        </w:rPr>
        <w:t>суды не исследовали факты существенного нарушения обществом условия контракта, свидетельствующие о недобросовестном поведении, не оценили поведение общества на предмет допущенного им нарушения исполнения контракта, не вы</w:t>
      </w:r>
      <w:r>
        <w:rPr>
          <w:rFonts w:ascii="Times New Roman" w:eastAsia="Times New Roman" w:hAnsi="Times New Roman" w:cs="Times New Roman"/>
          <w:sz w:val="28"/>
          <w:szCs w:val="28"/>
        </w:rPr>
        <w:t>яснили причины такого поведения, суд кассационной инстанции направил дело на новое рассмотрение в суд первой инстанции.</w:t>
      </w:r>
    </w:p>
    <w:p w14:paraId="6AEAD1B3"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D7B9E10" w14:textId="77777777" w:rsidR="00C337A9"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новом рассмотрении решением суда п</w:t>
      </w:r>
      <w:r w:rsidR="004730B5">
        <w:rPr>
          <w:rFonts w:ascii="Times New Roman" w:eastAsia="Times New Roman" w:hAnsi="Times New Roman" w:cs="Times New Roman"/>
          <w:sz w:val="28"/>
          <w:szCs w:val="28"/>
        </w:rPr>
        <w:t>ервой инстанции в удовлетворении требований</w:t>
      </w:r>
      <w:r>
        <w:rPr>
          <w:rFonts w:ascii="Times New Roman" w:eastAsia="Times New Roman" w:hAnsi="Times New Roman" w:cs="Times New Roman"/>
          <w:sz w:val="28"/>
          <w:szCs w:val="28"/>
        </w:rPr>
        <w:t xml:space="preserve"> отказано. Постановлением суда апелляционной инстанции решение суда оставлено без изменения. </w:t>
      </w:r>
    </w:p>
    <w:p w14:paraId="1A6BA428" w14:textId="77777777" w:rsidR="00C337A9" w:rsidRPr="00F83540" w:rsidRDefault="00C337A9" w:rsidP="00AE0F9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E854BED" w14:textId="77777777" w:rsidR="00C337A9" w:rsidRDefault="00C337A9" w:rsidP="00AE0F90">
      <w:pPr>
        <w:spacing w:after="0" w:line="240" w:lineRule="auto"/>
        <w:ind w:firstLine="709"/>
        <w:contextualSpacing/>
        <w:jc w:val="right"/>
        <w:rPr>
          <w:rFonts w:ascii="Times New Roman" w:hAnsi="Times New Roman" w:cs="Times New Roman"/>
          <w:i/>
          <w:sz w:val="28"/>
          <w:szCs w:val="28"/>
        </w:rPr>
      </w:pPr>
      <w:r w:rsidRPr="00C156D6">
        <w:rPr>
          <w:rFonts w:ascii="Times New Roman" w:hAnsi="Times New Roman" w:cs="Times New Roman"/>
          <w:i/>
          <w:sz w:val="28"/>
          <w:szCs w:val="28"/>
        </w:rPr>
        <w:t>Постановление от 23.11.2020 № Ф03-4240/2020</w:t>
      </w:r>
    </w:p>
    <w:p w14:paraId="4ABEA22E" w14:textId="77777777" w:rsidR="00C337A9" w:rsidRDefault="00C337A9" w:rsidP="00AE0F90">
      <w:pPr>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t xml:space="preserve">по делу № А73-22821/2019 Арбитражного суда Хабаровского края </w:t>
      </w:r>
    </w:p>
    <w:p w14:paraId="0E60ABCF" w14:textId="77777777" w:rsidR="00C337A9" w:rsidRDefault="00C337A9" w:rsidP="00AE0F90">
      <w:pPr>
        <w:spacing w:after="0" w:line="240" w:lineRule="auto"/>
        <w:ind w:firstLine="709"/>
        <w:jc w:val="both"/>
        <w:rPr>
          <w:rFonts w:ascii="Times New Roman" w:eastAsia="Times New Roman" w:hAnsi="Times New Roman" w:cs="Times New Roman"/>
          <w:b/>
          <w:sz w:val="28"/>
          <w:szCs w:val="28"/>
        </w:rPr>
      </w:pPr>
    </w:p>
    <w:p w14:paraId="2DABE9A9" w14:textId="77777777" w:rsidR="00C337A9" w:rsidRPr="00310F46" w:rsidRDefault="00C337A9" w:rsidP="00AE0F9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sidRPr="00310F46">
        <w:rPr>
          <w:rFonts w:ascii="Times New Roman" w:eastAsia="Times New Roman" w:hAnsi="Times New Roman" w:cs="Times New Roman"/>
          <w:b/>
          <w:sz w:val="28"/>
          <w:szCs w:val="28"/>
        </w:rPr>
        <w:t xml:space="preserve">Неоднократное (на протяжении нескольких периодов) оформление трудовых отношений со всеми работниками посредством гражданско-правовых сделок и неправомерное </w:t>
      </w:r>
      <w:r w:rsidRPr="00E00549">
        <w:rPr>
          <w:rFonts w:ascii="Times New Roman" w:eastAsia="Times New Roman" w:hAnsi="Times New Roman" w:cs="Times New Roman"/>
          <w:b/>
          <w:sz w:val="28"/>
          <w:szCs w:val="28"/>
        </w:rPr>
        <w:t>не включение</w:t>
      </w:r>
      <w:r w:rsidRPr="00310F46">
        <w:rPr>
          <w:rFonts w:ascii="Times New Roman" w:eastAsia="Times New Roman" w:hAnsi="Times New Roman" w:cs="Times New Roman"/>
          <w:b/>
          <w:sz w:val="28"/>
          <w:szCs w:val="28"/>
        </w:rPr>
        <w:t xml:space="preserve"> выплат, производимых по таким договорам</w:t>
      </w:r>
      <w:r>
        <w:rPr>
          <w:rFonts w:ascii="Times New Roman" w:eastAsia="Times New Roman" w:hAnsi="Times New Roman" w:cs="Times New Roman"/>
          <w:b/>
          <w:sz w:val="28"/>
          <w:szCs w:val="28"/>
        </w:rPr>
        <w:t>,</w:t>
      </w:r>
      <w:r w:rsidRPr="00310F46">
        <w:rPr>
          <w:rFonts w:ascii="Times New Roman" w:eastAsia="Times New Roman" w:hAnsi="Times New Roman" w:cs="Times New Roman"/>
          <w:b/>
          <w:sz w:val="28"/>
          <w:szCs w:val="28"/>
        </w:rPr>
        <w:t xml:space="preserve"> в облагаемую страховыми взносами </w:t>
      </w:r>
      <w:r>
        <w:rPr>
          <w:rFonts w:ascii="Times New Roman" w:eastAsia="Times New Roman" w:hAnsi="Times New Roman" w:cs="Times New Roman"/>
          <w:b/>
          <w:sz w:val="28"/>
          <w:szCs w:val="28"/>
        </w:rPr>
        <w:t>базу</w:t>
      </w:r>
      <w:r w:rsidRPr="00310F46">
        <w:rPr>
          <w:rFonts w:ascii="Times New Roman" w:eastAsia="Times New Roman" w:hAnsi="Times New Roman" w:cs="Times New Roman"/>
          <w:b/>
          <w:sz w:val="28"/>
          <w:szCs w:val="28"/>
        </w:rPr>
        <w:t xml:space="preserve"> свидетельствуют о том, что субъект осознавал противоправный характер своих действий и желал либо сознательно допускал наступление вредных последствий таких действий в виде неп</w:t>
      </w:r>
      <w:r>
        <w:rPr>
          <w:rFonts w:ascii="Times New Roman" w:eastAsia="Times New Roman" w:hAnsi="Times New Roman" w:cs="Times New Roman"/>
          <w:b/>
          <w:sz w:val="28"/>
          <w:szCs w:val="28"/>
        </w:rPr>
        <w:t xml:space="preserve">олной уплаты страховых взносов. Указанное </w:t>
      </w:r>
      <w:r w:rsidRPr="00310F46">
        <w:rPr>
          <w:rFonts w:ascii="Times New Roman" w:eastAsia="Times New Roman" w:hAnsi="Times New Roman" w:cs="Times New Roman"/>
          <w:b/>
          <w:sz w:val="28"/>
          <w:szCs w:val="28"/>
        </w:rPr>
        <w:t>квалифициру</w:t>
      </w:r>
      <w:r>
        <w:rPr>
          <w:rFonts w:ascii="Times New Roman" w:eastAsia="Times New Roman" w:hAnsi="Times New Roman" w:cs="Times New Roman"/>
          <w:b/>
          <w:sz w:val="28"/>
          <w:szCs w:val="28"/>
        </w:rPr>
        <w:t>е</w:t>
      </w:r>
      <w:r w:rsidRPr="00310F46">
        <w:rPr>
          <w:rFonts w:ascii="Times New Roman" w:eastAsia="Times New Roman" w:hAnsi="Times New Roman" w:cs="Times New Roman"/>
          <w:b/>
          <w:sz w:val="28"/>
          <w:szCs w:val="28"/>
        </w:rPr>
        <w:t>тся как действия, соверш</w:t>
      </w:r>
      <w:r>
        <w:rPr>
          <w:rFonts w:ascii="Times New Roman" w:eastAsia="Times New Roman" w:hAnsi="Times New Roman" w:cs="Times New Roman"/>
          <w:b/>
          <w:sz w:val="28"/>
          <w:szCs w:val="28"/>
        </w:rPr>
        <w:t xml:space="preserve">енные с умышленной формой вины, и </w:t>
      </w:r>
      <w:r w:rsidRPr="00310F46">
        <w:rPr>
          <w:rFonts w:ascii="Times New Roman" w:eastAsia="Times New Roman" w:hAnsi="Times New Roman" w:cs="Times New Roman"/>
          <w:b/>
          <w:sz w:val="28"/>
          <w:szCs w:val="28"/>
        </w:rPr>
        <w:t>вле</w:t>
      </w:r>
      <w:r>
        <w:rPr>
          <w:rFonts w:ascii="Times New Roman" w:eastAsia="Times New Roman" w:hAnsi="Times New Roman" w:cs="Times New Roman"/>
          <w:b/>
          <w:sz w:val="28"/>
          <w:szCs w:val="28"/>
        </w:rPr>
        <w:t>чет</w:t>
      </w:r>
      <w:r w:rsidRPr="00310F46">
        <w:rPr>
          <w:rFonts w:ascii="Times New Roman" w:eastAsia="Times New Roman" w:hAnsi="Times New Roman" w:cs="Times New Roman"/>
          <w:b/>
          <w:sz w:val="28"/>
          <w:szCs w:val="28"/>
        </w:rPr>
        <w:t xml:space="preserve"> наступление соответствующей ответственности.</w:t>
      </w:r>
    </w:p>
    <w:p w14:paraId="372FBA7B" w14:textId="77777777" w:rsidR="00C337A9" w:rsidRDefault="00C337A9" w:rsidP="00AE0F90">
      <w:pPr>
        <w:spacing w:after="0" w:line="240" w:lineRule="auto"/>
        <w:ind w:firstLine="709"/>
        <w:jc w:val="both"/>
        <w:rPr>
          <w:rFonts w:ascii="Times New Roman" w:eastAsia="Times New Roman" w:hAnsi="Times New Roman" w:cs="Times New Roman"/>
          <w:b/>
          <w:sz w:val="28"/>
          <w:szCs w:val="28"/>
          <w:highlight w:val="yellow"/>
        </w:rPr>
      </w:pPr>
    </w:p>
    <w:p w14:paraId="3D11E277" w14:textId="77777777" w:rsidR="00C337A9" w:rsidRDefault="00C337A9" w:rsidP="00AE0F90">
      <w:pPr>
        <w:spacing w:after="0" w:line="240" w:lineRule="auto"/>
        <w:ind w:firstLine="709"/>
        <w:jc w:val="both"/>
        <w:rPr>
          <w:rFonts w:ascii="Times New Roman" w:hAnsi="Times New Roman"/>
          <w:sz w:val="28"/>
          <w:szCs w:val="28"/>
        </w:rPr>
      </w:pPr>
      <w:r w:rsidRPr="008C08FB">
        <w:rPr>
          <w:rFonts w:ascii="Times New Roman" w:hAnsi="Times New Roman"/>
          <w:sz w:val="28"/>
          <w:szCs w:val="28"/>
        </w:rPr>
        <w:t>Фонд</w:t>
      </w:r>
      <w:r>
        <w:rPr>
          <w:rFonts w:ascii="Times New Roman" w:hAnsi="Times New Roman"/>
          <w:sz w:val="28"/>
          <w:szCs w:val="28"/>
        </w:rPr>
        <w:t>ом</w:t>
      </w:r>
      <w:r w:rsidRPr="008C08FB">
        <w:rPr>
          <w:rFonts w:ascii="Times New Roman" w:hAnsi="Times New Roman"/>
          <w:sz w:val="28"/>
          <w:szCs w:val="28"/>
        </w:rPr>
        <w:t xml:space="preserve"> социального страхования </w:t>
      </w:r>
      <w:r>
        <w:rPr>
          <w:rFonts w:ascii="Times New Roman" w:hAnsi="Times New Roman"/>
          <w:sz w:val="28"/>
          <w:szCs w:val="28"/>
        </w:rPr>
        <w:t>(далее – фонд) в отношении общества проведена плановая выездная проверка по вопросу правильности начисления,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w:t>
      </w:r>
    </w:p>
    <w:p w14:paraId="7229CAA4" w14:textId="77777777" w:rsidR="00C337A9" w:rsidRDefault="00C337A9" w:rsidP="00AE0F90">
      <w:pPr>
        <w:spacing w:after="0" w:line="240" w:lineRule="auto"/>
        <w:ind w:firstLine="709"/>
        <w:jc w:val="both"/>
        <w:rPr>
          <w:rFonts w:ascii="Times New Roman" w:hAnsi="Times New Roman"/>
          <w:sz w:val="28"/>
          <w:szCs w:val="28"/>
        </w:rPr>
      </w:pPr>
    </w:p>
    <w:p w14:paraId="484FE67F"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проверки фондом выявлен факт нарушения страхователем пункта 1 статьи 20.1, подпункта 2 пункта 1 статьи 20.2</w:t>
      </w:r>
      <w:r w:rsidRPr="00376F9E">
        <w:rPr>
          <w:rFonts w:ascii="Times New Roman" w:hAnsi="Times New Roman"/>
          <w:sz w:val="28"/>
          <w:szCs w:val="28"/>
        </w:rPr>
        <w:t xml:space="preserve"> </w:t>
      </w:r>
      <w:r>
        <w:rPr>
          <w:rFonts w:ascii="Times New Roman" w:hAnsi="Times New Roman"/>
          <w:sz w:val="28"/>
          <w:szCs w:val="28"/>
        </w:rPr>
        <w:t xml:space="preserve">Федерального закона от 24.07.1998 № 125-ФЗ «Об обязательном социальном страховании от несчастных случаев на производстве и профессиональных заболеваний» (далее – Закон № 125), пункта 3 Правил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утвержденных постановлением Правительства Российской Федерации от 02.03.2000 № 184. Нарушение </w:t>
      </w:r>
      <w:r w:rsidRPr="00CA053C">
        <w:rPr>
          <w:rFonts w:ascii="Times New Roman" w:hAnsi="Times New Roman"/>
          <w:sz w:val="28"/>
          <w:szCs w:val="28"/>
        </w:rPr>
        <w:t>вырази</w:t>
      </w:r>
      <w:r>
        <w:rPr>
          <w:rFonts w:ascii="Times New Roman" w:hAnsi="Times New Roman"/>
          <w:sz w:val="28"/>
          <w:szCs w:val="28"/>
        </w:rPr>
        <w:t xml:space="preserve">лось в не </w:t>
      </w:r>
      <w:r w:rsidRPr="00CA053C">
        <w:rPr>
          <w:rFonts w:ascii="Times New Roman" w:hAnsi="Times New Roman"/>
          <w:sz w:val="28"/>
          <w:szCs w:val="28"/>
        </w:rPr>
        <w:t xml:space="preserve">включении обществом в облагаемую базу выплат в пользу работников по договорам подряда, которые </w:t>
      </w:r>
      <w:r w:rsidRPr="00CA053C">
        <w:rPr>
          <w:rFonts w:ascii="Times New Roman" w:hAnsi="Times New Roman"/>
          <w:sz w:val="28"/>
          <w:szCs w:val="28"/>
        </w:rPr>
        <w:lastRenderedPageBreak/>
        <w:t xml:space="preserve">фактически являются не гражданско-правовыми договорами, а трудовыми </w:t>
      </w:r>
      <w:r>
        <w:rPr>
          <w:rFonts w:ascii="Times New Roman" w:hAnsi="Times New Roman"/>
          <w:sz w:val="28"/>
          <w:szCs w:val="28"/>
        </w:rPr>
        <w:t>контрактами</w:t>
      </w:r>
      <w:r w:rsidRPr="00CA053C">
        <w:rPr>
          <w:rFonts w:ascii="Times New Roman" w:hAnsi="Times New Roman"/>
          <w:sz w:val="28"/>
          <w:szCs w:val="28"/>
        </w:rPr>
        <w:t>.</w:t>
      </w:r>
      <w:r>
        <w:rPr>
          <w:rFonts w:ascii="Times New Roman" w:hAnsi="Times New Roman"/>
          <w:sz w:val="28"/>
          <w:szCs w:val="28"/>
        </w:rPr>
        <w:t xml:space="preserve"> </w:t>
      </w:r>
    </w:p>
    <w:p w14:paraId="3C4A65C9" w14:textId="77777777" w:rsidR="00C337A9" w:rsidRDefault="00C337A9" w:rsidP="00AE0F90">
      <w:pPr>
        <w:spacing w:after="0" w:line="240" w:lineRule="auto"/>
        <w:ind w:firstLine="709"/>
        <w:jc w:val="both"/>
        <w:rPr>
          <w:rFonts w:ascii="Times New Roman" w:hAnsi="Times New Roman"/>
          <w:sz w:val="28"/>
          <w:szCs w:val="28"/>
        </w:rPr>
      </w:pPr>
    </w:p>
    <w:p w14:paraId="0D2FAD15"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проверки фондом вынесено решение о привлечении общества к ответственности, предусмотренной статьей 26.29 Закона № 125, в виде штрафа</w:t>
      </w:r>
      <w:r w:rsidRPr="008B7995">
        <w:rPr>
          <w:rFonts w:ascii="Times New Roman" w:hAnsi="Times New Roman"/>
          <w:sz w:val="28"/>
          <w:szCs w:val="28"/>
        </w:rPr>
        <w:t xml:space="preserve"> в размере 40% причитающейся к уплате суммы страховых взносов, </w:t>
      </w:r>
      <w:r w:rsidRPr="006E18FD">
        <w:rPr>
          <w:rFonts w:ascii="Times New Roman" w:hAnsi="Times New Roman"/>
          <w:sz w:val="28"/>
          <w:szCs w:val="28"/>
        </w:rPr>
        <w:t xml:space="preserve">поскольку неполная </w:t>
      </w:r>
      <w:proofErr w:type="gramStart"/>
      <w:r w:rsidRPr="006E18FD">
        <w:rPr>
          <w:rFonts w:ascii="Times New Roman" w:hAnsi="Times New Roman"/>
          <w:sz w:val="28"/>
          <w:szCs w:val="28"/>
        </w:rPr>
        <w:t>уплата  сумм</w:t>
      </w:r>
      <w:proofErr w:type="gramEnd"/>
      <w:r w:rsidRPr="006E18FD">
        <w:rPr>
          <w:rFonts w:ascii="Times New Roman" w:hAnsi="Times New Roman"/>
          <w:sz w:val="28"/>
          <w:szCs w:val="28"/>
        </w:rPr>
        <w:t xml:space="preserve"> страховых взносов произошла в результате умышленных действий общества.</w:t>
      </w:r>
      <w:r>
        <w:rPr>
          <w:rFonts w:ascii="Times New Roman" w:hAnsi="Times New Roman"/>
          <w:sz w:val="28"/>
          <w:szCs w:val="28"/>
        </w:rPr>
        <w:t xml:space="preserve"> Этим же решением обществу начислены страховые взносы и пени.</w:t>
      </w:r>
    </w:p>
    <w:p w14:paraId="790FC908" w14:textId="77777777" w:rsidR="00C337A9" w:rsidRDefault="00C337A9" w:rsidP="00AE0F90">
      <w:pPr>
        <w:spacing w:after="0" w:line="240" w:lineRule="auto"/>
        <w:ind w:firstLine="709"/>
        <w:jc w:val="both"/>
        <w:rPr>
          <w:rFonts w:ascii="Times New Roman" w:hAnsi="Times New Roman"/>
          <w:sz w:val="28"/>
          <w:szCs w:val="28"/>
        </w:rPr>
      </w:pPr>
    </w:p>
    <w:p w14:paraId="6DA01FE7"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Общество, н</w:t>
      </w:r>
      <w:r w:rsidRPr="00C76B0B">
        <w:rPr>
          <w:rFonts w:ascii="Times New Roman" w:hAnsi="Times New Roman"/>
          <w:sz w:val="28"/>
          <w:szCs w:val="28"/>
        </w:rPr>
        <w:t xml:space="preserve">е согласившись с принятым решением фонда, обратилось в суд с заявлением о признании его </w:t>
      </w:r>
      <w:r w:rsidRPr="00CA053C">
        <w:rPr>
          <w:rFonts w:ascii="Times New Roman" w:hAnsi="Times New Roman"/>
          <w:sz w:val="28"/>
          <w:szCs w:val="28"/>
        </w:rPr>
        <w:t>не</w:t>
      </w:r>
      <w:r>
        <w:rPr>
          <w:rFonts w:ascii="Times New Roman" w:hAnsi="Times New Roman"/>
          <w:sz w:val="28"/>
          <w:szCs w:val="28"/>
        </w:rPr>
        <w:t>законным</w:t>
      </w:r>
      <w:r w:rsidRPr="00CA053C">
        <w:rPr>
          <w:rFonts w:ascii="Times New Roman" w:hAnsi="Times New Roman"/>
          <w:sz w:val="28"/>
          <w:szCs w:val="28"/>
        </w:rPr>
        <w:t xml:space="preserve"> и отмене.</w:t>
      </w:r>
    </w:p>
    <w:p w14:paraId="32F4E59E" w14:textId="77777777" w:rsidR="00C337A9" w:rsidRDefault="00C337A9" w:rsidP="00AE0F90">
      <w:pPr>
        <w:spacing w:after="0" w:line="240" w:lineRule="auto"/>
        <w:ind w:firstLine="709"/>
        <w:jc w:val="both"/>
        <w:rPr>
          <w:rFonts w:ascii="Times New Roman" w:hAnsi="Times New Roman"/>
          <w:sz w:val="28"/>
          <w:szCs w:val="28"/>
        </w:rPr>
      </w:pPr>
    </w:p>
    <w:p w14:paraId="7819AC3F"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Решением суда первой инстанции, оставленным без изменения постановлением суда апелляционной инстанции, признано незаконным решение фонда в части привлечения к ответственности в виде штрафа в размере 40%. В удовлетворении заявления в остальной части отказано.</w:t>
      </w:r>
    </w:p>
    <w:p w14:paraId="0BF1E287" w14:textId="77777777" w:rsidR="00C337A9" w:rsidRDefault="00C337A9" w:rsidP="00AE0F90">
      <w:pPr>
        <w:spacing w:after="0" w:line="240" w:lineRule="auto"/>
        <w:ind w:firstLine="709"/>
        <w:jc w:val="both"/>
        <w:rPr>
          <w:rFonts w:ascii="Times New Roman" w:hAnsi="Times New Roman"/>
          <w:sz w:val="28"/>
          <w:szCs w:val="28"/>
        </w:rPr>
      </w:pPr>
    </w:p>
    <w:p w14:paraId="598C0F69" w14:textId="77777777" w:rsidR="00C337A9" w:rsidRDefault="00C337A9" w:rsidP="00AE0F90">
      <w:pPr>
        <w:spacing w:after="0" w:line="240" w:lineRule="auto"/>
        <w:ind w:firstLine="709"/>
        <w:jc w:val="both"/>
        <w:rPr>
          <w:rFonts w:ascii="Times New Roman" w:hAnsi="Times New Roman"/>
          <w:sz w:val="28"/>
          <w:szCs w:val="28"/>
        </w:rPr>
      </w:pPr>
      <w:r w:rsidRPr="00147000">
        <w:rPr>
          <w:rFonts w:ascii="Times New Roman" w:hAnsi="Times New Roman"/>
          <w:sz w:val="28"/>
          <w:szCs w:val="28"/>
        </w:rPr>
        <w:t>Судебные акты мотивированы тем, что вина страхователя в совершении вменяемого правоотношения (занижение облагаемой базы) является неосторожной, что исключает применение к нему меры ответственности, предусмотренной в отношении умышленной формы вины.</w:t>
      </w:r>
    </w:p>
    <w:p w14:paraId="6D381C16" w14:textId="77777777" w:rsidR="00C337A9" w:rsidRDefault="00C337A9" w:rsidP="00AE0F90">
      <w:pPr>
        <w:spacing w:after="0" w:line="240" w:lineRule="auto"/>
        <w:ind w:firstLine="709"/>
        <w:jc w:val="both"/>
        <w:rPr>
          <w:rFonts w:ascii="Times New Roman" w:hAnsi="Times New Roman"/>
          <w:sz w:val="28"/>
          <w:szCs w:val="28"/>
        </w:rPr>
      </w:pPr>
    </w:p>
    <w:p w14:paraId="1C9A7C3E" w14:textId="77777777" w:rsidR="00C337A9" w:rsidRDefault="00C337A9" w:rsidP="00AE0F90">
      <w:pPr>
        <w:spacing w:after="0" w:line="240" w:lineRule="auto"/>
        <w:ind w:firstLine="709"/>
        <w:jc w:val="both"/>
        <w:rPr>
          <w:rFonts w:ascii="Times New Roman" w:hAnsi="Times New Roman"/>
          <w:sz w:val="28"/>
          <w:szCs w:val="28"/>
        </w:rPr>
      </w:pPr>
      <w:r w:rsidRPr="00147000">
        <w:rPr>
          <w:rFonts w:ascii="Times New Roman" w:hAnsi="Times New Roman"/>
          <w:sz w:val="28"/>
          <w:szCs w:val="28"/>
        </w:rPr>
        <w:t>Судом кассационной инстанции принятые по делу судебные акты отменены</w:t>
      </w:r>
      <w:r>
        <w:rPr>
          <w:rFonts w:ascii="Times New Roman" w:hAnsi="Times New Roman"/>
          <w:sz w:val="28"/>
          <w:szCs w:val="28"/>
        </w:rPr>
        <w:t xml:space="preserve"> в части признания незаконным решения фонда о привлечении к ответственности в виде штрафа в размере 40%. В удовлетворении заявления в указанной части отказано.</w:t>
      </w:r>
    </w:p>
    <w:p w14:paraId="6D9D20ED" w14:textId="77777777" w:rsidR="00C337A9" w:rsidRDefault="00C337A9" w:rsidP="00AE0F90">
      <w:pPr>
        <w:spacing w:after="0" w:line="240" w:lineRule="auto"/>
        <w:ind w:firstLine="709"/>
        <w:jc w:val="both"/>
        <w:rPr>
          <w:rFonts w:ascii="Times New Roman" w:hAnsi="Times New Roman"/>
          <w:sz w:val="28"/>
          <w:szCs w:val="28"/>
        </w:rPr>
      </w:pPr>
    </w:p>
    <w:p w14:paraId="40050C19"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Принимая новый судебный акт, суд округа </w:t>
      </w:r>
      <w:r w:rsidRPr="00147000">
        <w:rPr>
          <w:rFonts w:ascii="Times New Roman" w:hAnsi="Times New Roman"/>
          <w:sz w:val="28"/>
          <w:szCs w:val="28"/>
        </w:rPr>
        <w:t>исход</w:t>
      </w:r>
      <w:r>
        <w:rPr>
          <w:rFonts w:ascii="Times New Roman" w:hAnsi="Times New Roman"/>
          <w:sz w:val="28"/>
          <w:szCs w:val="28"/>
        </w:rPr>
        <w:t>ил</w:t>
      </w:r>
      <w:r w:rsidRPr="00147000">
        <w:rPr>
          <w:rFonts w:ascii="Times New Roman" w:hAnsi="Times New Roman"/>
          <w:sz w:val="28"/>
          <w:szCs w:val="28"/>
        </w:rPr>
        <w:t xml:space="preserve"> из следующего.</w:t>
      </w:r>
    </w:p>
    <w:p w14:paraId="1CADF96B" w14:textId="77777777" w:rsidR="00C337A9" w:rsidRDefault="00C337A9" w:rsidP="00AE0F90">
      <w:pPr>
        <w:spacing w:after="0" w:line="240" w:lineRule="auto"/>
        <w:ind w:firstLine="709"/>
        <w:jc w:val="both"/>
        <w:rPr>
          <w:rFonts w:ascii="Times New Roman" w:hAnsi="Times New Roman"/>
          <w:sz w:val="28"/>
          <w:szCs w:val="28"/>
        </w:rPr>
      </w:pPr>
    </w:p>
    <w:p w14:paraId="59464BA5" w14:textId="77777777" w:rsidR="00C337A9" w:rsidRPr="00331121"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Исследовав и оценив имеющиеся в материалах дела доказательства, </w:t>
      </w:r>
      <w:r w:rsidRPr="00331121">
        <w:rPr>
          <w:rFonts w:ascii="Times New Roman" w:hAnsi="Times New Roman"/>
          <w:sz w:val="28"/>
          <w:szCs w:val="28"/>
        </w:rPr>
        <w:t xml:space="preserve">суды </w:t>
      </w:r>
      <w:r>
        <w:rPr>
          <w:rFonts w:ascii="Times New Roman" w:hAnsi="Times New Roman"/>
          <w:sz w:val="28"/>
          <w:szCs w:val="28"/>
        </w:rPr>
        <w:t xml:space="preserve">первой и апелляционной инстанций обоснованно </w:t>
      </w:r>
      <w:r w:rsidRPr="00331121">
        <w:rPr>
          <w:rFonts w:ascii="Times New Roman" w:hAnsi="Times New Roman"/>
          <w:sz w:val="28"/>
          <w:szCs w:val="28"/>
        </w:rPr>
        <w:t>признали, что договоры с физическими лицами по своей правовой природе являлись трудовыми, произведенные по ним выплаты подлежали включению в облагаемую базу по страховым взносам на обязательное социальное страхование.</w:t>
      </w:r>
    </w:p>
    <w:p w14:paraId="78D0E79B" w14:textId="77777777" w:rsidR="00C337A9" w:rsidRDefault="00C337A9" w:rsidP="00AE0F90">
      <w:pPr>
        <w:spacing w:after="0" w:line="240" w:lineRule="auto"/>
        <w:ind w:firstLine="709"/>
        <w:jc w:val="both"/>
        <w:rPr>
          <w:rFonts w:ascii="Times New Roman" w:hAnsi="Times New Roman"/>
          <w:sz w:val="28"/>
          <w:szCs w:val="28"/>
        </w:rPr>
      </w:pPr>
    </w:p>
    <w:p w14:paraId="01523061" w14:textId="77777777" w:rsidR="00C337A9" w:rsidRDefault="00C337A9" w:rsidP="00AE0F90">
      <w:pPr>
        <w:spacing w:after="0" w:line="240" w:lineRule="auto"/>
        <w:ind w:firstLine="709"/>
        <w:jc w:val="both"/>
        <w:rPr>
          <w:rFonts w:ascii="Times New Roman" w:hAnsi="Times New Roman"/>
          <w:sz w:val="28"/>
          <w:szCs w:val="28"/>
        </w:rPr>
      </w:pPr>
      <w:r w:rsidRPr="00331121">
        <w:rPr>
          <w:rFonts w:ascii="Times New Roman" w:hAnsi="Times New Roman"/>
          <w:sz w:val="28"/>
          <w:szCs w:val="28"/>
        </w:rPr>
        <w:t xml:space="preserve">Выводы судов о занижении страхователем базы для начисления страховых взносов заявителем </w:t>
      </w:r>
      <w:r>
        <w:rPr>
          <w:rFonts w:ascii="Times New Roman" w:hAnsi="Times New Roman"/>
          <w:sz w:val="28"/>
          <w:szCs w:val="28"/>
        </w:rPr>
        <w:t xml:space="preserve">кассационной </w:t>
      </w:r>
      <w:r w:rsidRPr="00331121">
        <w:rPr>
          <w:rFonts w:ascii="Times New Roman" w:hAnsi="Times New Roman"/>
          <w:sz w:val="28"/>
          <w:szCs w:val="28"/>
        </w:rPr>
        <w:t xml:space="preserve">жалобы </w:t>
      </w:r>
      <w:r>
        <w:rPr>
          <w:rFonts w:ascii="Times New Roman" w:hAnsi="Times New Roman"/>
          <w:sz w:val="28"/>
          <w:szCs w:val="28"/>
        </w:rPr>
        <w:t xml:space="preserve">(фондом) </w:t>
      </w:r>
      <w:r w:rsidRPr="00331121">
        <w:rPr>
          <w:rFonts w:ascii="Times New Roman" w:hAnsi="Times New Roman"/>
          <w:sz w:val="28"/>
          <w:szCs w:val="28"/>
        </w:rPr>
        <w:t>не оспарива</w:t>
      </w:r>
      <w:r>
        <w:rPr>
          <w:rFonts w:ascii="Times New Roman" w:hAnsi="Times New Roman"/>
          <w:sz w:val="28"/>
          <w:szCs w:val="28"/>
        </w:rPr>
        <w:t>лись.</w:t>
      </w:r>
      <w:r w:rsidRPr="00331121">
        <w:rPr>
          <w:rFonts w:ascii="Times New Roman" w:hAnsi="Times New Roman"/>
          <w:sz w:val="28"/>
          <w:szCs w:val="28"/>
        </w:rPr>
        <w:t xml:space="preserve"> </w:t>
      </w:r>
      <w:r>
        <w:rPr>
          <w:rFonts w:ascii="Times New Roman" w:hAnsi="Times New Roman"/>
          <w:sz w:val="28"/>
          <w:szCs w:val="28"/>
        </w:rPr>
        <w:t>Ф</w:t>
      </w:r>
      <w:r w:rsidRPr="00331121">
        <w:rPr>
          <w:rFonts w:ascii="Times New Roman" w:hAnsi="Times New Roman"/>
          <w:sz w:val="28"/>
          <w:szCs w:val="28"/>
        </w:rPr>
        <w:t xml:space="preserve">актически доводы фонда </w:t>
      </w:r>
      <w:r>
        <w:rPr>
          <w:rFonts w:ascii="Times New Roman" w:hAnsi="Times New Roman"/>
          <w:sz w:val="28"/>
          <w:szCs w:val="28"/>
        </w:rPr>
        <w:t>сводились</w:t>
      </w:r>
      <w:r w:rsidRPr="00331121">
        <w:rPr>
          <w:rFonts w:ascii="Times New Roman" w:hAnsi="Times New Roman"/>
          <w:sz w:val="28"/>
          <w:szCs w:val="28"/>
        </w:rPr>
        <w:t xml:space="preserve"> к правильности определения им меры ответственности за совершение правонарушения.</w:t>
      </w:r>
    </w:p>
    <w:p w14:paraId="4916B182" w14:textId="77777777" w:rsidR="00C337A9" w:rsidRDefault="00C337A9" w:rsidP="00AE0F90">
      <w:pPr>
        <w:spacing w:after="0" w:line="240" w:lineRule="auto"/>
        <w:ind w:firstLine="709"/>
        <w:jc w:val="both"/>
        <w:rPr>
          <w:rFonts w:ascii="Times New Roman" w:hAnsi="Times New Roman"/>
          <w:sz w:val="28"/>
          <w:szCs w:val="28"/>
        </w:rPr>
      </w:pPr>
    </w:p>
    <w:p w14:paraId="06A4B1E1"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Руководствуясь статьей 3, подпунктом 2 пункта 2 статьи 17, статьей 20.1, пунктом 6 статьи 26.16, пунктом 2 статьи 26.19, пунктами 1, 6, 8, 9 </w:t>
      </w:r>
      <w:r>
        <w:rPr>
          <w:rFonts w:ascii="Times New Roman" w:hAnsi="Times New Roman"/>
          <w:sz w:val="28"/>
          <w:szCs w:val="28"/>
        </w:rPr>
        <w:lastRenderedPageBreak/>
        <w:t xml:space="preserve">статьи 26.20, статьями 26.22, 26.24, 26.29 Закона № 125, суд кассационной инстанции указал, что </w:t>
      </w:r>
      <w:r>
        <w:rPr>
          <w:rFonts w:ascii="Times New Roman" w:hAnsi="Times New Roman" w:cs="Times New Roman"/>
          <w:sz w:val="28"/>
          <w:szCs w:val="28"/>
        </w:rPr>
        <w:t>к</w:t>
      </w:r>
      <w:r w:rsidRPr="008437AA">
        <w:rPr>
          <w:rFonts w:ascii="Times New Roman" w:hAnsi="Times New Roman"/>
          <w:sz w:val="28"/>
          <w:szCs w:val="28"/>
        </w:rPr>
        <w:t>лючевым вопросом для верной квалификации формы вины правонарушителя и правильного определения меры ответственности является выявление судом факта осознания лицом противоправного характера своих действий.</w:t>
      </w:r>
    </w:p>
    <w:p w14:paraId="7748C805" w14:textId="77777777" w:rsidR="00C337A9" w:rsidRDefault="00C337A9" w:rsidP="00AE0F90">
      <w:pPr>
        <w:spacing w:after="0" w:line="240" w:lineRule="auto"/>
        <w:ind w:firstLine="709"/>
        <w:jc w:val="both"/>
        <w:rPr>
          <w:rFonts w:ascii="Times New Roman" w:hAnsi="Times New Roman"/>
          <w:sz w:val="28"/>
          <w:szCs w:val="28"/>
        </w:rPr>
      </w:pPr>
    </w:p>
    <w:p w14:paraId="3E2E6C5D"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Признавая незаконным решение фонда в части привлечения к ответственности в виде штрафа в размере 40%, суды нижестоящих инстанций исходили </w:t>
      </w:r>
      <w:r w:rsidRPr="008437AA">
        <w:rPr>
          <w:rFonts w:ascii="Times New Roman" w:hAnsi="Times New Roman"/>
          <w:sz w:val="28"/>
          <w:szCs w:val="28"/>
        </w:rPr>
        <w:t xml:space="preserve">из того, что определенная в решении о привлечении страхователя к ответственности финансовая мера не может быть более меры, указанной в акте проверки. </w:t>
      </w:r>
    </w:p>
    <w:p w14:paraId="16001211" w14:textId="77777777" w:rsidR="00C337A9" w:rsidRDefault="00C337A9" w:rsidP="00AE0F90">
      <w:pPr>
        <w:spacing w:after="0" w:line="240" w:lineRule="auto"/>
        <w:ind w:firstLine="709"/>
        <w:jc w:val="both"/>
        <w:rPr>
          <w:rFonts w:ascii="Times New Roman" w:hAnsi="Times New Roman"/>
          <w:sz w:val="28"/>
          <w:szCs w:val="28"/>
        </w:rPr>
      </w:pPr>
    </w:p>
    <w:p w14:paraId="1BC1C755"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Суд округа</w:t>
      </w:r>
      <w:r w:rsidRPr="008437AA">
        <w:rPr>
          <w:rFonts w:ascii="Times New Roman" w:hAnsi="Times New Roman"/>
          <w:sz w:val="28"/>
          <w:szCs w:val="28"/>
        </w:rPr>
        <w:t xml:space="preserve"> не </w:t>
      </w:r>
      <w:r>
        <w:rPr>
          <w:rFonts w:ascii="Times New Roman" w:hAnsi="Times New Roman"/>
          <w:sz w:val="28"/>
          <w:szCs w:val="28"/>
        </w:rPr>
        <w:t>согласился</w:t>
      </w:r>
      <w:r w:rsidRPr="008437AA">
        <w:rPr>
          <w:rFonts w:ascii="Times New Roman" w:hAnsi="Times New Roman"/>
          <w:sz w:val="28"/>
          <w:szCs w:val="28"/>
        </w:rPr>
        <w:t xml:space="preserve"> с данным выводом, поскольку в силу положений статьи 26.20 Закона </w:t>
      </w:r>
      <w:r>
        <w:rPr>
          <w:rFonts w:ascii="Times New Roman" w:hAnsi="Times New Roman"/>
          <w:sz w:val="28"/>
          <w:szCs w:val="28"/>
        </w:rPr>
        <w:t>№ 125</w:t>
      </w:r>
      <w:r w:rsidRPr="008437AA">
        <w:rPr>
          <w:rFonts w:ascii="Times New Roman" w:hAnsi="Times New Roman"/>
          <w:sz w:val="28"/>
          <w:szCs w:val="28"/>
        </w:rPr>
        <w:t xml:space="preserve"> именно в ходе рассмотрения материалов проверки уполномоченный орган выявляет все элементы состава вменяемого правонарушения (в том числе субъективную сторону), а также обстоятельства, исключающие вину лица в его совершении либо обстоятельства, смягчающие или отягчающие ответственность за совершение правонарушения, и в зависимости от конкретных обстоятельств совершенного правонарушения определяет применяемую меру ответственности.</w:t>
      </w:r>
    </w:p>
    <w:p w14:paraId="7408C159" w14:textId="77777777" w:rsidR="00C337A9" w:rsidRDefault="00C337A9" w:rsidP="00AE0F90">
      <w:pPr>
        <w:spacing w:after="0" w:line="240" w:lineRule="auto"/>
        <w:ind w:firstLine="709"/>
        <w:jc w:val="both"/>
        <w:rPr>
          <w:rFonts w:ascii="Times New Roman" w:hAnsi="Times New Roman"/>
          <w:sz w:val="28"/>
          <w:szCs w:val="28"/>
        </w:rPr>
      </w:pPr>
    </w:p>
    <w:p w14:paraId="0EEE5963" w14:textId="77777777" w:rsidR="00C337A9" w:rsidRDefault="00C337A9" w:rsidP="00AE0F9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F35275">
        <w:rPr>
          <w:rFonts w:ascii="Times New Roman" w:hAnsi="Times New Roman"/>
          <w:sz w:val="28"/>
          <w:szCs w:val="28"/>
        </w:rPr>
        <w:t xml:space="preserve">удами не учтено, что в ходе </w:t>
      </w:r>
      <w:r>
        <w:rPr>
          <w:rFonts w:ascii="Times New Roman" w:hAnsi="Times New Roman"/>
          <w:sz w:val="28"/>
          <w:szCs w:val="28"/>
        </w:rPr>
        <w:t xml:space="preserve">ранее проведенной проверки </w:t>
      </w:r>
      <w:r w:rsidRPr="00F35275">
        <w:rPr>
          <w:rFonts w:ascii="Times New Roman" w:hAnsi="Times New Roman"/>
          <w:sz w:val="28"/>
          <w:szCs w:val="28"/>
        </w:rPr>
        <w:t>правильности начисления страховых взносов на обязательное социальное страхование на случай временной нетрудоспособности и в связи с материнством фонд</w:t>
      </w:r>
      <w:r>
        <w:rPr>
          <w:rFonts w:ascii="Times New Roman" w:hAnsi="Times New Roman"/>
          <w:sz w:val="28"/>
          <w:szCs w:val="28"/>
        </w:rPr>
        <w:t>ом</w:t>
      </w:r>
      <w:r w:rsidRPr="00F35275">
        <w:rPr>
          <w:rFonts w:ascii="Times New Roman" w:hAnsi="Times New Roman"/>
          <w:sz w:val="28"/>
          <w:szCs w:val="28"/>
        </w:rPr>
        <w:t xml:space="preserve"> выяв</w:t>
      </w:r>
      <w:r>
        <w:rPr>
          <w:rFonts w:ascii="Times New Roman" w:hAnsi="Times New Roman"/>
          <w:sz w:val="28"/>
          <w:szCs w:val="28"/>
        </w:rPr>
        <w:t>лен</w:t>
      </w:r>
      <w:r w:rsidRPr="00F35275">
        <w:rPr>
          <w:rFonts w:ascii="Times New Roman" w:hAnsi="Times New Roman"/>
          <w:sz w:val="28"/>
          <w:szCs w:val="28"/>
        </w:rPr>
        <w:t xml:space="preserve"> факт неполной уплаты суммы страховых взносов в результате занижения облагаемой базы для начисления страховых взносов на выплаты по гражданско-правовым договорам физическим лицам, находящимся в фактических трудо</w:t>
      </w:r>
      <w:r>
        <w:rPr>
          <w:rFonts w:ascii="Times New Roman" w:hAnsi="Times New Roman"/>
          <w:sz w:val="28"/>
          <w:szCs w:val="28"/>
        </w:rPr>
        <w:t>вых отношениях с работодателем</w:t>
      </w:r>
      <w:r w:rsidRPr="00F35275">
        <w:rPr>
          <w:rFonts w:ascii="Times New Roman" w:hAnsi="Times New Roman"/>
          <w:sz w:val="28"/>
          <w:szCs w:val="28"/>
        </w:rPr>
        <w:t>. Решением фонда общество привлечено к ответственности на основании пункта 1 статьи 47 Федеральн</w:t>
      </w:r>
      <w:r>
        <w:rPr>
          <w:rFonts w:ascii="Times New Roman" w:hAnsi="Times New Roman"/>
          <w:sz w:val="28"/>
          <w:szCs w:val="28"/>
        </w:rPr>
        <w:t>ого</w:t>
      </w:r>
      <w:r w:rsidRPr="00F35275">
        <w:rPr>
          <w:rFonts w:ascii="Times New Roman" w:hAnsi="Times New Roman"/>
          <w:sz w:val="28"/>
          <w:szCs w:val="28"/>
        </w:rPr>
        <w:t xml:space="preserve"> закон</w:t>
      </w:r>
      <w:r>
        <w:rPr>
          <w:rFonts w:ascii="Times New Roman" w:hAnsi="Times New Roman"/>
          <w:sz w:val="28"/>
          <w:szCs w:val="28"/>
        </w:rPr>
        <w:t>а</w:t>
      </w:r>
      <w:r w:rsidRPr="00F35275">
        <w:rPr>
          <w:rFonts w:ascii="Times New Roman" w:hAnsi="Times New Roman"/>
          <w:sz w:val="28"/>
          <w:szCs w:val="28"/>
        </w:rPr>
        <w:t xml:space="preserve"> от 24.07.2009 </w:t>
      </w:r>
      <w:r>
        <w:rPr>
          <w:rFonts w:ascii="Times New Roman" w:hAnsi="Times New Roman"/>
          <w:sz w:val="28"/>
          <w:szCs w:val="28"/>
        </w:rPr>
        <w:t>№ 212-ФЗ «</w:t>
      </w:r>
      <w:r w:rsidRPr="00F35275">
        <w:rPr>
          <w:rFonts w:ascii="Times New Roman" w:hAnsi="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rFonts w:ascii="Times New Roman" w:hAnsi="Times New Roman"/>
          <w:sz w:val="28"/>
          <w:szCs w:val="28"/>
        </w:rPr>
        <w:t xml:space="preserve">», действовавшего в спорный период, </w:t>
      </w:r>
      <w:r w:rsidRPr="00F35275">
        <w:rPr>
          <w:rFonts w:ascii="Times New Roman" w:hAnsi="Times New Roman"/>
          <w:sz w:val="28"/>
          <w:szCs w:val="28"/>
        </w:rPr>
        <w:t>по данному эпизоду в виде штрафа в размере 20% от неуплаченной суммы страховых взносов.</w:t>
      </w:r>
    </w:p>
    <w:p w14:paraId="68E7EDB9" w14:textId="77777777" w:rsidR="00C337A9" w:rsidRPr="00F35275" w:rsidRDefault="00C337A9" w:rsidP="00AE0F90">
      <w:pPr>
        <w:spacing w:after="0" w:line="240" w:lineRule="auto"/>
        <w:ind w:firstLine="709"/>
        <w:jc w:val="both"/>
        <w:rPr>
          <w:rFonts w:ascii="Times New Roman" w:hAnsi="Times New Roman"/>
          <w:sz w:val="28"/>
          <w:szCs w:val="28"/>
        </w:rPr>
      </w:pPr>
    </w:p>
    <w:p w14:paraId="2497CC58" w14:textId="77777777" w:rsidR="00C337A9" w:rsidRDefault="00C337A9" w:rsidP="00AE0F90">
      <w:pPr>
        <w:spacing w:after="0" w:line="240" w:lineRule="auto"/>
        <w:ind w:firstLine="709"/>
        <w:jc w:val="both"/>
        <w:rPr>
          <w:rFonts w:ascii="Times New Roman" w:hAnsi="Times New Roman"/>
          <w:sz w:val="28"/>
          <w:szCs w:val="28"/>
        </w:rPr>
      </w:pPr>
      <w:r w:rsidRPr="00F35275">
        <w:rPr>
          <w:rFonts w:ascii="Times New Roman" w:hAnsi="Times New Roman"/>
          <w:sz w:val="28"/>
          <w:szCs w:val="28"/>
        </w:rPr>
        <w:t xml:space="preserve">Таким образом, </w:t>
      </w:r>
      <w:r>
        <w:rPr>
          <w:rFonts w:ascii="Times New Roman" w:hAnsi="Times New Roman"/>
          <w:sz w:val="28"/>
          <w:szCs w:val="28"/>
        </w:rPr>
        <w:t xml:space="preserve">суд кассационной инстанции поддержал вывод </w:t>
      </w:r>
      <w:r w:rsidRPr="00F35275">
        <w:rPr>
          <w:rFonts w:ascii="Times New Roman" w:hAnsi="Times New Roman"/>
          <w:sz w:val="28"/>
          <w:szCs w:val="28"/>
        </w:rPr>
        <w:t xml:space="preserve">фонда </w:t>
      </w:r>
      <w:proofErr w:type="gramStart"/>
      <w:r>
        <w:rPr>
          <w:rFonts w:ascii="Times New Roman" w:hAnsi="Times New Roman"/>
          <w:sz w:val="28"/>
          <w:szCs w:val="28"/>
        </w:rPr>
        <w:t>о  том</w:t>
      </w:r>
      <w:proofErr w:type="gramEnd"/>
      <w:r>
        <w:rPr>
          <w:rFonts w:ascii="Times New Roman" w:hAnsi="Times New Roman"/>
          <w:sz w:val="28"/>
          <w:szCs w:val="28"/>
        </w:rPr>
        <w:t xml:space="preserve">, что </w:t>
      </w:r>
      <w:r w:rsidRPr="00F35275">
        <w:rPr>
          <w:rFonts w:ascii="Times New Roman" w:hAnsi="Times New Roman"/>
          <w:sz w:val="28"/>
          <w:szCs w:val="28"/>
        </w:rPr>
        <w:t>после вынесения указанного решения общество знало о недопустимости подмены хозяйствующим субъектом трудовых контрактов договорами гражданско-правового характера в целях полной и своевременной уплаты страховых взносов на обязательное социальное страхование. Однако</w:t>
      </w:r>
      <w:r>
        <w:rPr>
          <w:rFonts w:ascii="Times New Roman" w:hAnsi="Times New Roman"/>
          <w:sz w:val="28"/>
          <w:szCs w:val="28"/>
        </w:rPr>
        <w:t>,</w:t>
      </w:r>
      <w:r w:rsidRPr="00F35275">
        <w:rPr>
          <w:rFonts w:ascii="Times New Roman" w:hAnsi="Times New Roman"/>
          <w:sz w:val="28"/>
          <w:szCs w:val="28"/>
        </w:rPr>
        <w:t xml:space="preserve"> в </w:t>
      </w:r>
      <w:r>
        <w:rPr>
          <w:rFonts w:ascii="Times New Roman" w:hAnsi="Times New Roman"/>
          <w:sz w:val="28"/>
          <w:szCs w:val="28"/>
        </w:rPr>
        <w:t xml:space="preserve">новые </w:t>
      </w:r>
      <w:r w:rsidRPr="00F35275">
        <w:rPr>
          <w:rFonts w:ascii="Times New Roman" w:hAnsi="Times New Roman"/>
          <w:sz w:val="28"/>
          <w:szCs w:val="28"/>
        </w:rPr>
        <w:t>проверяемые периоды оно вновь оформляло трудовые отношения со своими работниками посредством гражданско-</w:t>
      </w:r>
      <w:r w:rsidRPr="00F35275">
        <w:rPr>
          <w:rFonts w:ascii="Times New Roman" w:hAnsi="Times New Roman"/>
          <w:sz w:val="28"/>
          <w:szCs w:val="28"/>
        </w:rPr>
        <w:lastRenderedPageBreak/>
        <w:t>правовых сделок, выплаты по которым не включало в облагаемую базу, а значит осознавало противоправный характер своих действий и желало либо сознательно допускало наступление вредных последствий таких действий (неп</w:t>
      </w:r>
      <w:r>
        <w:rPr>
          <w:rFonts w:ascii="Times New Roman" w:hAnsi="Times New Roman"/>
          <w:sz w:val="28"/>
          <w:szCs w:val="28"/>
        </w:rPr>
        <w:t xml:space="preserve">олная уплата страховых взносов). Указанное </w:t>
      </w:r>
      <w:r w:rsidRPr="00F35275">
        <w:rPr>
          <w:rFonts w:ascii="Times New Roman" w:hAnsi="Times New Roman"/>
          <w:sz w:val="28"/>
          <w:szCs w:val="28"/>
        </w:rPr>
        <w:t xml:space="preserve">в силу пункта 2 статьи 26.24 Закона </w:t>
      </w:r>
      <w:r>
        <w:rPr>
          <w:rFonts w:ascii="Times New Roman" w:hAnsi="Times New Roman"/>
          <w:sz w:val="28"/>
          <w:szCs w:val="28"/>
        </w:rPr>
        <w:t xml:space="preserve">№ 125 </w:t>
      </w:r>
      <w:r w:rsidRPr="00F35275">
        <w:rPr>
          <w:rFonts w:ascii="Times New Roman" w:hAnsi="Times New Roman"/>
          <w:sz w:val="28"/>
          <w:szCs w:val="28"/>
        </w:rPr>
        <w:t>квалифицируется как умышленная форма вины.</w:t>
      </w:r>
    </w:p>
    <w:p w14:paraId="6E87024A" w14:textId="77777777" w:rsidR="00C337A9" w:rsidRDefault="00C337A9" w:rsidP="00AE0F90">
      <w:pPr>
        <w:spacing w:after="0" w:line="240" w:lineRule="auto"/>
        <w:ind w:firstLine="709"/>
        <w:jc w:val="both"/>
        <w:rPr>
          <w:rFonts w:ascii="Times New Roman" w:hAnsi="Times New Roman"/>
          <w:sz w:val="28"/>
          <w:szCs w:val="28"/>
        </w:rPr>
      </w:pPr>
    </w:p>
    <w:p w14:paraId="4C6FC52C" w14:textId="77777777" w:rsidR="00C337A9" w:rsidRPr="00331121" w:rsidRDefault="00C337A9" w:rsidP="00AE0F90">
      <w:pPr>
        <w:spacing w:after="0" w:line="240" w:lineRule="auto"/>
        <w:ind w:firstLine="709"/>
        <w:jc w:val="both"/>
        <w:rPr>
          <w:rFonts w:ascii="Times New Roman" w:hAnsi="Times New Roman"/>
          <w:sz w:val="28"/>
          <w:szCs w:val="28"/>
        </w:rPr>
      </w:pPr>
      <w:r w:rsidRPr="00331121">
        <w:rPr>
          <w:rFonts w:ascii="Times New Roman" w:hAnsi="Times New Roman"/>
          <w:sz w:val="28"/>
          <w:szCs w:val="28"/>
        </w:rPr>
        <w:t xml:space="preserve">Согласно правовой позиции Конституционного Суда Российской Федерации, приведенной им в Постановлении от 24.06.2009 </w:t>
      </w:r>
      <w:r>
        <w:rPr>
          <w:rFonts w:ascii="Times New Roman" w:hAnsi="Times New Roman"/>
          <w:sz w:val="28"/>
          <w:szCs w:val="28"/>
        </w:rPr>
        <w:t>№</w:t>
      </w:r>
      <w:r w:rsidRPr="00331121">
        <w:rPr>
          <w:rFonts w:ascii="Times New Roman" w:hAnsi="Times New Roman"/>
          <w:sz w:val="28"/>
          <w:szCs w:val="28"/>
        </w:rPr>
        <w:t xml:space="preserve"> 11-П, в силу статей 17 (часть 3) и 55 (часть 3) Конституции Российской Федерации исходящее из принципа справедливости конституционное требование соразмерности установления правовой ответственности предполагает в качестве общего правила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w:t>
      </w:r>
    </w:p>
    <w:p w14:paraId="76EBFF39" w14:textId="77777777" w:rsidR="00C337A9" w:rsidRDefault="00C337A9" w:rsidP="00AE0F90">
      <w:pPr>
        <w:spacing w:after="0" w:line="240" w:lineRule="auto"/>
        <w:ind w:firstLine="709"/>
        <w:jc w:val="both"/>
        <w:rPr>
          <w:rFonts w:ascii="Times New Roman" w:hAnsi="Times New Roman"/>
          <w:sz w:val="28"/>
          <w:szCs w:val="28"/>
        </w:rPr>
      </w:pPr>
    </w:p>
    <w:p w14:paraId="56AB3088" w14:textId="77777777" w:rsidR="00C337A9" w:rsidRDefault="00C337A9" w:rsidP="00AE0F90">
      <w:pPr>
        <w:spacing w:after="0" w:line="240" w:lineRule="auto"/>
        <w:ind w:firstLine="709"/>
        <w:jc w:val="both"/>
        <w:rPr>
          <w:rFonts w:ascii="Times New Roman" w:hAnsi="Times New Roman"/>
          <w:sz w:val="28"/>
          <w:szCs w:val="28"/>
        </w:rPr>
      </w:pPr>
      <w:r w:rsidRPr="00331121">
        <w:rPr>
          <w:rFonts w:ascii="Times New Roman" w:hAnsi="Times New Roman"/>
          <w:sz w:val="28"/>
          <w:szCs w:val="28"/>
        </w:rPr>
        <w:t>Принцип соразмерности, выражающий требования справедливости, предполагает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 Указанные принципы привлечения к ответственности в равной мере относятся к физическим и юридическим лицам.</w:t>
      </w:r>
    </w:p>
    <w:p w14:paraId="0071B0F2" w14:textId="77777777" w:rsidR="00C337A9" w:rsidRDefault="00C337A9" w:rsidP="00AE0F90">
      <w:pPr>
        <w:spacing w:after="0" w:line="240" w:lineRule="auto"/>
        <w:ind w:firstLine="709"/>
        <w:jc w:val="both"/>
        <w:rPr>
          <w:rFonts w:ascii="Times New Roman" w:hAnsi="Times New Roman"/>
          <w:sz w:val="28"/>
          <w:szCs w:val="28"/>
        </w:rPr>
      </w:pPr>
    </w:p>
    <w:p w14:paraId="249DD7BB" w14:textId="77777777" w:rsidR="00C337A9" w:rsidRPr="00F35275"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что применение фондом к обществу меры ответственности за умышленно совершенное правонарушение в виде штрафа в размере 40% от неуплаченной суммы страховых взносов согласуется с принципом соразмерности и не противоречит требованиям закона, у судов не имелось правовых оснований для признания оспариваемого решения незаконным в оспариваемой части.</w:t>
      </w:r>
    </w:p>
    <w:p w14:paraId="5669F407" w14:textId="77777777" w:rsidR="00C337A9" w:rsidRPr="00564836" w:rsidRDefault="00C337A9" w:rsidP="00AE0F90">
      <w:pPr>
        <w:spacing w:after="0" w:line="240" w:lineRule="auto"/>
        <w:ind w:firstLine="709"/>
        <w:jc w:val="both"/>
        <w:rPr>
          <w:rFonts w:ascii="Times New Roman" w:hAnsi="Times New Roman"/>
          <w:sz w:val="28"/>
          <w:szCs w:val="28"/>
        </w:rPr>
      </w:pPr>
    </w:p>
    <w:p w14:paraId="39C3A6BE" w14:textId="77777777" w:rsidR="00C337A9" w:rsidRPr="00136204" w:rsidRDefault="00C337A9" w:rsidP="00AE0F90">
      <w:pPr>
        <w:autoSpaceDE w:val="0"/>
        <w:autoSpaceDN w:val="0"/>
        <w:adjustRightInd w:val="0"/>
        <w:spacing w:after="0" w:line="240" w:lineRule="auto"/>
        <w:ind w:firstLine="709"/>
        <w:jc w:val="right"/>
        <w:rPr>
          <w:rFonts w:ascii="Times New Roman" w:hAnsi="Times New Roman"/>
          <w:i/>
          <w:sz w:val="28"/>
          <w:szCs w:val="28"/>
        </w:rPr>
      </w:pPr>
      <w:r w:rsidRPr="0082689E">
        <w:rPr>
          <w:rFonts w:ascii="Times New Roman" w:hAnsi="Times New Roman"/>
          <w:i/>
          <w:sz w:val="28"/>
          <w:szCs w:val="28"/>
        </w:rPr>
        <w:t xml:space="preserve">Постановление от </w:t>
      </w:r>
      <w:proofErr w:type="gramStart"/>
      <w:r w:rsidRPr="0082689E">
        <w:rPr>
          <w:rFonts w:ascii="Times New Roman" w:hAnsi="Times New Roman"/>
          <w:i/>
          <w:sz w:val="28"/>
          <w:szCs w:val="28"/>
        </w:rPr>
        <w:t>16.09.2020  №</w:t>
      </w:r>
      <w:proofErr w:type="gramEnd"/>
      <w:r w:rsidRPr="0082689E">
        <w:rPr>
          <w:rFonts w:ascii="Times New Roman" w:hAnsi="Times New Roman"/>
          <w:i/>
          <w:sz w:val="28"/>
          <w:szCs w:val="28"/>
        </w:rPr>
        <w:t xml:space="preserve"> Ф03-2614/2020</w:t>
      </w:r>
    </w:p>
    <w:p w14:paraId="21E0A24A" w14:textId="77777777" w:rsidR="00C337A9" w:rsidRPr="00136204" w:rsidRDefault="00C337A9" w:rsidP="00AE0F90">
      <w:pPr>
        <w:tabs>
          <w:tab w:val="left" w:pos="142"/>
        </w:tabs>
        <w:spacing w:after="0" w:line="240" w:lineRule="auto"/>
        <w:ind w:firstLine="709"/>
        <w:jc w:val="right"/>
        <w:outlineLvl w:val="0"/>
        <w:rPr>
          <w:rFonts w:ascii="Times New Roman" w:hAnsi="Times New Roman"/>
          <w:i/>
          <w:sz w:val="28"/>
          <w:szCs w:val="28"/>
        </w:rPr>
      </w:pPr>
      <w:r>
        <w:rPr>
          <w:rFonts w:ascii="Times New Roman" w:hAnsi="Times New Roman"/>
          <w:i/>
          <w:sz w:val="28"/>
          <w:szCs w:val="28"/>
        </w:rPr>
        <w:t>по делу № А51-20579/2019 Арбитражного суда Приморского края</w:t>
      </w:r>
    </w:p>
    <w:p w14:paraId="41BEAD80" w14:textId="77777777" w:rsidR="00C337A9" w:rsidRDefault="00C337A9" w:rsidP="00AE0F90">
      <w:pPr>
        <w:tabs>
          <w:tab w:val="left" w:pos="142"/>
        </w:tabs>
        <w:spacing w:after="0" w:line="240" w:lineRule="auto"/>
        <w:ind w:firstLine="709"/>
        <w:jc w:val="right"/>
        <w:outlineLvl w:val="0"/>
        <w:rPr>
          <w:rFonts w:ascii="Times New Roman" w:hAnsi="Times New Roman"/>
          <w:i/>
          <w:sz w:val="28"/>
          <w:szCs w:val="28"/>
        </w:rPr>
      </w:pPr>
    </w:p>
    <w:p w14:paraId="4B12DF51" w14:textId="77777777" w:rsidR="00C337A9" w:rsidRDefault="00C337A9" w:rsidP="00AE0F9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Право на получение пособия по уходу за ребенком, предусмотренное частью 2 статьи 11.1 Федерального закона от 29.12.2006 № 255-ФЗ «Об обязательном социальном страховании на случай временной нетрудоспособности и в связи с материнством», возникает в случаях компенсации заработка, утраченного из-за неполного рабочего времени, сокращение которого вызвано необходимостью в оставшееся время продолжать осуществлять уход за ребенком.</w:t>
      </w:r>
    </w:p>
    <w:p w14:paraId="2E0DFBC5" w14:textId="77777777" w:rsidR="00C337A9" w:rsidRDefault="00C337A9" w:rsidP="00AE0F90">
      <w:pPr>
        <w:spacing w:after="0" w:line="240" w:lineRule="auto"/>
        <w:ind w:firstLine="709"/>
        <w:jc w:val="both"/>
        <w:rPr>
          <w:rFonts w:ascii="Times New Roman" w:hAnsi="Times New Roman" w:cs="Times New Roman"/>
          <w:b/>
          <w:sz w:val="28"/>
          <w:szCs w:val="28"/>
        </w:rPr>
      </w:pPr>
    </w:p>
    <w:p w14:paraId="69808A22" w14:textId="77777777" w:rsidR="00C337A9"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Банк состоит </w:t>
      </w:r>
      <w:r w:rsidRPr="008C08FB">
        <w:rPr>
          <w:rFonts w:ascii="Times New Roman" w:hAnsi="Times New Roman"/>
          <w:sz w:val="28"/>
          <w:szCs w:val="28"/>
        </w:rPr>
        <w:t>на учет</w:t>
      </w:r>
      <w:r>
        <w:rPr>
          <w:rFonts w:ascii="Times New Roman" w:hAnsi="Times New Roman"/>
          <w:sz w:val="28"/>
          <w:szCs w:val="28"/>
        </w:rPr>
        <w:t>е</w:t>
      </w:r>
      <w:r w:rsidRPr="008C08FB">
        <w:rPr>
          <w:rFonts w:ascii="Times New Roman" w:hAnsi="Times New Roman"/>
          <w:sz w:val="28"/>
          <w:szCs w:val="28"/>
        </w:rPr>
        <w:t xml:space="preserve"> в регионально</w:t>
      </w:r>
      <w:r>
        <w:rPr>
          <w:rFonts w:ascii="Times New Roman" w:hAnsi="Times New Roman"/>
          <w:sz w:val="28"/>
          <w:szCs w:val="28"/>
        </w:rPr>
        <w:t>м</w:t>
      </w:r>
      <w:r w:rsidRPr="008C08FB">
        <w:rPr>
          <w:rFonts w:ascii="Times New Roman" w:hAnsi="Times New Roman"/>
          <w:sz w:val="28"/>
          <w:szCs w:val="28"/>
        </w:rPr>
        <w:t xml:space="preserve"> отделени</w:t>
      </w:r>
      <w:r>
        <w:rPr>
          <w:rFonts w:ascii="Times New Roman" w:hAnsi="Times New Roman"/>
          <w:sz w:val="28"/>
          <w:szCs w:val="28"/>
        </w:rPr>
        <w:t>и</w:t>
      </w:r>
      <w:r w:rsidRPr="008C08FB">
        <w:rPr>
          <w:rFonts w:ascii="Times New Roman" w:hAnsi="Times New Roman"/>
          <w:sz w:val="28"/>
          <w:szCs w:val="28"/>
        </w:rPr>
        <w:t xml:space="preserve"> </w:t>
      </w:r>
      <w:r>
        <w:rPr>
          <w:rFonts w:ascii="Times New Roman" w:hAnsi="Times New Roman"/>
          <w:sz w:val="28"/>
          <w:szCs w:val="28"/>
        </w:rPr>
        <w:t>ф</w:t>
      </w:r>
      <w:r w:rsidRPr="008C08FB">
        <w:rPr>
          <w:rFonts w:ascii="Times New Roman" w:hAnsi="Times New Roman"/>
          <w:sz w:val="28"/>
          <w:szCs w:val="28"/>
        </w:rPr>
        <w:t>онд</w:t>
      </w:r>
      <w:r>
        <w:rPr>
          <w:rFonts w:ascii="Times New Roman" w:hAnsi="Times New Roman"/>
          <w:sz w:val="28"/>
          <w:szCs w:val="28"/>
        </w:rPr>
        <w:t>а</w:t>
      </w:r>
      <w:r w:rsidRPr="008C08FB">
        <w:rPr>
          <w:rFonts w:ascii="Times New Roman" w:hAnsi="Times New Roman"/>
          <w:sz w:val="28"/>
          <w:szCs w:val="28"/>
        </w:rPr>
        <w:t xml:space="preserve"> социального страхования </w:t>
      </w:r>
      <w:r>
        <w:rPr>
          <w:rFonts w:ascii="Times New Roman" w:hAnsi="Times New Roman"/>
          <w:sz w:val="28"/>
          <w:szCs w:val="28"/>
        </w:rPr>
        <w:t xml:space="preserve">(далее – фонд) </w:t>
      </w:r>
      <w:r w:rsidRPr="008C08FB">
        <w:rPr>
          <w:rFonts w:ascii="Times New Roman" w:hAnsi="Times New Roman"/>
          <w:sz w:val="28"/>
          <w:szCs w:val="28"/>
        </w:rPr>
        <w:t>в качестве страхователя.</w:t>
      </w:r>
    </w:p>
    <w:p w14:paraId="034024D4" w14:textId="77777777" w:rsidR="00C337A9" w:rsidRPr="008C08FB" w:rsidRDefault="00C337A9" w:rsidP="00AE0F90">
      <w:pPr>
        <w:tabs>
          <w:tab w:val="left" w:pos="142"/>
        </w:tabs>
        <w:spacing w:after="0" w:line="240" w:lineRule="auto"/>
        <w:ind w:firstLine="709"/>
        <w:jc w:val="both"/>
        <w:rPr>
          <w:rFonts w:ascii="Times New Roman" w:hAnsi="Times New Roman"/>
          <w:sz w:val="28"/>
          <w:szCs w:val="28"/>
        </w:rPr>
      </w:pPr>
    </w:p>
    <w:p w14:paraId="4ED190C3" w14:textId="77777777" w:rsidR="00C337A9" w:rsidRPr="008C08FB"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Банком</w:t>
      </w:r>
      <w:r w:rsidRPr="008C08FB">
        <w:rPr>
          <w:rFonts w:ascii="Times New Roman" w:hAnsi="Times New Roman"/>
          <w:sz w:val="28"/>
          <w:szCs w:val="28"/>
        </w:rPr>
        <w:t xml:space="preserve"> в </w:t>
      </w:r>
      <w:r>
        <w:rPr>
          <w:rFonts w:ascii="Times New Roman" w:hAnsi="Times New Roman"/>
          <w:sz w:val="28"/>
          <w:szCs w:val="28"/>
        </w:rPr>
        <w:t>фонд</w:t>
      </w:r>
      <w:r w:rsidRPr="008C08FB">
        <w:rPr>
          <w:rFonts w:ascii="Times New Roman" w:hAnsi="Times New Roman"/>
          <w:sz w:val="28"/>
          <w:szCs w:val="28"/>
        </w:rPr>
        <w:t xml:space="preserve"> </w:t>
      </w:r>
      <w:r>
        <w:rPr>
          <w:rFonts w:ascii="Times New Roman" w:hAnsi="Times New Roman"/>
          <w:sz w:val="28"/>
          <w:szCs w:val="28"/>
        </w:rPr>
        <w:t>представлены сведения</w:t>
      </w:r>
      <w:r w:rsidRPr="008C08FB">
        <w:rPr>
          <w:rFonts w:ascii="Times New Roman" w:hAnsi="Times New Roman"/>
          <w:sz w:val="28"/>
          <w:szCs w:val="28"/>
        </w:rPr>
        <w:t xml:space="preserve"> </w:t>
      </w:r>
      <w:r>
        <w:rPr>
          <w:rFonts w:ascii="Times New Roman" w:hAnsi="Times New Roman"/>
          <w:sz w:val="28"/>
          <w:szCs w:val="28"/>
        </w:rPr>
        <w:t>о</w:t>
      </w:r>
      <w:r w:rsidRPr="008C08FB">
        <w:rPr>
          <w:rFonts w:ascii="Times New Roman" w:hAnsi="Times New Roman"/>
          <w:sz w:val="28"/>
          <w:szCs w:val="28"/>
        </w:rPr>
        <w:t xml:space="preserve"> </w:t>
      </w:r>
      <w:r w:rsidRPr="00275059">
        <w:rPr>
          <w:rFonts w:ascii="Times New Roman" w:hAnsi="Times New Roman"/>
          <w:sz w:val="28"/>
          <w:szCs w:val="28"/>
        </w:rPr>
        <w:t>назначени</w:t>
      </w:r>
      <w:r>
        <w:rPr>
          <w:rFonts w:ascii="Times New Roman" w:hAnsi="Times New Roman"/>
          <w:sz w:val="28"/>
          <w:szCs w:val="28"/>
        </w:rPr>
        <w:t>и</w:t>
      </w:r>
      <w:r w:rsidRPr="00275059">
        <w:rPr>
          <w:rFonts w:ascii="Times New Roman" w:hAnsi="Times New Roman"/>
          <w:sz w:val="28"/>
          <w:szCs w:val="28"/>
        </w:rPr>
        <w:t xml:space="preserve"> </w:t>
      </w:r>
      <w:r>
        <w:rPr>
          <w:rFonts w:ascii="Times New Roman" w:hAnsi="Times New Roman"/>
          <w:sz w:val="28"/>
          <w:szCs w:val="28"/>
        </w:rPr>
        <w:t xml:space="preserve">застрахованному лицу - </w:t>
      </w:r>
      <w:r w:rsidRPr="00275059">
        <w:rPr>
          <w:rFonts w:ascii="Times New Roman" w:hAnsi="Times New Roman"/>
          <w:sz w:val="28"/>
          <w:szCs w:val="28"/>
        </w:rPr>
        <w:t>сотруднику банка ежемесячного пособия по уходу за ребенком</w:t>
      </w:r>
      <w:r>
        <w:rPr>
          <w:rFonts w:ascii="Times New Roman" w:hAnsi="Times New Roman"/>
          <w:sz w:val="28"/>
          <w:szCs w:val="28"/>
        </w:rPr>
        <w:t xml:space="preserve"> </w:t>
      </w:r>
      <w:r w:rsidRPr="008C08FB">
        <w:rPr>
          <w:rFonts w:ascii="Times New Roman" w:hAnsi="Times New Roman"/>
          <w:sz w:val="28"/>
          <w:szCs w:val="28"/>
        </w:rPr>
        <w:t xml:space="preserve">за </w:t>
      </w:r>
      <w:r>
        <w:rPr>
          <w:rFonts w:ascii="Times New Roman" w:hAnsi="Times New Roman"/>
          <w:sz w:val="28"/>
          <w:szCs w:val="28"/>
        </w:rPr>
        <w:t xml:space="preserve">соответствующие периоды с приложением документов. </w:t>
      </w:r>
      <w:r w:rsidRPr="008C08FB">
        <w:rPr>
          <w:rFonts w:ascii="Times New Roman" w:hAnsi="Times New Roman"/>
          <w:sz w:val="28"/>
          <w:szCs w:val="28"/>
        </w:rPr>
        <w:t xml:space="preserve">На основании указанных сведений </w:t>
      </w:r>
      <w:r>
        <w:rPr>
          <w:rFonts w:ascii="Times New Roman" w:hAnsi="Times New Roman"/>
          <w:sz w:val="28"/>
          <w:szCs w:val="28"/>
        </w:rPr>
        <w:t>фондом работнику банка назначено</w:t>
      </w:r>
      <w:r w:rsidRPr="008C08FB">
        <w:rPr>
          <w:rFonts w:ascii="Times New Roman" w:hAnsi="Times New Roman"/>
          <w:sz w:val="28"/>
          <w:szCs w:val="28"/>
        </w:rPr>
        <w:t xml:space="preserve"> </w:t>
      </w:r>
      <w:r>
        <w:rPr>
          <w:rFonts w:ascii="Times New Roman" w:hAnsi="Times New Roman"/>
          <w:sz w:val="28"/>
          <w:szCs w:val="28"/>
        </w:rPr>
        <w:t xml:space="preserve">ежемесячное </w:t>
      </w:r>
      <w:r w:rsidRPr="008C08FB">
        <w:rPr>
          <w:rFonts w:ascii="Times New Roman" w:hAnsi="Times New Roman"/>
          <w:sz w:val="28"/>
          <w:szCs w:val="28"/>
        </w:rPr>
        <w:t>пособи</w:t>
      </w:r>
      <w:r>
        <w:rPr>
          <w:rFonts w:ascii="Times New Roman" w:hAnsi="Times New Roman"/>
          <w:sz w:val="28"/>
          <w:szCs w:val="28"/>
        </w:rPr>
        <w:t>е</w:t>
      </w:r>
      <w:r w:rsidRPr="008C08FB">
        <w:rPr>
          <w:rFonts w:ascii="Times New Roman" w:hAnsi="Times New Roman"/>
          <w:sz w:val="28"/>
          <w:szCs w:val="28"/>
        </w:rPr>
        <w:t xml:space="preserve"> </w:t>
      </w:r>
      <w:r>
        <w:rPr>
          <w:rFonts w:ascii="Times New Roman" w:hAnsi="Times New Roman"/>
          <w:sz w:val="28"/>
          <w:szCs w:val="28"/>
        </w:rPr>
        <w:t xml:space="preserve">по уходу за ребенком. </w:t>
      </w:r>
    </w:p>
    <w:p w14:paraId="58AB6813"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42C48C93" w14:textId="77777777" w:rsidR="00C337A9"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Впоследствии от банка</w:t>
      </w:r>
      <w:r w:rsidRPr="008C08FB">
        <w:rPr>
          <w:rFonts w:ascii="Times New Roman" w:hAnsi="Times New Roman"/>
          <w:sz w:val="28"/>
          <w:szCs w:val="28"/>
        </w:rPr>
        <w:t xml:space="preserve"> поступил электронный реестр для </w:t>
      </w:r>
      <w:r>
        <w:rPr>
          <w:rFonts w:ascii="Times New Roman" w:hAnsi="Times New Roman"/>
          <w:sz w:val="28"/>
          <w:szCs w:val="28"/>
        </w:rPr>
        <w:t>оплаты пособия по временной нетрудоспособности в отношении застрахованного лица</w:t>
      </w:r>
      <w:r w:rsidRPr="008C08FB">
        <w:rPr>
          <w:rFonts w:ascii="Times New Roman" w:hAnsi="Times New Roman"/>
          <w:sz w:val="28"/>
          <w:szCs w:val="28"/>
        </w:rPr>
        <w:t xml:space="preserve"> </w:t>
      </w:r>
      <w:r>
        <w:rPr>
          <w:rFonts w:ascii="Times New Roman" w:hAnsi="Times New Roman"/>
          <w:sz w:val="28"/>
          <w:szCs w:val="28"/>
        </w:rPr>
        <w:t>по</w:t>
      </w:r>
      <w:r w:rsidRPr="008C08FB">
        <w:rPr>
          <w:rFonts w:ascii="Times New Roman" w:hAnsi="Times New Roman"/>
          <w:sz w:val="28"/>
          <w:szCs w:val="28"/>
        </w:rPr>
        <w:t xml:space="preserve"> листк</w:t>
      </w:r>
      <w:r>
        <w:rPr>
          <w:rFonts w:ascii="Times New Roman" w:hAnsi="Times New Roman"/>
          <w:sz w:val="28"/>
          <w:szCs w:val="28"/>
        </w:rPr>
        <w:t>у</w:t>
      </w:r>
      <w:r w:rsidRPr="008C08FB">
        <w:rPr>
          <w:rFonts w:ascii="Times New Roman" w:hAnsi="Times New Roman"/>
          <w:sz w:val="28"/>
          <w:szCs w:val="28"/>
        </w:rPr>
        <w:t xml:space="preserve"> нетрудоспособности</w:t>
      </w:r>
      <w:r>
        <w:rPr>
          <w:rFonts w:ascii="Times New Roman" w:hAnsi="Times New Roman"/>
          <w:sz w:val="28"/>
          <w:szCs w:val="28"/>
        </w:rPr>
        <w:t>.</w:t>
      </w:r>
    </w:p>
    <w:p w14:paraId="0951BDEB"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1FEFA409" w14:textId="77777777" w:rsidR="00C337A9" w:rsidRDefault="00C337A9" w:rsidP="00AE0F90">
      <w:pPr>
        <w:tabs>
          <w:tab w:val="left" w:pos="142"/>
        </w:tabs>
        <w:spacing w:after="0" w:line="240" w:lineRule="auto"/>
        <w:ind w:firstLine="709"/>
        <w:jc w:val="both"/>
        <w:rPr>
          <w:rFonts w:ascii="Times New Roman" w:hAnsi="Times New Roman"/>
          <w:sz w:val="28"/>
          <w:szCs w:val="28"/>
        </w:rPr>
      </w:pPr>
      <w:r w:rsidRPr="001C0CA4">
        <w:rPr>
          <w:rFonts w:ascii="Times New Roman" w:hAnsi="Times New Roman"/>
          <w:sz w:val="28"/>
          <w:szCs w:val="28"/>
        </w:rPr>
        <w:t xml:space="preserve">В связи с выявлением факта работы </w:t>
      </w:r>
      <w:r>
        <w:rPr>
          <w:rFonts w:ascii="Times New Roman" w:hAnsi="Times New Roman"/>
          <w:sz w:val="28"/>
          <w:szCs w:val="28"/>
        </w:rPr>
        <w:t>сотрудника банка в период получения ежемесячного пособия по уходу за ребенком,</w:t>
      </w:r>
      <w:r w:rsidRPr="001C0CA4">
        <w:rPr>
          <w:rFonts w:ascii="Times New Roman" w:hAnsi="Times New Roman"/>
          <w:sz w:val="28"/>
          <w:szCs w:val="28"/>
        </w:rPr>
        <w:t xml:space="preserve"> фондом проведена проверка. На запросы фонда банком представлены </w:t>
      </w:r>
      <w:r>
        <w:rPr>
          <w:rFonts w:ascii="Times New Roman" w:hAnsi="Times New Roman"/>
          <w:sz w:val="28"/>
          <w:szCs w:val="28"/>
        </w:rPr>
        <w:t xml:space="preserve">следующие документы: </w:t>
      </w:r>
      <w:r w:rsidRPr="001C0CA4">
        <w:rPr>
          <w:rFonts w:ascii="Times New Roman" w:hAnsi="Times New Roman"/>
          <w:sz w:val="28"/>
          <w:szCs w:val="28"/>
        </w:rPr>
        <w:t xml:space="preserve">копия приказа </w:t>
      </w:r>
      <w:r>
        <w:rPr>
          <w:rFonts w:ascii="Times New Roman" w:hAnsi="Times New Roman"/>
          <w:sz w:val="28"/>
          <w:szCs w:val="28"/>
        </w:rPr>
        <w:t>о</w:t>
      </w:r>
      <w:r w:rsidRPr="001C0CA4">
        <w:rPr>
          <w:rFonts w:ascii="Times New Roman" w:hAnsi="Times New Roman"/>
          <w:sz w:val="28"/>
          <w:szCs w:val="28"/>
        </w:rPr>
        <w:t xml:space="preserve"> работе на условиях неполного рабочего времени, срочный трудовой договор с работником, дополнительное соглашение к трудовому договору,</w:t>
      </w:r>
      <w:r>
        <w:rPr>
          <w:rFonts w:ascii="Times New Roman" w:hAnsi="Times New Roman"/>
          <w:sz w:val="28"/>
          <w:szCs w:val="28"/>
        </w:rPr>
        <w:t xml:space="preserve"> табели учета рабочего времени</w:t>
      </w:r>
      <w:r w:rsidRPr="001C0CA4">
        <w:rPr>
          <w:rFonts w:ascii="Times New Roman" w:hAnsi="Times New Roman"/>
          <w:sz w:val="28"/>
          <w:szCs w:val="28"/>
        </w:rPr>
        <w:t>, правила вн</w:t>
      </w:r>
      <w:r>
        <w:rPr>
          <w:rFonts w:ascii="Times New Roman" w:hAnsi="Times New Roman"/>
          <w:sz w:val="28"/>
          <w:szCs w:val="28"/>
        </w:rPr>
        <w:t xml:space="preserve">утреннего трудового распорядка. </w:t>
      </w:r>
      <w:proofErr w:type="gramStart"/>
      <w:r w:rsidRPr="001C0CA4">
        <w:rPr>
          <w:rFonts w:ascii="Times New Roman" w:hAnsi="Times New Roman"/>
          <w:sz w:val="28"/>
          <w:szCs w:val="28"/>
        </w:rPr>
        <w:t>Согласно представленным сведениям</w:t>
      </w:r>
      <w:proofErr w:type="gramEnd"/>
      <w:r w:rsidRPr="001C0CA4">
        <w:rPr>
          <w:rFonts w:ascii="Times New Roman" w:hAnsi="Times New Roman"/>
          <w:sz w:val="28"/>
          <w:szCs w:val="28"/>
        </w:rPr>
        <w:t xml:space="preserve"> рабочее время заст</w:t>
      </w:r>
      <w:r>
        <w:rPr>
          <w:rFonts w:ascii="Times New Roman" w:hAnsi="Times New Roman"/>
          <w:sz w:val="28"/>
          <w:szCs w:val="28"/>
        </w:rPr>
        <w:t xml:space="preserve">рахованному лицу сокращено на </w:t>
      </w:r>
      <w:r w:rsidRPr="001C0CA4">
        <w:rPr>
          <w:rFonts w:ascii="Times New Roman" w:hAnsi="Times New Roman"/>
          <w:sz w:val="28"/>
          <w:szCs w:val="28"/>
        </w:rPr>
        <w:t>час в день.</w:t>
      </w:r>
    </w:p>
    <w:p w14:paraId="4774A192" w14:textId="77777777" w:rsidR="00C337A9" w:rsidRPr="001C0CA4" w:rsidRDefault="00C337A9" w:rsidP="00AE0F90">
      <w:pPr>
        <w:tabs>
          <w:tab w:val="left" w:pos="142"/>
        </w:tabs>
        <w:spacing w:after="0" w:line="240" w:lineRule="auto"/>
        <w:ind w:firstLine="709"/>
        <w:jc w:val="both"/>
        <w:rPr>
          <w:rFonts w:ascii="Times New Roman" w:hAnsi="Times New Roman"/>
          <w:sz w:val="28"/>
          <w:szCs w:val="28"/>
        </w:rPr>
      </w:pPr>
    </w:p>
    <w:p w14:paraId="60672FA2" w14:textId="77777777" w:rsidR="00C337A9"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Ф</w:t>
      </w:r>
      <w:r w:rsidRPr="001C0CA4">
        <w:rPr>
          <w:rFonts w:ascii="Times New Roman" w:hAnsi="Times New Roman"/>
          <w:sz w:val="28"/>
          <w:szCs w:val="28"/>
        </w:rPr>
        <w:t xml:space="preserve">ондом установлена переплата пособия по уходу за ребенком до 1,5 лет за период </w:t>
      </w:r>
      <w:r>
        <w:rPr>
          <w:rFonts w:ascii="Times New Roman" w:hAnsi="Times New Roman"/>
          <w:sz w:val="28"/>
          <w:szCs w:val="28"/>
        </w:rPr>
        <w:t>исполнения застрахованным лицом трудовых обязанностей</w:t>
      </w:r>
      <w:r w:rsidRPr="001C0CA4">
        <w:rPr>
          <w:rFonts w:ascii="Times New Roman" w:hAnsi="Times New Roman"/>
          <w:sz w:val="28"/>
          <w:szCs w:val="28"/>
        </w:rPr>
        <w:t>, поскольку с</w:t>
      </w:r>
      <w:r>
        <w:rPr>
          <w:rFonts w:ascii="Times New Roman" w:hAnsi="Times New Roman"/>
          <w:sz w:val="28"/>
          <w:szCs w:val="28"/>
        </w:rPr>
        <w:t xml:space="preserve">окращение рабочего времени на </w:t>
      </w:r>
      <w:r w:rsidRPr="001C0CA4">
        <w:rPr>
          <w:rFonts w:ascii="Times New Roman" w:hAnsi="Times New Roman"/>
          <w:sz w:val="28"/>
          <w:szCs w:val="28"/>
        </w:rPr>
        <w:t>час в день, по мнению фонда</w:t>
      </w:r>
      <w:r>
        <w:rPr>
          <w:rFonts w:ascii="Times New Roman" w:hAnsi="Times New Roman"/>
          <w:sz w:val="28"/>
          <w:szCs w:val="28"/>
        </w:rPr>
        <w:t>,</w:t>
      </w:r>
      <w:r w:rsidRPr="001C0CA4">
        <w:rPr>
          <w:rFonts w:ascii="Times New Roman" w:hAnsi="Times New Roman"/>
          <w:sz w:val="28"/>
          <w:szCs w:val="28"/>
        </w:rPr>
        <w:t xml:space="preserve"> не может расцениваться как мера, необходимая для продолжения осуществления ухода за ребенком, повлекшая утрату заработка.</w:t>
      </w:r>
    </w:p>
    <w:p w14:paraId="719B52A2" w14:textId="77777777" w:rsidR="00C337A9" w:rsidRPr="001C0CA4" w:rsidRDefault="00C337A9" w:rsidP="00AE0F90">
      <w:pPr>
        <w:tabs>
          <w:tab w:val="left" w:pos="142"/>
        </w:tabs>
        <w:spacing w:after="0" w:line="240" w:lineRule="auto"/>
        <w:ind w:firstLine="709"/>
        <w:jc w:val="both"/>
        <w:rPr>
          <w:rFonts w:ascii="Times New Roman" w:hAnsi="Times New Roman"/>
          <w:sz w:val="28"/>
          <w:szCs w:val="28"/>
        </w:rPr>
      </w:pPr>
    </w:p>
    <w:p w14:paraId="6EBE098F" w14:textId="77777777" w:rsidR="00C337A9" w:rsidRDefault="00C337A9" w:rsidP="00AE0F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Ф</w:t>
      </w:r>
      <w:r w:rsidRPr="001C0CA4">
        <w:rPr>
          <w:rFonts w:ascii="Times New Roman" w:hAnsi="Times New Roman"/>
          <w:sz w:val="28"/>
          <w:szCs w:val="28"/>
        </w:rPr>
        <w:t>онд направил в адрес банка письмо о возврате излишне выплаченного пособия, которое в добровол</w:t>
      </w:r>
      <w:r>
        <w:rPr>
          <w:rFonts w:ascii="Times New Roman" w:hAnsi="Times New Roman"/>
          <w:sz w:val="28"/>
          <w:szCs w:val="28"/>
        </w:rPr>
        <w:t>ьном порядке исполнено не было. Данные обстоятельства послужили</w:t>
      </w:r>
      <w:r w:rsidRPr="001C0CA4">
        <w:rPr>
          <w:rFonts w:ascii="Times New Roman" w:hAnsi="Times New Roman"/>
          <w:sz w:val="28"/>
          <w:szCs w:val="28"/>
        </w:rPr>
        <w:t xml:space="preserve"> основанием для обращения </w:t>
      </w:r>
      <w:r>
        <w:rPr>
          <w:rFonts w:ascii="Times New Roman" w:hAnsi="Times New Roman"/>
          <w:sz w:val="28"/>
          <w:szCs w:val="28"/>
        </w:rPr>
        <w:t xml:space="preserve">фонда </w:t>
      </w:r>
      <w:r w:rsidRPr="001C0CA4">
        <w:rPr>
          <w:rFonts w:ascii="Times New Roman" w:hAnsi="Times New Roman"/>
          <w:sz w:val="28"/>
          <w:szCs w:val="28"/>
        </w:rPr>
        <w:t xml:space="preserve">в суд с </w:t>
      </w:r>
      <w:r>
        <w:rPr>
          <w:rFonts w:ascii="Times New Roman" w:hAnsi="Times New Roman"/>
          <w:sz w:val="28"/>
          <w:szCs w:val="28"/>
        </w:rPr>
        <w:t xml:space="preserve">иском </w:t>
      </w:r>
      <w:r w:rsidRPr="00325F8B">
        <w:rPr>
          <w:rFonts w:ascii="Times New Roman" w:hAnsi="Times New Roman"/>
          <w:sz w:val="28"/>
          <w:szCs w:val="28"/>
        </w:rPr>
        <w:t xml:space="preserve">о взыскании с </w:t>
      </w:r>
      <w:r>
        <w:rPr>
          <w:rFonts w:ascii="Times New Roman" w:hAnsi="Times New Roman"/>
          <w:sz w:val="28"/>
          <w:szCs w:val="28"/>
        </w:rPr>
        <w:t>б</w:t>
      </w:r>
      <w:r w:rsidRPr="00325F8B">
        <w:rPr>
          <w:rFonts w:ascii="Times New Roman" w:hAnsi="Times New Roman"/>
          <w:sz w:val="28"/>
          <w:szCs w:val="28"/>
        </w:rPr>
        <w:t>анк</w:t>
      </w:r>
      <w:r>
        <w:rPr>
          <w:rFonts w:ascii="Times New Roman" w:hAnsi="Times New Roman"/>
          <w:sz w:val="28"/>
          <w:szCs w:val="28"/>
        </w:rPr>
        <w:t>а указанных выплат.</w:t>
      </w:r>
    </w:p>
    <w:p w14:paraId="0B81A4C5"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079AC9C0" w14:textId="77777777" w:rsidR="00C337A9" w:rsidRDefault="00C337A9" w:rsidP="00AE0F90">
      <w:pPr>
        <w:tabs>
          <w:tab w:val="left" w:pos="142"/>
        </w:tabs>
        <w:spacing w:after="0" w:line="240" w:lineRule="auto"/>
        <w:ind w:firstLine="709"/>
        <w:jc w:val="both"/>
        <w:rPr>
          <w:rFonts w:ascii="Times New Roman" w:hAnsi="Times New Roman"/>
          <w:sz w:val="28"/>
          <w:szCs w:val="28"/>
        </w:rPr>
      </w:pPr>
      <w:r w:rsidRPr="004B0A06">
        <w:rPr>
          <w:rFonts w:ascii="Times New Roman" w:hAnsi="Times New Roman"/>
          <w:sz w:val="28"/>
          <w:szCs w:val="28"/>
        </w:rPr>
        <w:t>Удовлетворяя иск, суд первой инстанции пришел к выводу о том, что право застрахованных лиц на получение пособия по уходу за ребенком должно компенсировать заработок, утраченный из-за неполного рабочего времени, сокращение которого вызвано необходимостью в оставшееся время продолжать осуществлять уход за ребенком. В случае незначительного сокращения рабочего времени пособие по уходу за ребенком уже не является компенсацией утраченного заработка, а приобретает характер дополнительного материального стимулирования работника. Указанные обстоятельства свидетельствуют о злоупотреблении страхователем правом в целях предоставления своему сотруднику дополнительного материального обеспечения, возмещаемого за счет средств фонда.</w:t>
      </w:r>
    </w:p>
    <w:p w14:paraId="583A765B" w14:textId="77777777" w:rsidR="00C337A9" w:rsidRPr="004B0A06" w:rsidRDefault="00C337A9" w:rsidP="00AE0F90">
      <w:pPr>
        <w:tabs>
          <w:tab w:val="left" w:pos="142"/>
        </w:tabs>
        <w:spacing w:after="0" w:line="240" w:lineRule="auto"/>
        <w:ind w:firstLine="709"/>
        <w:jc w:val="both"/>
        <w:rPr>
          <w:rFonts w:ascii="Times New Roman" w:hAnsi="Times New Roman"/>
          <w:sz w:val="28"/>
          <w:szCs w:val="28"/>
        </w:rPr>
      </w:pPr>
    </w:p>
    <w:p w14:paraId="55DB7652" w14:textId="77777777" w:rsidR="00C337A9" w:rsidRDefault="00C337A9" w:rsidP="00AE0F90">
      <w:pPr>
        <w:tabs>
          <w:tab w:val="left" w:pos="142"/>
        </w:tabs>
        <w:spacing w:after="0" w:line="240" w:lineRule="auto"/>
        <w:ind w:firstLine="709"/>
        <w:jc w:val="both"/>
        <w:rPr>
          <w:rFonts w:ascii="Times New Roman" w:hAnsi="Times New Roman"/>
          <w:sz w:val="28"/>
          <w:szCs w:val="28"/>
        </w:rPr>
      </w:pPr>
      <w:r w:rsidRPr="004B0A06">
        <w:rPr>
          <w:rFonts w:ascii="Times New Roman" w:hAnsi="Times New Roman"/>
          <w:sz w:val="28"/>
          <w:szCs w:val="28"/>
        </w:rPr>
        <w:t>Отменяя решение суда, апелляционн</w:t>
      </w:r>
      <w:r>
        <w:rPr>
          <w:rFonts w:ascii="Times New Roman" w:hAnsi="Times New Roman"/>
          <w:sz w:val="28"/>
          <w:szCs w:val="28"/>
        </w:rPr>
        <w:t>ый суд</w:t>
      </w:r>
      <w:r w:rsidRPr="004B0A06">
        <w:rPr>
          <w:rFonts w:ascii="Times New Roman" w:hAnsi="Times New Roman"/>
          <w:sz w:val="28"/>
          <w:szCs w:val="28"/>
        </w:rPr>
        <w:t xml:space="preserve"> указал на то, что Трудовым кодексом Российской Федерации </w:t>
      </w:r>
      <w:r>
        <w:rPr>
          <w:rFonts w:ascii="Times New Roman" w:hAnsi="Times New Roman"/>
          <w:sz w:val="28"/>
          <w:szCs w:val="28"/>
        </w:rPr>
        <w:t xml:space="preserve">(далее – ТК РФ) </w:t>
      </w:r>
      <w:r w:rsidRPr="004B0A06">
        <w:rPr>
          <w:rFonts w:ascii="Times New Roman" w:hAnsi="Times New Roman"/>
          <w:sz w:val="28"/>
          <w:szCs w:val="28"/>
        </w:rPr>
        <w:t>не предусмотрен минимальный предел нормальной продолжительности рабочего времени. При этом суд посчитал, что факт злоупотребления страхователем правом в целях предоставления своему работнику дополнительного материального обеспечения, необоснованно возмещаемого за счет средств страховщика, не доказан.</w:t>
      </w:r>
    </w:p>
    <w:p w14:paraId="5F570BE4" w14:textId="77777777" w:rsidR="00C337A9" w:rsidRPr="00141949" w:rsidRDefault="00C337A9" w:rsidP="00AE0F90">
      <w:pPr>
        <w:tabs>
          <w:tab w:val="left" w:pos="142"/>
        </w:tabs>
        <w:autoSpaceDE w:val="0"/>
        <w:autoSpaceDN w:val="0"/>
        <w:adjustRightInd w:val="0"/>
        <w:spacing w:after="0" w:line="240" w:lineRule="auto"/>
        <w:ind w:firstLine="709"/>
        <w:jc w:val="both"/>
        <w:rPr>
          <w:rFonts w:ascii="Times New Roman" w:hAnsi="Times New Roman"/>
          <w:sz w:val="28"/>
          <w:szCs w:val="28"/>
        </w:rPr>
      </w:pPr>
    </w:p>
    <w:p w14:paraId="29701D72" w14:textId="77777777" w:rsidR="00C337A9" w:rsidRDefault="00C337A9" w:rsidP="00AE0F90">
      <w:pPr>
        <w:tabs>
          <w:tab w:val="left" w:pos="142"/>
        </w:tabs>
        <w:spacing w:after="0" w:line="240" w:lineRule="auto"/>
        <w:ind w:firstLine="709"/>
        <w:jc w:val="both"/>
        <w:rPr>
          <w:rFonts w:ascii="Times New Roman" w:hAnsi="Times New Roman"/>
          <w:sz w:val="28"/>
          <w:szCs w:val="28"/>
        </w:rPr>
      </w:pPr>
      <w:r w:rsidRPr="00141949">
        <w:rPr>
          <w:rFonts w:ascii="Times New Roman" w:hAnsi="Times New Roman"/>
          <w:sz w:val="28"/>
          <w:szCs w:val="28"/>
        </w:rPr>
        <w:t>Суд кассационной инстанции постановление суда апелляционной инстанции</w:t>
      </w:r>
      <w:r>
        <w:rPr>
          <w:rFonts w:ascii="Times New Roman" w:hAnsi="Times New Roman"/>
          <w:sz w:val="28"/>
          <w:szCs w:val="28"/>
        </w:rPr>
        <w:t xml:space="preserve"> отменил, оставив</w:t>
      </w:r>
      <w:r w:rsidRPr="00141949">
        <w:rPr>
          <w:rFonts w:ascii="Times New Roman" w:hAnsi="Times New Roman"/>
          <w:sz w:val="28"/>
          <w:szCs w:val="28"/>
        </w:rPr>
        <w:t xml:space="preserve"> в силе решение суда первой инстанции на основании следующего.</w:t>
      </w:r>
    </w:p>
    <w:p w14:paraId="4D265C4E"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53AFF786" w14:textId="77777777" w:rsidR="00C337A9" w:rsidRPr="00DD752B" w:rsidRDefault="00C337A9" w:rsidP="00AE0F90">
      <w:pPr>
        <w:autoSpaceDE w:val="0"/>
        <w:autoSpaceDN w:val="0"/>
        <w:adjustRightInd w:val="0"/>
        <w:spacing w:after="0" w:line="240" w:lineRule="auto"/>
        <w:ind w:firstLine="709"/>
        <w:jc w:val="both"/>
        <w:rPr>
          <w:rFonts w:ascii="Times New Roman" w:hAnsi="Times New Roman" w:cs="Times New Roman"/>
          <w:sz w:val="28"/>
          <w:szCs w:val="28"/>
        </w:rPr>
      </w:pPr>
      <w:r w:rsidRPr="00CB2CD9">
        <w:rPr>
          <w:rFonts w:ascii="Times New Roman" w:hAnsi="Times New Roman"/>
          <w:sz w:val="28"/>
          <w:szCs w:val="28"/>
        </w:rPr>
        <w:t xml:space="preserve">Размер ежемесячного пособия по уходу за ребенком установлен статьей 11.2 </w:t>
      </w:r>
      <w:r w:rsidRPr="00CB2CD9">
        <w:rPr>
          <w:rFonts w:ascii="Times New Roman" w:hAnsi="Times New Roman" w:cs="Times New Roman"/>
          <w:sz w:val="28"/>
          <w:szCs w:val="28"/>
        </w:rPr>
        <w:t>Федерального закона от 29.12.2006 № 255-ФЗ «Об обязательном социальном страховании на случай временной нетрудоспособности и в связи с материнством»</w:t>
      </w:r>
      <w:r>
        <w:rPr>
          <w:rFonts w:ascii="Times New Roman" w:hAnsi="Times New Roman" w:cs="Times New Roman"/>
          <w:sz w:val="28"/>
          <w:szCs w:val="28"/>
        </w:rPr>
        <w:t xml:space="preserve"> (далее – Закон </w:t>
      </w:r>
      <w:r w:rsidRPr="003669BD">
        <w:rPr>
          <w:rFonts w:ascii="Times New Roman" w:hAnsi="Times New Roman" w:cs="Times New Roman"/>
          <w:sz w:val="28"/>
          <w:szCs w:val="28"/>
        </w:rPr>
        <w:t>№ 255</w:t>
      </w:r>
      <w:r>
        <w:rPr>
          <w:rFonts w:ascii="Times New Roman" w:hAnsi="Times New Roman" w:cs="Times New Roman"/>
          <w:sz w:val="28"/>
          <w:szCs w:val="28"/>
        </w:rPr>
        <w:t xml:space="preserve">) </w:t>
      </w:r>
      <w:r>
        <w:rPr>
          <w:rFonts w:ascii="Times New Roman" w:hAnsi="Times New Roman"/>
          <w:sz w:val="28"/>
          <w:szCs w:val="28"/>
        </w:rPr>
        <w:t>и  составляет 40%</w:t>
      </w:r>
      <w:r w:rsidRPr="00CB2CD9">
        <w:rPr>
          <w:rFonts w:ascii="Times New Roman" w:hAnsi="Times New Roman"/>
          <w:sz w:val="28"/>
          <w:szCs w:val="28"/>
        </w:rPr>
        <w:t xml:space="preserve"> среднего заработка застрахованного лица, но не менее минимального размера этого пособия</w:t>
      </w:r>
      <w:r>
        <w:rPr>
          <w:rFonts w:ascii="Times New Roman" w:hAnsi="Times New Roman"/>
          <w:sz w:val="28"/>
          <w:szCs w:val="28"/>
        </w:rPr>
        <w:t>,</w:t>
      </w:r>
      <w:r w:rsidRPr="00CB2CD9">
        <w:rPr>
          <w:rFonts w:ascii="Times New Roman" w:hAnsi="Times New Roman"/>
          <w:sz w:val="28"/>
          <w:szCs w:val="28"/>
        </w:rPr>
        <w:t xml:space="preserve"> установленного Федеральным законом </w:t>
      </w:r>
      <w:r>
        <w:rPr>
          <w:rFonts w:ascii="Times New Roman" w:hAnsi="Times New Roman"/>
          <w:sz w:val="28"/>
          <w:szCs w:val="28"/>
        </w:rPr>
        <w:t>о</w:t>
      </w:r>
      <w:r>
        <w:rPr>
          <w:rFonts w:ascii="Times New Roman" w:hAnsi="Times New Roman" w:cs="Times New Roman"/>
          <w:sz w:val="28"/>
          <w:szCs w:val="28"/>
        </w:rPr>
        <w:t>т 19.05.1995 № 81-ФЗ</w:t>
      </w:r>
      <w:r>
        <w:rPr>
          <w:rFonts w:ascii="Times New Roman" w:hAnsi="Times New Roman"/>
          <w:sz w:val="28"/>
          <w:szCs w:val="28"/>
        </w:rPr>
        <w:t xml:space="preserve"> «</w:t>
      </w:r>
      <w:r w:rsidRPr="00CB2CD9">
        <w:rPr>
          <w:rFonts w:ascii="Times New Roman" w:hAnsi="Times New Roman"/>
          <w:sz w:val="28"/>
          <w:szCs w:val="28"/>
        </w:rPr>
        <w:t>О государственных пособиях гражданам, имеющим детей</w:t>
      </w:r>
      <w:r>
        <w:rPr>
          <w:rFonts w:ascii="Times New Roman" w:hAnsi="Times New Roman"/>
          <w:sz w:val="28"/>
          <w:szCs w:val="28"/>
        </w:rPr>
        <w:t>» (далее – Закон                   № 81)</w:t>
      </w:r>
      <w:r w:rsidRPr="00CB2CD9">
        <w:rPr>
          <w:rFonts w:ascii="Times New Roman" w:hAnsi="Times New Roman"/>
          <w:sz w:val="28"/>
          <w:szCs w:val="28"/>
        </w:rPr>
        <w:t>.</w:t>
      </w:r>
    </w:p>
    <w:p w14:paraId="20B7ABB2" w14:textId="77777777" w:rsidR="00C337A9" w:rsidRPr="00CB2CD9" w:rsidRDefault="00C337A9" w:rsidP="00AE0F90">
      <w:pPr>
        <w:tabs>
          <w:tab w:val="left" w:pos="142"/>
        </w:tabs>
        <w:spacing w:after="0" w:line="240" w:lineRule="auto"/>
        <w:ind w:firstLine="709"/>
        <w:jc w:val="both"/>
        <w:rPr>
          <w:rFonts w:ascii="Times New Roman" w:hAnsi="Times New Roman"/>
          <w:sz w:val="28"/>
          <w:szCs w:val="28"/>
        </w:rPr>
      </w:pPr>
    </w:p>
    <w:p w14:paraId="4142813D" w14:textId="77777777" w:rsidR="00C337A9" w:rsidRPr="00CB2CD9" w:rsidRDefault="00C337A9" w:rsidP="00AE0F90">
      <w:pPr>
        <w:tabs>
          <w:tab w:val="left" w:pos="142"/>
        </w:tabs>
        <w:spacing w:after="0" w:line="240" w:lineRule="auto"/>
        <w:ind w:firstLine="709"/>
        <w:jc w:val="both"/>
        <w:rPr>
          <w:rFonts w:ascii="Times New Roman" w:hAnsi="Times New Roman"/>
          <w:sz w:val="28"/>
          <w:szCs w:val="28"/>
        </w:rPr>
      </w:pPr>
      <w:r w:rsidRPr="00CB2CD9">
        <w:rPr>
          <w:rFonts w:ascii="Times New Roman" w:hAnsi="Times New Roman"/>
          <w:sz w:val="28"/>
          <w:szCs w:val="28"/>
        </w:rPr>
        <w:t xml:space="preserve">При этом в целях защиты интересов лиц, совмещающих уход за ребенком с работой в режиме неполного рабочего времени, частью 2 статьи 11.1 Закона </w:t>
      </w:r>
      <w:r>
        <w:rPr>
          <w:rFonts w:ascii="Times New Roman" w:hAnsi="Times New Roman"/>
          <w:sz w:val="28"/>
          <w:szCs w:val="28"/>
        </w:rPr>
        <w:t xml:space="preserve">№ 255 </w:t>
      </w:r>
      <w:r w:rsidRPr="00CB2CD9">
        <w:rPr>
          <w:rFonts w:ascii="Times New Roman" w:hAnsi="Times New Roman"/>
          <w:sz w:val="28"/>
          <w:szCs w:val="28"/>
        </w:rPr>
        <w:t>предусмотрена возможность сохранения за ними права на получение ежемесячного пособия по уходу за ребенком при условии, что они находятся в отпуске по уходу за ребенком, работают на условиях неполного рабочего времени и продолжают осуществлять уход за ребенком.</w:t>
      </w:r>
    </w:p>
    <w:p w14:paraId="2F64D621" w14:textId="77777777" w:rsidR="00C337A9" w:rsidRDefault="00C337A9" w:rsidP="00AE0F90">
      <w:pPr>
        <w:tabs>
          <w:tab w:val="left" w:pos="142"/>
        </w:tabs>
        <w:spacing w:after="0" w:line="240" w:lineRule="auto"/>
        <w:ind w:firstLine="709"/>
        <w:jc w:val="both"/>
        <w:rPr>
          <w:rFonts w:ascii="Times New Roman" w:hAnsi="Times New Roman"/>
          <w:sz w:val="28"/>
          <w:szCs w:val="28"/>
        </w:rPr>
      </w:pPr>
    </w:p>
    <w:p w14:paraId="4A778914" w14:textId="77777777" w:rsidR="00C337A9" w:rsidRDefault="00C337A9" w:rsidP="00AE0F90">
      <w:pPr>
        <w:tabs>
          <w:tab w:val="left" w:pos="142"/>
        </w:tabs>
        <w:spacing w:after="0" w:line="240" w:lineRule="auto"/>
        <w:ind w:firstLine="709"/>
        <w:jc w:val="both"/>
        <w:rPr>
          <w:rFonts w:ascii="Times New Roman" w:hAnsi="Times New Roman"/>
          <w:sz w:val="28"/>
          <w:szCs w:val="28"/>
        </w:rPr>
      </w:pPr>
      <w:r w:rsidRPr="00CB2CD9">
        <w:rPr>
          <w:rFonts w:ascii="Times New Roman" w:hAnsi="Times New Roman"/>
          <w:sz w:val="28"/>
          <w:szCs w:val="28"/>
        </w:rPr>
        <w:t xml:space="preserve">Таким образом, предусмотренное частью 2 статьи 11.1 Закона </w:t>
      </w:r>
      <w:r>
        <w:rPr>
          <w:rFonts w:ascii="Times New Roman" w:hAnsi="Times New Roman"/>
          <w:sz w:val="28"/>
          <w:szCs w:val="28"/>
        </w:rPr>
        <w:t xml:space="preserve">№ 255 </w:t>
      </w:r>
      <w:r w:rsidRPr="00CB2CD9">
        <w:rPr>
          <w:rFonts w:ascii="Times New Roman" w:hAnsi="Times New Roman"/>
          <w:sz w:val="28"/>
          <w:szCs w:val="28"/>
        </w:rPr>
        <w:t>право указанных лиц на получение пособия по уходу за ребенком компенсирует заработок, утраченный из-за неполного рабочего времени, сокращение которого вызвано необходимостью в оставшееся время продолжать осуществлять уход за ребенком.</w:t>
      </w:r>
    </w:p>
    <w:p w14:paraId="66D29CFB" w14:textId="77777777" w:rsidR="00C337A9" w:rsidRPr="00CB2CD9" w:rsidRDefault="00C337A9" w:rsidP="00AE0F90">
      <w:pPr>
        <w:tabs>
          <w:tab w:val="left" w:pos="142"/>
        </w:tabs>
        <w:spacing w:after="0" w:line="240" w:lineRule="auto"/>
        <w:ind w:firstLine="709"/>
        <w:jc w:val="both"/>
        <w:rPr>
          <w:rFonts w:ascii="Times New Roman" w:hAnsi="Times New Roman"/>
          <w:sz w:val="28"/>
          <w:szCs w:val="28"/>
        </w:rPr>
      </w:pPr>
    </w:p>
    <w:p w14:paraId="38DD256C" w14:textId="77777777" w:rsidR="00C337A9" w:rsidRDefault="00C337A9" w:rsidP="00AE0F90">
      <w:pPr>
        <w:tabs>
          <w:tab w:val="left" w:pos="142"/>
        </w:tabs>
        <w:spacing w:after="0" w:line="240" w:lineRule="auto"/>
        <w:ind w:firstLine="709"/>
        <w:jc w:val="both"/>
        <w:rPr>
          <w:rFonts w:ascii="Times New Roman" w:hAnsi="Times New Roman"/>
          <w:sz w:val="28"/>
          <w:szCs w:val="28"/>
        </w:rPr>
      </w:pPr>
      <w:r w:rsidRPr="00DD752B">
        <w:rPr>
          <w:rFonts w:ascii="Times New Roman" w:hAnsi="Times New Roman"/>
          <w:sz w:val="28"/>
          <w:szCs w:val="28"/>
        </w:rPr>
        <w:t xml:space="preserve">Как указал Конституционный Суд Российской Федерации в Определении от 28.02.2017 </w:t>
      </w:r>
      <w:r>
        <w:rPr>
          <w:rFonts w:ascii="Times New Roman" w:hAnsi="Times New Roman"/>
          <w:sz w:val="28"/>
          <w:szCs w:val="28"/>
        </w:rPr>
        <w:t>№</w:t>
      </w:r>
      <w:r w:rsidRPr="00DD752B">
        <w:rPr>
          <w:rFonts w:ascii="Times New Roman" w:hAnsi="Times New Roman"/>
          <w:sz w:val="28"/>
          <w:szCs w:val="28"/>
        </w:rPr>
        <w:t xml:space="preserve"> 329-О часть 2 статьи 11.1 Закона </w:t>
      </w:r>
      <w:r>
        <w:rPr>
          <w:rFonts w:ascii="Times New Roman" w:hAnsi="Times New Roman"/>
          <w:sz w:val="28"/>
          <w:szCs w:val="28"/>
        </w:rPr>
        <w:t>№ 255</w:t>
      </w:r>
      <w:r w:rsidRPr="00DD752B">
        <w:rPr>
          <w:rFonts w:ascii="Times New Roman" w:hAnsi="Times New Roman"/>
          <w:sz w:val="28"/>
          <w:szCs w:val="28"/>
        </w:rPr>
        <w:t xml:space="preserve">, действуя во взаимосвязи с другими положениями данного </w:t>
      </w:r>
      <w:r>
        <w:rPr>
          <w:rFonts w:ascii="Times New Roman" w:hAnsi="Times New Roman"/>
          <w:sz w:val="28"/>
          <w:szCs w:val="28"/>
        </w:rPr>
        <w:t>З</w:t>
      </w:r>
      <w:r w:rsidRPr="00DD752B">
        <w:rPr>
          <w:rFonts w:ascii="Times New Roman" w:hAnsi="Times New Roman"/>
          <w:sz w:val="28"/>
          <w:szCs w:val="28"/>
        </w:rPr>
        <w:t xml:space="preserve">акона, а также </w:t>
      </w:r>
      <w:r>
        <w:rPr>
          <w:rFonts w:ascii="Times New Roman" w:hAnsi="Times New Roman"/>
          <w:sz w:val="28"/>
          <w:szCs w:val="28"/>
        </w:rPr>
        <w:t>ТК РФ</w:t>
      </w:r>
      <w:r w:rsidRPr="00DD752B">
        <w:rPr>
          <w:rFonts w:ascii="Times New Roman" w:hAnsi="Times New Roman"/>
          <w:sz w:val="28"/>
          <w:szCs w:val="28"/>
        </w:rPr>
        <w:t xml:space="preserve"> и </w:t>
      </w:r>
      <w:r w:rsidRPr="003669BD">
        <w:rPr>
          <w:rFonts w:ascii="Times New Roman" w:hAnsi="Times New Roman" w:cs="Times New Roman"/>
          <w:sz w:val="28"/>
          <w:szCs w:val="28"/>
        </w:rPr>
        <w:t>Фе</w:t>
      </w:r>
      <w:r>
        <w:rPr>
          <w:rFonts w:ascii="Times New Roman" w:hAnsi="Times New Roman" w:cs="Times New Roman"/>
          <w:sz w:val="28"/>
          <w:szCs w:val="28"/>
        </w:rPr>
        <w:t xml:space="preserve">дерального закона от 16.07.1999 </w:t>
      </w:r>
      <w:r w:rsidRPr="003669BD">
        <w:rPr>
          <w:rFonts w:ascii="Times New Roman" w:hAnsi="Times New Roman" w:cs="Times New Roman"/>
          <w:sz w:val="28"/>
          <w:szCs w:val="28"/>
        </w:rPr>
        <w:t>№ 165-ФЗ «Об основах обязательного социального страхования»</w:t>
      </w:r>
      <w:r>
        <w:rPr>
          <w:rFonts w:ascii="Times New Roman" w:hAnsi="Times New Roman" w:cs="Times New Roman"/>
          <w:sz w:val="28"/>
          <w:szCs w:val="28"/>
        </w:rPr>
        <w:t xml:space="preserve"> (далее – Закон № 165)</w:t>
      </w:r>
      <w:r w:rsidRPr="00DD752B">
        <w:rPr>
          <w:rFonts w:ascii="Times New Roman" w:hAnsi="Times New Roman"/>
          <w:sz w:val="28"/>
          <w:szCs w:val="28"/>
        </w:rPr>
        <w:t xml:space="preserve">, направлена на создание условий для гармоничного сочетания профессиональных и семейных обязанностей посредством сохранения за застрахованным лицом возможности получения обеспечения по обязательному социальному страхованию названного вида, исходя из оценки страхователем и </w:t>
      </w:r>
      <w:r w:rsidRPr="00DD752B">
        <w:rPr>
          <w:rFonts w:ascii="Times New Roman" w:hAnsi="Times New Roman"/>
          <w:sz w:val="28"/>
          <w:szCs w:val="28"/>
        </w:rPr>
        <w:lastRenderedPageBreak/>
        <w:t>страховщиком обстоятельств страхового случая, характеризующих объем реализации социального страхового риска, при решении вопроса о наличии оснований для продолжения выплаты ежемесячного пособия по уходу за ребенком, а потому не может рассматриваться как нарушающая конституционные права заявителя в указанном в жалобе аспекте.</w:t>
      </w:r>
    </w:p>
    <w:p w14:paraId="16F16AB7" w14:textId="77777777" w:rsidR="00C337A9" w:rsidRDefault="00C337A9" w:rsidP="00AE0F90">
      <w:pPr>
        <w:spacing w:after="0" w:line="240" w:lineRule="auto"/>
        <w:ind w:firstLine="709"/>
        <w:contextualSpacing/>
        <w:jc w:val="both"/>
        <w:rPr>
          <w:rFonts w:ascii="Times New Roman" w:hAnsi="Times New Roman" w:cs="Times New Roman"/>
          <w:sz w:val="28"/>
          <w:szCs w:val="28"/>
        </w:rPr>
      </w:pPr>
    </w:p>
    <w:p w14:paraId="4697B716" w14:textId="77777777" w:rsidR="00C337A9" w:rsidRDefault="00C337A9" w:rsidP="00AE0F90">
      <w:pPr>
        <w:spacing w:after="0" w:line="240" w:lineRule="auto"/>
        <w:ind w:firstLine="709"/>
        <w:contextualSpacing/>
        <w:jc w:val="both"/>
        <w:rPr>
          <w:rFonts w:ascii="Times New Roman" w:hAnsi="Times New Roman" w:cs="Times New Roman"/>
          <w:sz w:val="28"/>
          <w:szCs w:val="28"/>
        </w:rPr>
      </w:pPr>
      <w:r w:rsidRPr="003669BD">
        <w:rPr>
          <w:rFonts w:ascii="Times New Roman" w:hAnsi="Times New Roman" w:cs="Times New Roman"/>
          <w:sz w:val="28"/>
          <w:szCs w:val="28"/>
        </w:rPr>
        <w:t xml:space="preserve">В соответствии с пунктом 4 части 1 статьи 4.2 </w:t>
      </w:r>
      <w:r>
        <w:rPr>
          <w:rFonts w:ascii="Times New Roman" w:hAnsi="Times New Roman" w:cs="Times New Roman"/>
          <w:sz w:val="28"/>
          <w:szCs w:val="28"/>
        </w:rPr>
        <w:t>З</w:t>
      </w:r>
      <w:r w:rsidRPr="00CB2CD9">
        <w:rPr>
          <w:rFonts w:ascii="Times New Roman" w:hAnsi="Times New Roman" w:cs="Times New Roman"/>
          <w:sz w:val="28"/>
          <w:szCs w:val="28"/>
        </w:rPr>
        <w:t xml:space="preserve">акона </w:t>
      </w:r>
      <w:r>
        <w:rPr>
          <w:rFonts w:ascii="Times New Roman" w:hAnsi="Times New Roman" w:cs="Times New Roman"/>
          <w:sz w:val="28"/>
          <w:szCs w:val="28"/>
        </w:rPr>
        <w:t>№ 255</w:t>
      </w:r>
      <w:r w:rsidRPr="003669BD">
        <w:rPr>
          <w:rFonts w:ascii="Times New Roman" w:hAnsi="Times New Roman" w:cs="Times New Roman"/>
          <w:sz w:val="28"/>
          <w:szCs w:val="28"/>
        </w:rPr>
        <w:t xml:space="preserve">, подпунктом 3 пункта 1 статьи 11 </w:t>
      </w:r>
      <w:r>
        <w:rPr>
          <w:rFonts w:ascii="Times New Roman" w:hAnsi="Times New Roman" w:cs="Times New Roman"/>
          <w:sz w:val="28"/>
          <w:szCs w:val="28"/>
        </w:rPr>
        <w:t>З</w:t>
      </w:r>
      <w:r w:rsidRPr="003669BD">
        <w:rPr>
          <w:rFonts w:ascii="Times New Roman" w:hAnsi="Times New Roman" w:cs="Times New Roman"/>
          <w:sz w:val="28"/>
          <w:szCs w:val="28"/>
        </w:rPr>
        <w:t xml:space="preserve">акона </w:t>
      </w:r>
      <w:r>
        <w:rPr>
          <w:rFonts w:ascii="Times New Roman" w:hAnsi="Times New Roman" w:cs="Times New Roman"/>
          <w:sz w:val="28"/>
          <w:szCs w:val="28"/>
        </w:rPr>
        <w:t xml:space="preserve">№ 165 </w:t>
      </w:r>
      <w:r w:rsidRPr="003669BD">
        <w:rPr>
          <w:rFonts w:ascii="Times New Roman" w:hAnsi="Times New Roman" w:cs="Times New Roman"/>
          <w:sz w:val="28"/>
          <w:szCs w:val="28"/>
        </w:rPr>
        <w:t>страховщик имеет право не принимать к зачету расходы на обязательное социальное страхование в том случае, если данные расходы произведены страхователем с нарушением законод</w:t>
      </w:r>
      <w:r>
        <w:rPr>
          <w:rFonts w:ascii="Times New Roman" w:hAnsi="Times New Roman" w:cs="Times New Roman"/>
          <w:sz w:val="28"/>
          <w:szCs w:val="28"/>
        </w:rPr>
        <w:t>ательства Российской Федерации.</w:t>
      </w:r>
    </w:p>
    <w:p w14:paraId="4557A135" w14:textId="77777777" w:rsidR="00C337A9" w:rsidRDefault="00C337A9" w:rsidP="00AE0F90">
      <w:pPr>
        <w:spacing w:after="0" w:line="240" w:lineRule="auto"/>
        <w:ind w:firstLine="709"/>
        <w:contextualSpacing/>
        <w:jc w:val="both"/>
        <w:rPr>
          <w:rFonts w:ascii="Times New Roman" w:hAnsi="Times New Roman" w:cs="Times New Roman"/>
          <w:sz w:val="28"/>
          <w:szCs w:val="28"/>
        </w:rPr>
      </w:pPr>
    </w:p>
    <w:p w14:paraId="4DD03C67" w14:textId="77777777" w:rsidR="00C337A9" w:rsidRDefault="00C337A9" w:rsidP="00AE0F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Суд округа отметил, что п</w:t>
      </w:r>
      <w:r w:rsidRPr="00706B3E">
        <w:rPr>
          <w:rFonts w:ascii="Times New Roman" w:hAnsi="Times New Roman" w:cs="Times New Roman"/>
          <w:sz w:val="28"/>
          <w:szCs w:val="28"/>
        </w:rPr>
        <w:t>о делам рассматриваемой категории споров судам надлежит устанавливать обстоятельства, касающиеся реализации работником права на ежемесячное пособие и, соответственно, возможности возмещения расходов работодателя на выплату таких пособий за счет средств фонда исходя из доказанности</w:t>
      </w:r>
      <w:r>
        <w:rPr>
          <w:rFonts w:ascii="Times New Roman" w:hAnsi="Times New Roman" w:cs="Times New Roman"/>
          <w:sz w:val="28"/>
          <w:szCs w:val="28"/>
        </w:rPr>
        <w:t xml:space="preserve"> либо недоказанности того, что:</w:t>
      </w:r>
    </w:p>
    <w:p w14:paraId="48AA2691" w14:textId="77777777" w:rsidR="00C337A9" w:rsidRDefault="00C337A9" w:rsidP="00AE0F90">
      <w:pPr>
        <w:spacing w:after="0" w:line="240" w:lineRule="auto"/>
        <w:ind w:firstLine="709"/>
        <w:contextualSpacing/>
        <w:jc w:val="both"/>
        <w:rPr>
          <w:rFonts w:ascii="Times New Roman" w:hAnsi="Times New Roman" w:cs="Times New Roman"/>
          <w:sz w:val="28"/>
          <w:szCs w:val="28"/>
        </w:rPr>
      </w:pPr>
    </w:p>
    <w:p w14:paraId="429658C6" w14:textId="77777777" w:rsidR="00C337A9" w:rsidRDefault="00C337A9" w:rsidP="00AE0F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06B3E">
        <w:rPr>
          <w:rFonts w:ascii="Times New Roman" w:hAnsi="Times New Roman" w:cs="Times New Roman"/>
          <w:sz w:val="28"/>
          <w:szCs w:val="28"/>
        </w:rPr>
        <w:t>застрахованное лицо исполняет трудовые обязанности на условиях неполного рабочего времени (неполный рабочий день (смена) или неполная рабочая неделя) либо на дому;</w:t>
      </w:r>
    </w:p>
    <w:p w14:paraId="1CD88471" w14:textId="77777777" w:rsidR="00C337A9" w:rsidRDefault="00C337A9" w:rsidP="00AE0F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06B3E">
        <w:rPr>
          <w:rFonts w:ascii="Times New Roman" w:hAnsi="Times New Roman" w:cs="Times New Roman"/>
          <w:sz w:val="28"/>
          <w:szCs w:val="28"/>
        </w:rPr>
        <w:t>застрахованное лицо осуществляет уход за ребенком и при этом у него достаточно времени на осуществле</w:t>
      </w:r>
      <w:r>
        <w:rPr>
          <w:rFonts w:ascii="Times New Roman" w:hAnsi="Times New Roman" w:cs="Times New Roman"/>
          <w:sz w:val="28"/>
          <w:szCs w:val="28"/>
        </w:rPr>
        <w:t>ние данного ухода;</w:t>
      </w:r>
    </w:p>
    <w:p w14:paraId="395D94BB" w14:textId="77777777" w:rsidR="00C337A9" w:rsidRDefault="00C337A9" w:rsidP="00AE0F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06B3E">
        <w:rPr>
          <w:rFonts w:ascii="Times New Roman" w:hAnsi="Times New Roman" w:cs="Times New Roman"/>
          <w:sz w:val="28"/>
          <w:szCs w:val="28"/>
        </w:rPr>
        <w:t>значительная часть времени работника должна быть посвящена уходу за этим ребенком, а не соб</w:t>
      </w:r>
      <w:r>
        <w:rPr>
          <w:rFonts w:ascii="Times New Roman" w:hAnsi="Times New Roman" w:cs="Times New Roman"/>
          <w:sz w:val="28"/>
          <w:szCs w:val="28"/>
        </w:rPr>
        <w:t>ственной трудовой деятельности;</w:t>
      </w:r>
    </w:p>
    <w:p w14:paraId="561F8DD1" w14:textId="77777777" w:rsidR="00C337A9" w:rsidRDefault="00C337A9" w:rsidP="00AE0F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06B3E">
        <w:rPr>
          <w:rFonts w:ascii="Times New Roman" w:hAnsi="Times New Roman" w:cs="Times New Roman"/>
          <w:sz w:val="28"/>
          <w:szCs w:val="28"/>
        </w:rPr>
        <w:t>выплата ежемесячного пособия по уходу за ребенком компенсирует утраченный заработок.</w:t>
      </w:r>
    </w:p>
    <w:p w14:paraId="13907A7F" w14:textId="77777777" w:rsidR="00C337A9" w:rsidRDefault="00C337A9" w:rsidP="00AE0F90">
      <w:pPr>
        <w:spacing w:after="0" w:line="240" w:lineRule="auto"/>
        <w:ind w:firstLine="709"/>
        <w:contextualSpacing/>
        <w:jc w:val="both"/>
        <w:rPr>
          <w:rFonts w:ascii="Times New Roman" w:hAnsi="Times New Roman" w:cs="Times New Roman"/>
          <w:sz w:val="28"/>
          <w:szCs w:val="28"/>
        </w:rPr>
      </w:pPr>
    </w:p>
    <w:p w14:paraId="28B81F5F" w14:textId="77777777" w:rsidR="00C337A9" w:rsidRDefault="00C337A9" w:rsidP="00AE0F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суд кассационной инстанции признал верным вывод суда первой инстанции о </w:t>
      </w:r>
      <w:r w:rsidRPr="003C59A0">
        <w:rPr>
          <w:rFonts w:ascii="Times New Roman" w:hAnsi="Times New Roman" w:cs="Times New Roman"/>
          <w:sz w:val="28"/>
          <w:szCs w:val="28"/>
        </w:rPr>
        <w:t xml:space="preserve">том, что сокращение рабочего времени </w:t>
      </w:r>
      <w:r>
        <w:rPr>
          <w:rFonts w:ascii="Times New Roman" w:hAnsi="Times New Roman" w:cs="Times New Roman"/>
          <w:sz w:val="28"/>
          <w:szCs w:val="28"/>
        </w:rPr>
        <w:t>застрахованному лицу</w:t>
      </w:r>
      <w:r w:rsidRPr="003C59A0">
        <w:rPr>
          <w:rFonts w:ascii="Times New Roman" w:hAnsi="Times New Roman" w:cs="Times New Roman"/>
          <w:sz w:val="28"/>
          <w:szCs w:val="28"/>
        </w:rPr>
        <w:t xml:space="preserve"> носило незначительный хар</w:t>
      </w:r>
      <w:r>
        <w:rPr>
          <w:rFonts w:ascii="Times New Roman" w:hAnsi="Times New Roman" w:cs="Times New Roman"/>
          <w:sz w:val="28"/>
          <w:szCs w:val="28"/>
        </w:rPr>
        <w:t xml:space="preserve">актер, в связи с чем выплата </w:t>
      </w:r>
      <w:r w:rsidRPr="003C59A0">
        <w:rPr>
          <w:rFonts w:ascii="Times New Roman" w:hAnsi="Times New Roman" w:cs="Times New Roman"/>
          <w:sz w:val="28"/>
          <w:szCs w:val="28"/>
        </w:rPr>
        <w:t>пособия по уходу за ребенком в установленном законом размере уже не являлась компенсацией утраченного заработка, а приобрело характер дополнительного материального стимулирования работника.</w:t>
      </w:r>
      <w:r>
        <w:rPr>
          <w:rFonts w:ascii="Times New Roman" w:hAnsi="Times New Roman" w:cs="Times New Roman"/>
          <w:sz w:val="28"/>
          <w:szCs w:val="28"/>
        </w:rPr>
        <w:t xml:space="preserve"> При сокращении рабочего времени на час у застрахованного лица произошло увеличение общего ежемесячного дохода за счет получения из бюджета фонда социального страхования пособия по уходу за ребенком.</w:t>
      </w:r>
    </w:p>
    <w:p w14:paraId="3A98530F" w14:textId="77777777" w:rsidR="00C337A9" w:rsidRPr="003669BD" w:rsidRDefault="00C337A9" w:rsidP="00AE0F90">
      <w:pPr>
        <w:spacing w:after="0" w:line="240" w:lineRule="auto"/>
        <w:ind w:firstLine="709"/>
        <w:contextualSpacing/>
        <w:jc w:val="both"/>
        <w:rPr>
          <w:rFonts w:ascii="Times New Roman" w:hAnsi="Times New Roman" w:cs="Times New Roman"/>
          <w:sz w:val="28"/>
          <w:szCs w:val="28"/>
        </w:rPr>
      </w:pPr>
    </w:p>
    <w:p w14:paraId="00B72E3C" w14:textId="77777777" w:rsidR="00C337A9" w:rsidRPr="00136204" w:rsidRDefault="00C337A9" w:rsidP="00AE0F90">
      <w:pPr>
        <w:autoSpaceDE w:val="0"/>
        <w:autoSpaceDN w:val="0"/>
        <w:adjustRightInd w:val="0"/>
        <w:spacing w:after="0" w:line="240" w:lineRule="auto"/>
        <w:ind w:firstLine="709"/>
        <w:jc w:val="right"/>
        <w:rPr>
          <w:rFonts w:ascii="Times New Roman" w:hAnsi="Times New Roman"/>
          <w:i/>
          <w:sz w:val="28"/>
          <w:szCs w:val="28"/>
        </w:rPr>
      </w:pPr>
      <w:r w:rsidRPr="0082689E">
        <w:rPr>
          <w:rFonts w:ascii="Times New Roman" w:hAnsi="Times New Roman"/>
          <w:i/>
          <w:sz w:val="28"/>
          <w:szCs w:val="28"/>
        </w:rPr>
        <w:t>По</w:t>
      </w:r>
      <w:r>
        <w:rPr>
          <w:rFonts w:ascii="Times New Roman" w:hAnsi="Times New Roman"/>
          <w:i/>
          <w:sz w:val="28"/>
          <w:szCs w:val="28"/>
        </w:rPr>
        <w:t xml:space="preserve">становление от </w:t>
      </w:r>
      <w:proofErr w:type="gramStart"/>
      <w:r>
        <w:rPr>
          <w:rFonts w:ascii="Times New Roman" w:hAnsi="Times New Roman"/>
          <w:i/>
          <w:sz w:val="28"/>
          <w:szCs w:val="28"/>
        </w:rPr>
        <w:t>02.10.2020  №</w:t>
      </w:r>
      <w:proofErr w:type="gramEnd"/>
      <w:r>
        <w:rPr>
          <w:rFonts w:ascii="Times New Roman" w:hAnsi="Times New Roman"/>
          <w:i/>
          <w:sz w:val="28"/>
          <w:szCs w:val="28"/>
        </w:rPr>
        <w:t xml:space="preserve"> Ф03-3062</w:t>
      </w:r>
      <w:r w:rsidRPr="0082689E">
        <w:rPr>
          <w:rFonts w:ascii="Times New Roman" w:hAnsi="Times New Roman"/>
          <w:i/>
          <w:sz w:val="28"/>
          <w:szCs w:val="28"/>
        </w:rPr>
        <w:t>/2020</w:t>
      </w:r>
    </w:p>
    <w:p w14:paraId="0E7567BA" w14:textId="77777777" w:rsidR="00C337A9" w:rsidRPr="00136204" w:rsidRDefault="00C337A9" w:rsidP="00AE0F90">
      <w:pPr>
        <w:tabs>
          <w:tab w:val="left" w:pos="142"/>
        </w:tabs>
        <w:spacing w:after="0" w:line="240" w:lineRule="auto"/>
        <w:ind w:firstLine="709"/>
        <w:jc w:val="right"/>
        <w:outlineLvl w:val="0"/>
        <w:rPr>
          <w:rFonts w:ascii="Times New Roman" w:hAnsi="Times New Roman"/>
          <w:i/>
          <w:sz w:val="28"/>
          <w:szCs w:val="28"/>
        </w:rPr>
      </w:pPr>
      <w:r>
        <w:rPr>
          <w:rFonts w:ascii="Times New Roman" w:hAnsi="Times New Roman"/>
          <w:i/>
          <w:sz w:val="28"/>
          <w:szCs w:val="28"/>
        </w:rPr>
        <w:t>по делу № А04-8956/2019 Арбитражного суда Амурской области</w:t>
      </w:r>
    </w:p>
    <w:p w14:paraId="4918F954" w14:textId="77777777" w:rsidR="00C337A9" w:rsidRDefault="00C337A9" w:rsidP="00AE0F90">
      <w:pPr>
        <w:tabs>
          <w:tab w:val="left" w:pos="142"/>
        </w:tabs>
        <w:spacing w:after="0" w:line="240" w:lineRule="auto"/>
        <w:ind w:firstLine="709"/>
        <w:jc w:val="right"/>
        <w:outlineLvl w:val="0"/>
        <w:rPr>
          <w:rFonts w:ascii="Times New Roman" w:hAnsi="Times New Roman"/>
          <w:i/>
          <w:sz w:val="28"/>
          <w:szCs w:val="28"/>
        </w:rPr>
      </w:pPr>
    </w:p>
    <w:p w14:paraId="5E21D7AE" w14:textId="77777777" w:rsidR="00C337A9" w:rsidRPr="00780212" w:rsidRDefault="00C337A9" w:rsidP="00AE0F90">
      <w:pPr>
        <w:spacing w:after="0" w:line="240" w:lineRule="auto"/>
        <w:ind w:firstLine="709"/>
        <w:jc w:val="both"/>
        <w:rPr>
          <w:rFonts w:ascii="Times New Roman" w:eastAsia="Times New Roman" w:hAnsi="Times New Roman" w:cs="Times New Roman"/>
          <w:b/>
          <w:sz w:val="28"/>
          <w:szCs w:val="28"/>
        </w:rPr>
      </w:pPr>
    </w:p>
    <w:p w14:paraId="535C0D5E" w14:textId="77777777" w:rsidR="00C337A9" w:rsidRPr="007A0AE1" w:rsidRDefault="00C337A9" w:rsidP="00AE0F90">
      <w:pPr>
        <w:spacing w:after="0" w:line="240" w:lineRule="auto"/>
        <w:ind w:firstLine="709"/>
        <w:jc w:val="both"/>
        <w:rPr>
          <w:rFonts w:ascii="Times New Roman" w:hAnsi="Times New Roman" w:cs="Times New Roman"/>
          <w:b/>
          <w:sz w:val="28"/>
          <w:szCs w:val="28"/>
        </w:rPr>
      </w:pPr>
    </w:p>
    <w:p w14:paraId="0624CA41" w14:textId="77777777" w:rsidR="00C337A9" w:rsidRDefault="00C337A9" w:rsidP="00AE0F90">
      <w:pPr>
        <w:tabs>
          <w:tab w:val="left" w:pos="709"/>
        </w:tabs>
        <w:spacing w:after="0" w:line="240" w:lineRule="auto"/>
        <w:ind w:firstLine="709"/>
        <w:jc w:val="right"/>
        <w:rPr>
          <w:rFonts w:ascii="Times New Roman" w:hAnsi="Times New Roman"/>
          <w:sz w:val="28"/>
          <w:szCs w:val="28"/>
        </w:rPr>
      </w:pPr>
    </w:p>
    <w:sectPr w:rsidR="00C337A9" w:rsidSect="00AE0F90">
      <w:headerReference w:type="default" r:id="rId3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DE5C" w14:textId="77777777" w:rsidR="000D139F" w:rsidRDefault="000D139F" w:rsidP="00C76102">
      <w:pPr>
        <w:spacing w:after="0" w:line="240" w:lineRule="auto"/>
      </w:pPr>
      <w:r>
        <w:separator/>
      </w:r>
    </w:p>
  </w:endnote>
  <w:endnote w:type="continuationSeparator" w:id="0">
    <w:p w14:paraId="27969F42" w14:textId="77777777" w:rsidR="000D139F" w:rsidRDefault="000D139F" w:rsidP="00C7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EB23" w14:textId="77777777" w:rsidR="000D139F" w:rsidRDefault="000D139F" w:rsidP="00C76102">
      <w:pPr>
        <w:spacing w:after="0" w:line="240" w:lineRule="auto"/>
      </w:pPr>
      <w:r>
        <w:separator/>
      </w:r>
    </w:p>
  </w:footnote>
  <w:footnote w:type="continuationSeparator" w:id="0">
    <w:p w14:paraId="302CB3BE" w14:textId="77777777" w:rsidR="000D139F" w:rsidRDefault="000D139F" w:rsidP="00C7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30031"/>
      <w:docPartObj>
        <w:docPartGallery w:val="Page Numbers (Top of Page)"/>
        <w:docPartUnique/>
      </w:docPartObj>
    </w:sdtPr>
    <w:sdtEndPr>
      <w:rPr>
        <w:rFonts w:ascii="Times New Roman" w:hAnsi="Times New Roman" w:cs="Times New Roman"/>
        <w:sz w:val="24"/>
        <w:szCs w:val="24"/>
      </w:rPr>
    </w:sdtEndPr>
    <w:sdtContent>
      <w:p w14:paraId="23E1E3F7" w14:textId="77777777" w:rsidR="0028048D" w:rsidRPr="00C337A9" w:rsidRDefault="0028048D">
        <w:pPr>
          <w:pStyle w:val="a7"/>
          <w:jc w:val="center"/>
          <w:rPr>
            <w:rFonts w:ascii="Times New Roman" w:hAnsi="Times New Roman" w:cs="Times New Roman"/>
            <w:sz w:val="24"/>
            <w:szCs w:val="24"/>
          </w:rPr>
        </w:pPr>
        <w:r w:rsidRPr="00C337A9">
          <w:rPr>
            <w:rFonts w:ascii="Times New Roman" w:hAnsi="Times New Roman" w:cs="Times New Roman"/>
            <w:sz w:val="24"/>
            <w:szCs w:val="24"/>
          </w:rPr>
          <w:fldChar w:fldCharType="begin"/>
        </w:r>
        <w:r w:rsidRPr="00C337A9">
          <w:rPr>
            <w:rFonts w:ascii="Times New Roman" w:hAnsi="Times New Roman" w:cs="Times New Roman"/>
            <w:sz w:val="24"/>
            <w:szCs w:val="24"/>
          </w:rPr>
          <w:instrText>PAGE   \* MERGEFORMAT</w:instrText>
        </w:r>
        <w:r w:rsidRPr="00C337A9">
          <w:rPr>
            <w:rFonts w:ascii="Times New Roman" w:hAnsi="Times New Roman" w:cs="Times New Roman"/>
            <w:sz w:val="24"/>
            <w:szCs w:val="24"/>
          </w:rPr>
          <w:fldChar w:fldCharType="separate"/>
        </w:r>
        <w:r w:rsidR="00ED6855">
          <w:rPr>
            <w:rFonts w:ascii="Times New Roman" w:hAnsi="Times New Roman" w:cs="Times New Roman"/>
            <w:noProof/>
            <w:sz w:val="24"/>
            <w:szCs w:val="24"/>
          </w:rPr>
          <w:t>44</w:t>
        </w:r>
        <w:r w:rsidRPr="00C337A9">
          <w:rPr>
            <w:rFonts w:ascii="Times New Roman" w:hAnsi="Times New Roman" w:cs="Times New Roman"/>
            <w:sz w:val="24"/>
            <w:szCs w:val="24"/>
          </w:rPr>
          <w:fldChar w:fldCharType="end"/>
        </w:r>
      </w:p>
    </w:sdtContent>
  </w:sdt>
  <w:p w14:paraId="2BF32EF5" w14:textId="77777777" w:rsidR="0028048D" w:rsidRDefault="002804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E72F3"/>
    <w:multiLevelType w:val="hybridMultilevel"/>
    <w:tmpl w:val="F4EE120C"/>
    <w:lvl w:ilvl="0" w:tplc="B3287C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7561242"/>
    <w:multiLevelType w:val="hybridMultilevel"/>
    <w:tmpl w:val="F4EE120C"/>
    <w:lvl w:ilvl="0" w:tplc="B3287C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155B32"/>
    <w:multiLevelType w:val="hybridMultilevel"/>
    <w:tmpl w:val="0AA01F24"/>
    <w:lvl w:ilvl="0" w:tplc="1CEA8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tmena" w:val="True"/>
  </w:docVars>
  <w:rsids>
    <w:rsidRoot w:val="00100826"/>
    <w:rsid w:val="00000481"/>
    <w:rsid w:val="000004E6"/>
    <w:rsid w:val="000007DB"/>
    <w:rsid w:val="000008BC"/>
    <w:rsid w:val="00000943"/>
    <w:rsid w:val="00000C61"/>
    <w:rsid w:val="00000CD7"/>
    <w:rsid w:val="00000E03"/>
    <w:rsid w:val="00000E23"/>
    <w:rsid w:val="00000ED6"/>
    <w:rsid w:val="00000F39"/>
    <w:rsid w:val="00000FCD"/>
    <w:rsid w:val="00001154"/>
    <w:rsid w:val="000011C1"/>
    <w:rsid w:val="000012B8"/>
    <w:rsid w:val="000018B7"/>
    <w:rsid w:val="00001A1A"/>
    <w:rsid w:val="00001AB6"/>
    <w:rsid w:val="00001AC6"/>
    <w:rsid w:val="00001B92"/>
    <w:rsid w:val="00001D9C"/>
    <w:rsid w:val="00001EA5"/>
    <w:rsid w:val="0000264F"/>
    <w:rsid w:val="00002731"/>
    <w:rsid w:val="000027C9"/>
    <w:rsid w:val="000029F1"/>
    <w:rsid w:val="00002C36"/>
    <w:rsid w:val="00002F56"/>
    <w:rsid w:val="000035C8"/>
    <w:rsid w:val="00003849"/>
    <w:rsid w:val="00003DE7"/>
    <w:rsid w:val="00003E1E"/>
    <w:rsid w:val="0000415D"/>
    <w:rsid w:val="000041EF"/>
    <w:rsid w:val="0000422E"/>
    <w:rsid w:val="00004610"/>
    <w:rsid w:val="00004976"/>
    <w:rsid w:val="00004AE4"/>
    <w:rsid w:val="00004CE8"/>
    <w:rsid w:val="00004E10"/>
    <w:rsid w:val="000051DA"/>
    <w:rsid w:val="00005237"/>
    <w:rsid w:val="00005484"/>
    <w:rsid w:val="00005545"/>
    <w:rsid w:val="0000560B"/>
    <w:rsid w:val="000057FC"/>
    <w:rsid w:val="000058ED"/>
    <w:rsid w:val="000059F3"/>
    <w:rsid w:val="00005CC7"/>
    <w:rsid w:val="00005F00"/>
    <w:rsid w:val="00005F2B"/>
    <w:rsid w:val="0000600E"/>
    <w:rsid w:val="00006123"/>
    <w:rsid w:val="00006131"/>
    <w:rsid w:val="000065C9"/>
    <w:rsid w:val="00006636"/>
    <w:rsid w:val="00006691"/>
    <w:rsid w:val="00006AB1"/>
    <w:rsid w:val="00006CBA"/>
    <w:rsid w:val="00006EAA"/>
    <w:rsid w:val="00007012"/>
    <w:rsid w:val="00007279"/>
    <w:rsid w:val="000077EC"/>
    <w:rsid w:val="0000794B"/>
    <w:rsid w:val="00007BA3"/>
    <w:rsid w:val="00007D73"/>
    <w:rsid w:val="00007F9D"/>
    <w:rsid w:val="00007FF4"/>
    <w:rsid w:val="000100E8"/>
    <w:rsid w:val="00010261"/>
    <w:rsid w:val="0001039E"/>
    <w:rsid w:val="000103AE"/>
    <w:rsid w:val="000103EE"/>
    <w:rsid w:val="0001055E"/>
    <w:rsid w:val="00010826"/>
    <w:rsid w:val="0001095D"/>
    <w:rsid w:val="00010981"/>
    <w:rsid w:val="00010BB5"/>
    <w:rsid w:val="00010CF3"/>
    <w:rsid w:val="00010DFF"/>
    <w:rsid w:val="00010E67"/>
    <w:rsid w:val="00011061"/>
    <w:rsid w:val="0001135B"/>
    <w:rsid w:val="000113A5"/>
    <w:rsid w:val="00011509"/>
    <w:rsid w:val="000116B7"/>
    <w:rsid w:val="0001192D"/>
    <w:rsid w:val="00011B52"/>
    <w:rsid w:val="00011EDB"/>
    <w:rsid w:val="00011EE1"/>
    <w:rsid w:val="000121B5"/>
    <w:rsid w:val="00012696"/>
    <w:rsid w:val="0001274A"/>
    <w:rsid w:val="0001278A"/>
    <w:rsid w:val="00012A1A"/>
    <w:rsid w:val="00012A80"/>
    <w:rsid w:val="00012ABC"/>
    <w:rsid w:val="00012B12"/>
    <w:rsid w:val="00012C00"/>
    <w:rsid w:val="00012E3D"/>
    <w:rsid w:val="000133E2"/>
    <w:rsid w:val="0001341B"/>
    <w:rsid w:val="000134D6"/>
    <w:rsid w:val="00013515"/>
    <w:rsid w:val="00013676"/>
    <w:rsid w:val="00013DE6"/>
    <w:rsid w:val="00013E5A"/>
    <w:rsid w:val="00013F4F"/>
    <w:rsid w:val="0001405F"/>
    <w:rsid w:val="00014519"/>
    <w:rsid w:val="0001460E"/>
    <w:rsid w:val="0001479B"/>
    <w:rsid w:val="000148C4"/>
    <w:rsid w:val="00014912"/>
    <w:rsid w:val="00014B4C"/>
    <w:rsid w:val="00015047"/>
    <w:rsid w:val="0001510F"/>
    <w:rsid w:val="00015149"/>
    <w:rsid w:val="000154A7"/>
    <w:rsid w:val="00015999"/>
    <w:rsid w:val="00015AF2"/>
    <w:rsid w:val="00015C84"/>
    <w:rsid w:val="00015E39"/>
    <w:rsid w:val="00015F37"/>
    <w:rsid w:val="00016141"/>
    <w:rsid w:val="00016177"/>
    <w:rsid w:val="000161F6"/>
    <w:rsid w:val="000168DC"/>
    <w:rsid w:val="00016B7B"/>
    <w:rsid w:val="00016F0E"/>
    <w:rsid w:val="00017148"/>
    <w:rsid w:val="000172D9"/>
    <w:rsid w:val="000173DD"/>
    <w:rsid w:val="00017489"/>
    <w:rsid w:val="0001761F"/>
    <w:rsid w:val="00017676"/>
    <w:rsid w:val="00017984"/>
    <w:rsid w:val="00020058"/>
    <w:rsid w:val="00020146"/>
    <w:rsid w:val="000201A8"/>
    <w:rsid w:val="00020360"/>
    <w:rsid w:val="00020889"/>
    <w:rsid w:val="000209F6"/>
    <w:rsid w:val="00020BF4"/>
    <w:rsid w:val="00020D88"/>
    <w:rsid w:val="00020ECE"/>
    <w:rsid w:val="00020F66"/>
    <w:rsid w:val="0002106E"/>
    <w:rsid w:val="0002152F"/>
    <w:rsid w:val="000216D5"/>
    <w:rsid w:val="0002174D"/>
    <w:rsid w:val="00021D48"/>
    <w:rsid w:val="00021DD1"/>
    <w:rsid w:val="00021EBA"/>
    <w:rsid w:val="00021FB2"/>
    <w:rsid w:val="00022050"/>
    <w:rsid w:val="000220CA"/>
    <w:rsid w:val="0002217C"/>
    <w:rsid w:val="00022198"/>
    <w:rsid w:val="00022241"/>
    <w:rsid w:val="000222BE"/>
    <w:rsid w:val="000222D1"/>
    <w:rsid w:val="0002298E"/>
    <w:rsid w:val="00022B23"/>
    <w:rsid w:val="00022B9D"/>
    <w:rsid w:val="00022BDF"/>
    <w:rsid w:val="00022D2E"/>
    <w:rsid w:val="00022DEF"/>
    <w:rsid w:val="00023047"/>
    <w:rsid w:val="00023068"/>
    <w:rsid w:val="00023960"/>
    <w:rsid w:val="00023AE7"/>
    <w:rsid w:val="00024455"/>
    <w:rsid w:val="000244BD"/>
    <w:rsid w:val="00024761"/>
    <w:rsid w:val="00024AAA"/>
    <w:rsid w:val="00024D1B"/>
    <w:rsid w:val="00024D72"/>
    <w:rsid w:val="00024D98"/>
    <w:rsid w:val="00024F1E"/>
    <w:rsid w:val="00025570"/>
    <w:rsid w:val="00025627"/>
    <w:rsid w:val="00025B85"/>
    <w:rsid w:val="00025C81"/>
    <w:rsid w:val="00025C9E"/>
    <w:rsid w:val="00025EF8"/>
    <w:rsid w:val="00025F98"/>
    <w:rsid w:val="00025FC8"/>
    <w:rsid w:val="00025FDC"/>
    <w:rsid w:val="000262CE"/>
    <w:rsid w:val="00026361"/>
    <w:rsid w:val="000264D8"/>
    <w:rsid w:val="000264DD"/>
    <w:rsid w:val="000265AE"/>
    <w:rsid w:val="000265C2"/>
    <w:rsid w:val="000265D9"/>
    <w:rsid w:val="000266EC"/>
    <w:rsid w:val="0002671B"/>
    <w:rsid w:val="00026863"/>
    <w:rsid w:val="000269C4"/>
    <w:rsid w:val="00026B30"/>
    <w:rsid w:val="00026F03"/>
    <w:rsid w:val="00027194"/>
    <w:rsid w:val="0002721E"/>
    <w:rsid w:val="000273DD"/>
    <w:rsid w:val="000275CA"/>
    <w:rsid w:val="00027A26"/>
    <w:rsid w:val="00027B6F"/>
    <w:rsid w:val="00027B7D"/>
    <w:rsid w:val="00027C40"/>
    <w:rsid w:val="00027CE9"/>
    <w:rsid w:val="00027D71"/>
    <w:rsid w:val="000300AF"/>
    <w:rsid w:val="000301F1"/>
    <w:rsid w:val="000302F5"/>
    <w:rsid w:val="000303B4"/>
    <w:rsid w:val="00030414"/>
    <w:rsid w:val="00030835"/>
    <w:rsid w:val="00030BBB"/>
    <w:rsid w:val="00030D90"/>
    <w:rsid w:val="00030DFD"/>
    <w:rsid w:val="00030E27"/>
    <w:rsid w:val="00031002"/>
    <w:rsid w:val="00031174"/>
    <w:rsid w:val="00031515"/>
    <w:rsid w:val="00031591"/>
    <w:rsid w:val="00031620"/>
    <w:rsid w:val="0003187E"/>
    <w:rsid w:val="00031C38"/>
    <w:rsid w:val="00031D17"/>
    <w:rsid w:val="00031F38"/>
    <w:rsid w:val="00032003"/>
    <w:rsid w:val="00032561"/>
    <w:rsid w:val="000325A6"/>
    <w:rsid w:val="000326D5"/>
    <w:rsid w:val="0003297D"/>
    <w:rsid w:val="00032BAB"/>
    <w:rsid w:val="00032DED"/>
    <w:rsid w:val="000330F1"/>
    <w:rsid w:val="000333D7"/>
    <w:rsid w:val="00033432"/>
    <w:rsid w:val="000337D3"/>
    <w:rsid w:val="00033943"/>
    <w:rsid w:val="000339E9"/>
    <w:rsid w:val="00033A1B"/>
    <w:rsid w:val="00033AD6"/>
    <w:rsid w:val="00033B63"/>
    <w:rsid w:val="00033BAE"/>
    <w:rsid w:val="00033BDD"/>
    <w:rsid w:val="00033C89"/>
    <w:rsid w:val="00033D64"/>
    <w:rsid w:val="00033DA1"/>
    <w:rsid w:val="00033F3A"/>
    <w:rsid w:val="000341D3"/>
    <w:rsid w:val="00034262"/>
    <w:rsid w:val="000344A7"/>
    <w:rsid w:val="0003458C"/>
    <w:rsid w:val="0003478B"/>
    <w:rsid w:val="000348D7"/>
    <w:rsid w:val="000349A2"/>
    <w:rsid w:val="00034EC6"/>
    <w:rsid w:val="00035412"/>
    <w:rsid w:val="0003542C"/>
    <w:rsid w:val="00035454"/>
    <w:rsid w:val="0003545A"/>
    <w:rsid w:val="0003549B"/>
    <w:rsid w:val="000356FD"/>
    <w:rsid w:val="00035765"/>
    <w:rsid w:val="00035772"/>
    <w:rsid w:val="0003590E"/>
    <w:rsid w:val="00035C2D"/>
    <w:rsid w:val="000360BB"/>
    <w:rsid w:val="00036457"/>
    <w:rsid w:val="000364C6"/>
    <w:rsid w:val="00036627"/>
    <w:rsid w:val="00036636"/>
    <w:rsid w:val="000366D6"/>
    <w:rsid w:val="000367CD"/>
    <w:rsid w:val="00036815"/>
    <w:rsid w:val="000369F0"/>
    <w:rsid w:val="00036A31"/>
    <w:rsid w:val="00036EA2"/>
    <w:rsid w:val="00036FB9"/>
    <w:rsid w:val="000370BC"/>
    <w:rsid w:val="00037153"/>
    <w:rsid w:val="00037307"/>
    <w:rsid w:val="0003752D"/>
    <w:rsid w:val="00037578"/>
    <w:rsid w:val="0003757F"/>
    <w:rsid w:val="0003767F"/>
    <w:rsid w:val="0003776A"/>
    <w:rsid w:val="00037845"/>
    <w:rsid w:val="0003798E"/>
    <w:rsid w:val="000379DA"/>
    <w:rsid w:val="00037ABB"/>
    <w:rsid w:val="00037B15"/>
    <w:rsid w:val="00040027"/>
    <w:rsid w:val="000404CF"/>
    <w:rsid w:val="00040505"/>
    <w:rsid w:val="00040632"/>
    <w:rsid w:val="0004065A"/>
    <w:rsid w:val="0004069A"/>
    <w:rsid w:val="000407B6"/>
    <w:rsid w:val="000408D1"/>
    <w:rsid w:val="000409AF"/>
    <w:rsid w:val="00040C77"/>
    <w:rsid w:val="00040D27"/>
    <w:rsid w:val="00041230"/>
    <w:rsid w:val="00041281"/>
    <w:rsid w:val="000412AB"/>
    <w:rsid w:val="00041491"/>
    <w:rsid w:val="000415C1"/>
    <w:rsid w:val="000416E4"/>
    <w:rsid w:val="000417A0"/>
    <w:rsid w:val="00041877"/>
    <w:rsid w:val="000418F4"/>
    <w:rsid w:val="00041C2F"/>
    <w:rsid w:val="00041D55"/>
    <w:rsid w:val="00041EDB"/>
    <w:rsid w:val="000421DD"/>
    <w:rsid w:val="000428C4"/>
    <w:rsid w:val="00042C22"/>
    <w:rsid w:val="00042CD7"/>
    <w:rsid w:val="00042D08"/>
    <w:rsid w:val="00042D44"/>
    <w:rsid w:val="00043020"/>
    <w:rsid w:val="0004306A"/>
    <w:rsid w:val="00043514"/>
    <w:rsid w:val="000435A2"/>
    <w:rsid w:val="00043645"/>
    <w:rsid w:val="0004381E"/>
    <w:rsid w:val="0004399C"/>
    <w:rsid w:val="00043A39"/>
    <w:rsid w:val="00043C70"/>
    <w:rsid w:val="00043DA9"/>
    <w:rsid w:val="00043E56"/>
    <w:rsid w:val="00044245"/>
    <w:rsid w:val="000442B2"/>
    <w:rsid w:val="000443A7"/>
    <w:rsid w:val="000444A0"/>
    <w:rsid w:val="00044943"/>
    <w:rsid w:val="0004495A"/>
    <w:rsid w:val="000449C0"/>
    <w:rsid w:val="00044AF4"/>
    <w:rsid w:val="00044B0F"/>
    <w:rsid w:val="00044FC5"/>
    <w:rsid w:val="0004514E"/>
    <w:rsid w:val="00045395"/>
    <w:rsid w:val="00045797"/>
    <w:rsid w:val="00045CDC"/>
    <w:rsid w:val="00045DDE"/>
    <w:rsid w:val="00045EC2"/>
    <w:rsid w:val="000461EF"/>
    <w:rsid w:val="0004644C"/>
    <w:rsid w:val="000465F8"/>
    <w:rsid w:val="000466A5"/>
    <w:rsid w:val="000466AF"/>
    <w:rsid w:val="0004682E"/>
    <w:rsid w:val="00046A21"/>
    <w:rsid w:val="00046A84"/>
    <w:rsid w:val="00046ADE"/>
    <w:rsid w:val="00046C28"/>
    <w:rsid w:val="00046F8D"/>
    <w:rsid w:val="00047043"/>
    <w:rsid w:val="0004709C"/>
    <w:rsid w:val="000470E0"/>
    <w:rsid w:val="000474C5"/>
    <w:rsid w:val="0004761C"/>
    <w:rsid w:val="000476B7"/>
    <w:rsid w:val="000479B0"/>
    <w:rsid w:val="00047A54"/>
    <w:rsid w:val="00047C3F"/>
    <w:rsid w:val="00047C9D"/>
    <w:rsid w:val="000500AD"/>
    <w:rsid w:val="000504BB"/>
    <w:rsid w:val="00050742"/>
    <w:rsid w:val="000507B5"/>
    <w:rsid w:val="00050858"/>
    <w:rsid w:val="000511AE"/>
    <w:rsid w:val="000512DE"/>
    <w:rsid w:val="0005138F"/>
    <w:rsid w:val="0005155A"/>
    <w:rsid w:val="00051927"/>
    <w:rsid w:val="00051D62"/>
    <w:rsid w:val="00051E00"/>
    <w:rsid w:val="00052070"/>
    <w:rsid w:val="000520CD"/>
    <w:rsid w:val="00052627"/>
    <w:rsid w:val="00052947"/>
    <w:rsid w:val="00052DD9"/>
    <w:rsid w:val="00052DF6"/>
    <w:rsid w:val="00052F45"/>
    <w:rsid w:val="00052FBF"/>
    <w:rsid w:val="00053175"/>
    <w:rsid w:val="000532BD"/>
    <w:rsid w:val="000533A6"/>
    <w:rsid w:val="000533F5"/>
    <w:rsid w:val="0005361E"/>
    <w:rsid w:val="000537CE"/>
    <w:rsid w:val="00053851"/>
    <w:rsid w:val="00053894"/>
    <w:rsid w:val="00053991"/>
    <w:rsid w:val="000539C9"/>
    <w:rsid w:val="000541E3"/>
    <w:rsid w:val="00054264"/>
    <w:rsid w:val="00054399"/>
    <w:rsid w:val="00054631"/>
    <w:rsid w:val="0005478B"/>
    <w:rsid w:val="0005480B"/>
    <w:rsid w:val="00054A84"/>
    <w:rsid w:val="00054DDD"/>
    <w:rsid w:val="00055047"/>
    <w:rsid w:val="000551DB"/>
    <w:rsid w:val="000553FA"/>
    <w:rsid w:val="00055914"/>
    <w:rsid w:val="00055A5E"/>
    <w:rsid w:val="000561F8"/>
    <w:rsid w:val="000563D7"/>
    <w:rsid w:val="00056402"/>
    <w:rsid w:val="00056534"/>
    <w:rsid w:val="0005694E"/>
    <w:rsid w:val="00056B5B"/>
    <w:rsid w:val="00056BBD"/>
    <w:rsid w:val="00056C5E"/>
    <w:rsid w:val="00056DB2"/>
    <w:rsid w:val="00056E6C"/>
    <w:rsid w:val="00056E6F"/>
    <w:rsid w:val="00056E84"/>
    <w:rsid w:val="00056F2C"/>
    <w:rsid w:val="0005734F"/>
    <w:rsid w:val="0005735A"/>
    <w:rsid w:val="00057548"/>
    <w:rsid w:val="0005763D"/>
    <w:rsid w:val="0005772E"/>
    <w:rsid w:val="00057E0A"/>
    <w:rsid w:val="0006007F"/>
    <w:rsid w:val="00060254"/>
    <w:rsid w:val="00060667"/>
    <w:rsid w:val="00060ADA"/>
    <w:rsid w:val="00060B9C"/>
    <w:rsid w:val="00060BEF"/>
    <w:rsid w:val="00060DC6"/>
    <w:rsid w:val="00060E7F"/>
    <w:rsid w:val="0006100B"/>
    <w:rsid w:val="00061182"/>
    <w:rsid w:val="0006128E"/>
    <w:rsid w:val="000613B9"/>
    <w:rsid w:val="000613EA"/>
    <w:rsid w:val="0006162D"/>
    <w:rsid w:val="00061761"/>
    <w:rsid w:val="00061D29"/>
    <w:rsid w:val="00061EC3"/>
    <w:rsid w:val="00061F00"/>
    <w:rsid w:val="00061F50"/>
    <w:rsid w:val="000620D1"/>
    <w:rsid w:val="00062283"/>
    <w:rsid w:val="00062499"/>
    <w:rsid w:val="00062AF5"/>
    <w:rsid w:val="00062B07"/>
    <w:rsid w:val="00062F04"/>
    <w:rsid w:val="00062FA1"/>
    <w:rsid w:val="00062FD0"/>
    <w:rsid w:val="0006315A"/>
    <w:rsid w:val="00063316"/>
    <w:rsid w:val="00063343"/>
    <w:rsid w:val="0006343B"/>
    <w:rsid w:val="000637F5"/>
    <w:rsid w:val="00063DCE"/>
    <w:rsid w:val="00063E82"/>
    <w:rsid w:val="00063FD8"/>
    <w:rsid w:val="0006400F"/>
    <w:rsid w:val="0006424F"/>
    <w:rsid w:val="000642E9"/>
    <w:rsid w:val="00064365"/>
    <w:rsid w:val="0006446C"/>
    <w:rsid w:val="00064673"/>
    <w:rsid w:val="00064696"/>
    <w:rsid w:val="00064789"/>
    <w:rsid w:val="0006481D"/>
    <w:rsid w:val="00064961"/>
    <w:rsid w:val="00064ACF"/>
    <w:rsid w:val="00064B57"/>
    <w:rsid w:val="00064C52"/>
    <w:rsid w:val="00064D91"/>
    <w:rsid w:val="00064FF1"/>
    <w:rsid w:val="0006519B"/>
    <w:rsid w:val="00065273"/>
    <w:rsid w:val="00065311"/>
    <w:rsid w:val="000654EE"/>
    <w:rsid w:val="000655FD"/>
    <w:rsid w:val="00065900"/>
    <w:rsid w:val="00065973"/>
    <w:rsid w:val="000659AF"/>
    <w:rsid w:val="000659E9"/>
    <w:rsid w:val="00065A33"/>
    <w:rsid w:val="00065A3B"/>
    <w:rsid w:val="00065AED"/>
    <w:rsid w:val="00065DBB"/>
    <w:rsid w:val="00065F42"/>
    <w:rsid w:val="0006624F"/>
    <w:rsid w:val="0006634D"/>
    <w:rsid w:val="00066747"/>
    <w:rsid w:val="0006676A"/>
    <w:rsid w:val="000667F8"/>
    <w:rsid w:val="00066841"/>
    <w:rsid w:val="00066E95"/>
    <w:rsid w:val="00066ED8"/>
    <w:rsid w:val="00066F66"/>
    <w:rsid w:val="00067091"/>
    <w:rsid w:val="00067094"/>
    <w:rsid w:val="0006746A"/>
    <w:rsid w:val="0006776F"/>
    <w:rsid w:val="00067787"/>
    <w:rsid w:val="00067A69"/>
    <w:rsid w:val="00067AC2"/>
    <w:rsid w:val="00067BBA"/>
    <w:rsid w:val="00067E33"/>
    <w:rsid w:val="00067F4A"/>
    <w:rsid w:val="00067F62"/>
    <w:rsid w:val="000702D9"/>
    <w:rsid w:val="000703B9"/>
    <w:rsid w:val="0007051B"/>
    <w:rsid w:val="00070811"/>
    <w:rsid w:val="00070BDA"/>
    <w:rsid w:val="00070D5F"/>
    <w:rsid w:val="00070F58"/>
    <w:rsid w:val="000710D5"/>
    <w:rsid w:val="000711AC"/>
    <w:rsid w:val="000711D9"/>
    <w:rsid w:val="000712BF"/>
    <w:rsid w:val="0007132A"/>
    <w:rsid w:val="000714D9"/>
    <w:rsid w:val="0007183B"/>
    <w:rsid w:val="00071D8B"/>
    <w:rsid w:val="00071F2C"/>
    <w:rsid w:val="00071F81"/>
    <w:rsid w:val="00072219"/>
    <w:rsid w:val="00072521"/>
    <w:rsid w:val="0007260D"/>
    <w:rsid w:val="00072A58"/>
    <w:rsid w:val="00072A61"/>
    <w:rsid w:val="00072AEA"/>
    <w:rsid w:val="00072B4A"/>
    <w:rsid w:val="00072BC8"/>
    <w:rsid w:val="00072F54"/>
    <w:rsid w:val="00072F80"/>
    <w:rsid w:val="00072FF3"/>
    <w:rsid w:val="00073089"/>
    <w:rsid w:val="000732D5"/>
    <w:rsid w:val="000734BB"/>
    <w:rsid w:val="0007358E"/>
    <w:rsid w:val="0007371B"/>
    <w:rsid w:val="00073828"/>
    <w:rsid w:val="000738BD"/>
    <w:rsid w:val="00073AE6"/>
    <w:rsid w:val="00073B7C"/>
    <w:rsid w:val="00073D69"/>
    <w:rsid w:val="00073F5F"/>
    <w:rsid w:val="00073F60"/>
    <w:rsid w:val="00074369"/>
    <w:rsid w:val="0007438B"/>
    <w:rsid w:val="000744EA"/>
    <w:rsid w:val="000744F6"/>
    <w:rsid w:val="00074508"/>
    <w:rsid w:val="00074777"/>
    <w:rsid w:val="00074871"/>
    <w:rsid w:val="00074893"/>
    <w:rsid w:val="00074E94"/>
    <w:rsid w:val="00074F33"/>
    <w:rsid w:val="00074F8C"/>
    <w:rsid w:val="00075091"/>
    <w:rsid w:val="0007514B"/>
    <w:rsid w:val="0007520F"/>
    <w:rsid w:val="00075309"/>
    <w:rsid w:val="000755F4"/>
    <w:rsid w:val="00075931"/>
    <w:rsid w:val="00075A73"/>
    <w:rsid w:val="00075CEA"/>
    <w:rsid w:val="00075DA2"/>
    <w:rsid w:val="00075E12"/>
    <w:rsid w:val="00075E89"/>
    <w:rsid w:val="0007646D"/>
    <w:rsid w:val="000764F1"/>
    <w:rsid w:val="00076658"/>
    <w:rsid w:val="0007669E"/>
    <w:rsid w:val="0007682E"/>
    <w:rsid w:val="000768E6"/>
    <w:rsid w:val="0007695C"/>
    <w:rsid w:val="00076A7D"/>
    <w:rsid w:val="00076C2A"/>
    <w:rsid w:val="00076F63"/>
    <w:rsid w:val="00077457"/>
    <w:rsid w:val="000774BA"/>
    <w:rsid w:val="000776F1"/>
    <w:rsid w:val="00077798"/>
    <w:rsid w:val="00077A4E"/>
    <w:rsid w:val="00077CDF"/>
    <w:rsid w:val="00077DC9"/>
    <w:rsid w:val="00080000"/>
    <w:rsid w:val="000800C2"/>
    <w:rsid w:val="000801F9"/>
    <w:rsid w:val="00080347"/>
    <w:rsid w:val="000803EE"/>
    <w:rsid w:val="00080452"/>
    <w:rsid w:val="000807E1"/>
    <w:rsid w:val="00080D17"/>
    <w:rsid w:val="00080F6C"/>
    <w:rsid w:val="000810D0"/>
    <w:rsid w:val="0008133D"/>
    <w:rsid w:val="00081373"/>
    <w:rsid w:val="000813ED"/>
    <w:rsid w:val="000814B1"/>
    <w:rsid w:val="00081669"/>
    <w:rsid w:val="000819BF"/>
    <w:rsid w:val="00081E14"/>
    <w:rsid w:val="000821A4"/>
    <w:rsid w:val="000822E7"/>
    <w:rsid w:val="000823C9"/>
    <w:rsid w:val="00082532"/>
    <w:rsid w:val="000826AC"/>
    <w:rsid w:val="00082848"/>
    <w:rsid w:val="00082869"/>
    <w:rsid w:val="00082AB0"/>
    <w:rsid w:val="00082B93"/>
    <w:rsid w:val="0008332B"/>
    <w:rsid w:val="0008339D"/>
    <w:rsid w:val="000833EF"/>
    <w:rsid w:val="00083520"/>
    <w:rsid w:val="0008384F"/>
    <w:rsid w:val="00083B0A"/>
    <w:rsid w:val="00083C31"/>
    <w:rsid w:val="00083C4E"/>
    <w:rsid w:val="00083DA5"/>
    <w:rsid w:val="00083E14"/>
    <w:rsid w:val="00083E48"/>
    <w:rsid w:val="00083F1A"/>
    <w:rsid w:val="00083F65"/>
    <w:rsid w:val="00083FE2"/>
    <w:rsid w:val="000843CF"/>
    <w:rsid w:val="0008440B"/>
    <w:rsid w:val="0008440C"/>
    <w:rsid w:val="000846EE"/>
    <w:rsid w:val="000847E6"/>
    <w:rsid w:val="0008481E"/>
    <w:rsid w:val="00084893"/>
    <w:rsid w:val="00084977"/>
    <w:rsid w:val="000849D1"/>
    <w:rsid w:val="000849EE"/>
    <w:rsid w:val="00084BCC"/>
    <w:rsid w:val="00084BFF"/>
    <w:rsid w:val="00084C76"/>
    <w:rsid w:val="00084E9E"/>
    <w:rsid w:val="00085569"/>
    <w:rsid w:val="000856C2"/>
    <w:rsid w:val="00085749"/>
    <w:rsid w:val="000857DA"/>
    <w:rsid w:val="000858E6"/>
    <w:rsid w:val="00085975"/>
    <w:rsid w:val="00085A08"/>
    <w:rsid w:val="00085B79"/>
    <w:rsid w:val="00085BD7"/>
    <w:rsid w:val="00085C55"/>
    <w:rsid w:val="00086110"/>
    <w:rsid w:val="0008635A"/>
    <w:rsid w:val="00086468"/>
    <w:rsid w:val="00086530"/>
    <w:rsid w:val="000865F0"/>
    <w:rsid w:val="000865F9"/>
    <w:rsid w:val="0008685E"/>
    <w:rsid w:val="00086BD7"/>
    <w:rsid w:val="00086D2C"/>
    <w:rsid w:val="00086EAB"/>
    <w:rsid w:val="00086FB8"/>
    <w:rsid w:val="00086FC8"/>
    <w:rsid w:val="00087007"/>
    <w:rsid w:val="00087114"/>
    <w:rsid w:val="0008730F"/>
    <w:rsid w:val="00087334"/>
    <w:rsid w:val="000873CD"/>
    <w:rsid w:val="000875B3"/>
    <w:rsid w:val="000876F0"/>
    <w:rsid w:val="0008784D"/>
    <w:rsid w:val="00087B74"/>
    <w:rsid w:val="00087D32"/>
    <w:rsid w:val="00090243"/>
    <w:rsid w:val="00090320"/>
    <w:rsid w:val="00090327"/>
    <w:rsid w:val="0009058A"/>
    <w:rsid w:val="00090727"/>
    <w:rsid w:val="0009081A"/>
    <w:rsid w:val="000909CC"/>
    <w:rsid w:val="00090BB8"/>
    <w:rsid w:val="00090DAC"/>
    <w:rsid w:val="00090ECA"/>
    <w:rsid w:val="00090FEF"/>
    <w:rsid w:val="000912D2"/>
    <w:rsid w:val="00091319"/>
    <w:rsid w:val="00091454"/>
    <w:rsid w:val="000916B4"/>
    <w:rsid w:val="00091742"/>
    <w:rsid w:val="0009184D"/>
    <w:rsid w:val="000918A8"/>
    <w:rsid w:val="00091A88"/>
    <w:rsid w:val="00091ACA"/>
    <w:rsid w:val="00091BE1"/>
    <w:rsid w:val="00091C5A"/>
    <w:rsid w:val="00091CA9"/>
    <w:rsid w:val="00091F46"/>
    <w:rsid w:val="0009236B"/>
    <w:rsid w:val="000923E8"/>
    <w:rsid w:val="0009248B"/>
    <w:rsid w:val="00092750"/>
    <w:rsid w:val="00092A81"/>
    <w:rsid w:val="00092CB7"/>
    <w:rsid w:val="00092D34"/>
    <w:rsid w:val="00092E9C"/>
    <w:rsid w:val="00092F04"/>
    <w:rsid w:val="00092F9F"/>
    <w:rsid w:val="00092FE1"/>
    <w:rsid w:val="000932E0"/>
    <w:rsid w:val="0009383E"/>
    <w:rsid w:val="0009395A"/>
    <w:rsid w:val="00093C3C"/>
    <w:rsid w:val="00093E31"/>
    <w:rsid w:val="00094735"/>
    <w:rsid w:val="000947B1"/>
    <w:rsid w:val="000949FD"/>
    <w:rsid w:val="00094A9D"/>
    <w:rsid w:val="00094DCB"/>
    <w:rsid w:val="00094FA1"/>
    <w:rsid w:val="000951ED"/>
    <w:rsid w:val="000953FC"/>
    <w:rsid w:val="00095412"/>
    <w:rsid w:val="00095430"/>
    <w:rsid w:val="00095437"/>
    <w:rsid w:val="0009546E"/>
    <w:rsid w:val="000954DD"/>
    <w:rsid w:val="000957A2"/>
    <w:rsid w:val="00095A3D"/>
    <w:rsid w:val="00095CBD"/>
    <w:rsid w:val="00095D66"/>
    <w:rsid w:val="00095E07"/>
    <w:rsid w:val="00096080"/>
    <w:rsid w:val="000962A8"/>
    <w:rsid w:val="00096309"/>
    <w:rsid w:val="0009643A"/>
    <w:rsid w:val="00096573"/>
    <w:rsid w:val="0009672D"/>
    <w:rsid w:val="000968AE"/>
    <w:rsid w:val="000968D1"/>
    <w:rsid w:val="00096996"/>
    <w:rsid w:val="000969A8"/>
    <w:rsid w:val="00096A3D"/>
    <w:rsid w:val="00096A3E"/>
    <w:rsid w:val="00096A50"/>
    <w:rsid w:val="00096BDE"/>
    <w:rsid w:val="00096F37"/>
    <w:rsid w:val="000971E8"/>
    <w:rsid w:val="00097A34"/>
    <w:rsid w:val="00097B2E"/>
    <w:rsid w:val="00097C3F"/>
    <w:rsid w:val="00097F46"/>
    <w:rsid w:val="000A0002"/>
    <w:rsid w:val="000A0106"/>
    <w:rsid w:val="000A0229"/>
    <w:rsid w:val="000A025B"/>
    <w:rsid w:val="000A02FA"/>
    <w:rsid w:val="000A04C4"/>
    <w:rsid w:val="000A04F7"/>
    <w:rsid w:val="000A0679"/>
    <w:rsid w:val="000A0B4E"/>
    <w:rsid w:val="000A0CA4"/>
    <w:rsid w:val="000A1012"/>
    <w:rsid w:val="000A15D4"/>
    <w:rsid w:val="000A16B6"/>
    <w:rsid w:val="000A1A84"/>
    <w:rsid w:val="000A1CA4"/>
    <w:rsid w:val="000A1CC3"/>
    <w:rsid w:val="000A2028"/>
    <w:rsid w:val="000A228F"/>
    <w:rsid w:val="000A24FE"/>
    <w:rsid w:val="000A285F"/>
    <w:rsid w:val="000A2A4F"/>
    <w:rsid w:val="000A2BEC"/>
    <w:rsid w:val="000A2C9E"/>
    <w:rsid w:val="000A2D21"/>
    <w:rsid w:val="000A2DEA"/>
    <w:rsid w:val="000A2E31"/>
    <w:rsid w:val="000A30C9"/>
    <w:rsid w:val="000A32A4"/>
    <w:rsid w:val="000A3714"/>
    <w:rsid w:val="000A3935"/>
    <w:rsid w:val="000A3954"/>
    <w:rsid w:val="000A3B6D"/>
    <w:rsid w:val="000A3F15"/>
    <w:rsid w:val="000A426E"/>
    <w:rsid w:val="000A4715"/>
    <w:rsid w:val="000A49E5"/>
    <w:rsid w:val="000A4B70"/>
    <w:rsid w:val="000A4F58"/>
    <w:rsid w:val="000A4F84"/>
    <w:rsid w:val="000A569C"/>
    <w:rsid w:val="000A56D7"/>
    <w:rsid w:val="000A59A4"/>
    <w:rsid w:val="000A5ABA"/>
    <w:rsid w:val="000A5BF6"/>
    <w:rsid w:val="000A5CF1"/>
    <w:rsid w:val="000A60BA"/>
    <w:rsid w:val="000A62D8"/>
    <w:rsid w:val="000A66E7"/>
    <w:rsid w:val="000A67F2"/>
    <w:rsid w:val="000A6830"/>
    <w:rsid w:val="000A6C4E"/>
    <w:rsid w:val="000A6D39"/>
    <w:rsid w:val="000A6EEE"/>
    <w:rsid w:val="000A6F70"/>
    <w:rsid w:val="000A7314"/>
    <w:rsid w:val="000A7511"/>
    <w:rsid w:val="000A75E6"/>
    <w:rsid w:val="000A7B29"/>
    <w:rsid w:val="000A7E26"/>
    <w:rsid w:val="000B00A0"/>
    <w:rsid w:val="000B01DB"/>
    <w:rsid w:val="000B027B"/>
    <w:rsid w:val="000B02A0"/>
    <w:rsid w:val="000B0354"/>
    <w:rsid w:val="000B0359"/>
    <w:rsid w:val="000B040B"/>
    <w:rsid w:val="000B043C"/>
    <w:rsid w:val="000B0454"/>
    <w:rsid w:val="000B0519"/>
    <w:rsid w:val="000B077D"/>
    <w:rsid w:val="000B0855"/>
    <w:rsid w:val="000B0905"/>
    <w:rsid w:val="000B0A75"/>
    <w:rsid w:val="000B0C3E"/>
    <w:rsid w:val="000B0CA4"/>
    <w:rsid w:val="000B0DAC"/>
    <w:rsid w:val="000B0DD3"/>
    <w:rsid w:val="000B1100"/>
    <w:rsid w:val="000B1292"/>
    <w:rsid w:val="000B133F"/>
    <w:rsid w:val="000B134C"/>
    <w:rsid w:val="000B1416"/>
    <w:rsid w:val="000B145B"/>
    <w:rsid w:val="000B1803"/>
    <w:rsid w:val="000B18BA"/>
    <w:rsid w:val="000B1C1E"/>
    <w:rsid w:val="000B1FFB"/>
    <w:rsid w:val="000B210D"/>
    <w:rsid w:val="000B28EB"/>
    <w:rsid w:val="000B2C95"/>
    <w:rsid w:val="000B2D7C"/>
    <w:rsid w:val="000B2D8F"/>
    <w:rsid w:val="000B2DA6"/>
    <w:rsid w:val="000B2DE1"/>
    <w:rsid w:val="000B2E64"/>
    <w:rsid w:val="000B3299"/>
    <w:rsid w:val="000B333A"/>
    <w:rsid w:val="000B3641"/>
    <w:rsid w:val="000B3965"/>
    <w:rsid w:val="000B3A36"/>
    <w:rsid w:val="000B3AC9"/>
    <w:rsid w:val="000B3C11"/>
    <w:rsid w:val="000B3C5A"/>
    <w:rsid w:val="000B3D96"/>
    <w:rsid w:val="000B3E00"/>
    <w:rsid w:val="000B3F33"/>
    <w:rsid w:val="000B3FDE"/>
    <w:rsid w:val="000B4157"/>
    <w:rsid w:val="000B41A5"/>
    <w:rsid w:val="000B4239"/>
    <w:rsid w:val="000B43A8"/>
    <w:rsid w:val="000B44F1"/>
    <w:rsid w:val="000B4687"/>
    <w:rsid w:val="000B4713"/>
    <w:rsid w:val="000B493D"/>
    <w:rsid w:val="000B49BE"/>
    <w:rsid w:val="000B49D8"/>
    <w:rsid w:val="000B4B7A"/>
    <w:rsid w:val="000B4C0E"/>
    <w:rsid w:val="000B4C1D"/>
    <w:rsid w:val="000B4EE4"/>
    <w:rsid w:val="000B4F8E"/>
    <w:rsid w:val="000B50B9"/>
    <w:rsid w:val="000B50D5"/>
    <w:rsid w:val="000B51EF"/>
    <w:rsid w:val="000B5452"/>
    <w:rsid w:val="000B57F8"/>
    <w:rsid w:val="000B59BD"/>
    <w:rsid w:val="000B5C45"/>
    <w:rsid w:val="000B5CF6"/>
    <w:rsid w:val="000B5D9F"/>
    <w:rsid w:val="000B5FE2"/>
    <w:rsid w:val="000B6371"/>
    <w:rsid w:val="000B637A"/>
    <w:rsid w:val="000B6393"/>
    <w:rsid w:val="000B6633"/>
    <w:rsid w:val="000B66AF"/>
    <w:rsid w:val="000B69F8"/>
    <w:rsid w:val="000B6A60"/>
    <w:rsid w:val="000B6A92"/>
    <w:rsid w:val="000B6CF0"/>
    <w:rsid w:val="000B6DDE"/>
    <w:rsid w:val="000B6DEC"/>
    <w:rsid w:val="000B6E15"/>
    <w:rsid w:val="000B6F19"/>
    <w:rsid w:val="000B7108"/>
    <w:rsid w:val="000B71CF"/>
    <w:rsid w:val="000B747A"/>
    <w:rsid w:val="000B74CD"/>
    <w:rsid w:val="000B74E3"/>
    <w:rsid w:val="000B74FF"/>
    <w:rsid w:val="000B77AB"/>
    <w:rsid w:val="000B7A95"/>
    <w:rsid w:val="000B7ACC"/>
    <w:rsid w:val="000B7D01"/>
    <w:rsid w:val="000B7D05"/>
    <w:rsid w:val="000B7D32"/>
    <w:rsid w:val="000C0350"/>
    <w:rsid w:val="000C0360"/>
    <w:rsid w:val="000C06DD"/>
    <w:rsid w:val="000C093F"/>
    <w:rsid w:val="000C09D0"/>
    <w:rsid w:val="000C0B3E"/>
    <w:rsid w:val="000C0C85"/>
    <w:rsid w:val="000C0E15"/>
    <w:rsid w:val="000C10BD"/>
    <w:rsid w:val="000C12A1"/>
    <w:rsid w:val="000C1447"/>
    <w:rsid w:val="000C1756"/>
    <w:rsid w:val="000C18F7"/>
    <w:rsid w:val="000C1908"/>
    <w:rsid w:val="000C1BC3"/>
    <w:rsid w:val="000C1DF5"/>
    <w:rsid w:val="000C1F58"/>
    <w:rsid w:val="000C1F9F"/>
    <w:rsid w:val="000C1FE6"/>
    <w:rsid w:val="000C21DB"/>
    <w:rsid w:val="000C22A2"/>
    <w:rsid w:val="000C238E"/>
    <w:rsid w:val="000C2BA5"/>
    <w:rsid w:val="000C3111"/>
    <w:rsid w:val="000C34E2"/>
    <w:rsid w:val="000C360A"/>
    <w:rsid w:val="000C3642"/>
    <w:rsid w:val="000C3A5F"/>
    <w:rsid w:val="000C3AD8"/>
    <w:rsid w:val="000C3D84"/>
    <w:rsid w:val="000C3E42"/>
    <w:rsid w:val="000C3F26"/>
    <w:rsid w:val="000C403B"/>
    <w:rsid w:val="000C40AE"/>
    <w:rsid w:val="000C4387"/>
    <w:rsid w:val="000C45D1"/>
    <w:rsid w:val="000C45E6"/>
    <w:rsid w:val="000C46C2"/>
    <w:rsid w:val="000C49F4"/>
    <w:rsid w:val="000C4B8C"/>
    <w:rsid w:val="000C4BB2"/>
    <w:rsid w:val="000C4D96"/>
    <w:rsid w:val="000C518E"/>
    <w:rsid w:val="000C5227"/>
    <w:rsid w:val="000C52DC"/>
    <w:rsid w:val="000C5430"/>
    <w:rsid w:val="000C5505"/>
    <w:rsid w:val="000C5563"/>
    <w:rsid w:val="000C577A"/>
    <w:rsid w:val="000C5A1A"/>
    <w:rsid w:val="000C5E6A"/>
    <w:rsid w:val="000C5E9D"/>
    <w:rsid w:val="000C6021"/>
    <w:rsid w:val="000C6600"/>
    <w:rsid w:val="000C677C"/>
    <w:rsid w:val="000C6803"/>
    <w:rsid w:val="000C6A95"/>
    <w:rsid w:val="000C6AFE"/>
    <w:rsid w:val="000C6B94"/>
    <w:rsid w:val="000C6BB0"/>
    <w:rsid w:val="000C6C96"/>
    <w:rsid w:val="000C6CEE"/>
    <w:rsid w:val="000C6E38"/>
    <w:rsid w:val="000C6EB0"/>
    <w:rsid w:val="000C6F6B"/>
    <w:rsid w:val="000C6FC9"/>
    <w:rsid w:val="000C7064"/>
    <w:rsid w:val="000C7876"/>
    <w:rsid w:val="000C79AA"/>
    <w:rsid w:val="000C79CF"/>
    <w:rsid w:val="000C7AF0"/>
    <w:rsid w:val="000C7BF6"/>
    <w:rsid w:val="000C7CF4"/>
    <w:rsid w:val="000C7D9E"/>
    <w:rsid w:val="000C7F65"/>
    <w:rsid w:val="000C7FF4"/>
    <w:rsid w:val="000D01B3"/>
    <w:rsid w:val="000D0736"/>
    <w:rsid w:val="000D0889"/>
    <w:rsid w:val="000D0906"/>
    <w:rsid w:val="000D0A30"/>
    <w:rsid w:val="000D0BAD"/>
    <w:rsid w:val="000D0D38"/>
    <w:rsid w:val="000D0E8A"/>
    <w:rsid w:val="000D1182"/>
    <w:rsid w:val="000D11A3"/>
    <w:rsid w:val="000D11F5"/>
    <w:rsid w:val="000D139F"/>
    <w:rsid w:val="000D17C7"/>
    <w:rsid w:val="000D17D3"/>
    <w:rsid w:val="000D18EF"/>
    <w:rsid w:val="000D1930"/>
    <w:rsid w:val="000D1BA2"/>
    <w:rsid w:val="000D1C87"/>
    <w:rsid w:val="000D1EF7"/>
    <w:rsid w:val="000D2255"/>
    <w:rsid w:val="000D2309"/>
    <w:rsid w:val="000D245E"/>
    <w:rsid w:val="000D247F"/>
    <w:rsid w:val="000D24D7"/>
    <w:rsid w:val="000D24E7"/>
    <w:rsid w:val="000D258D"/>
    <w:rsid w:val="000D26A9"/>
    <w:rsid w:val="000D2A53"/>
    <w:rsid w:val="000D2AE9"/>
    <w:rsid w:val="000D2B67"/>
    <w:rsid w:val="000D2BA5"/>
    <w:rsid w:val="000D2CC5"/>
    <w:rsid w:val="000D319F"/>
    <w:rsid w:val="000D3308"/>
    <w:rsid w:val="000D341C"/>
    <w:rsid w:val="000D3600"/>
    <w:rsid w:val="000D37F4"/>
    <w:rsid w:val="000D39E0"/>
    <w:rsid w:val="000D3BDD"/>
    <w:rsid w:val="000D3D1D"/>
    <w:rsid w:val="000D3DB6"/>
    <w:rsid w:val="000D3ECC"/>
    <w:rsid w:val="000D3EDE"/>
    <w:rsid w:val="000D3F62"/>
    <w:rsid w:val="000D3F82"/>
    <w:rsid w:val="000D4019"/>
    <w:rsid w:val="000D4194"/>
    <w:rsid w:val="000D44CD"/>
    <w:rsid w:val="000D4638"/>
    <w:rsid w:val="000D46D0"/>
    <w:rsid w:val="000D4746"/>
    <w:rsid w:val="000D4796"/>
    <w:rsid w:val="000D4C1C"/>
    <w:rsid w:val="000D4C68"/>
    <w:rsid w:val="000D4F28"/>
    <w:rsid w:val="000D51DD"/>
    <w:rsid w:val="000D5359"/>
    <w:rsid w:val="000D5551"/>
    <w:rsid w:val="000D555E"/>
    <w:rsid w:val="000D5585"/>
    <w:rsid w:val="000D558C"/>
    <w:rsid w:val="000D563D"/>
    <w:rsid w:val="000D5679"/>
    <w:rsid w:val="000D5682"/>
    <w:rsid w:val="000D573A"/>
    <w:rsid w:val="000D58D5"/>
    <w:rsid w:val="000D5927"/>
    <w:rsid w:val="000D59DD"/>
    <w:rsid w:val="000D5C97"/>
    <w:rsid w:val="000D5EAE"/>
    <w:rsid w:val="000D5F99"/>
    <w:rsid w:val="000D6334"/>
    <w:rsid w:val="000D6389"/>
    <w:rsid w:val="000D657A"/>
    <w:rsid w:val="000D6744"/>
    <w:rsid w:val="000D69B8"/>
    <w:rsid w:val="000D6A6B"/>
    <w:rsid w:val="000D6B70"/>
    <w:rsid w:val="000D6C26"/>
    <w:rsid w:val="000D6FC9"/>
    <w:rsid w:val="000D739F"/>
    <w:rsid w:val="000D73DA"/>
    <w:rsid w:val="000D7527"/>
    <w:rsid w:val="000D759C"/>
    <w:rsid w:val="000D7BB6"/>
    <w:rsid w:val="000D7BF5"/>
    <w:rsid w:val="000D7C55"/>
    <w:rsid w:val="000D7FFC"/>
    <w:rsid w:val="000E019A"/>
    <w:rsid w:val="000E0267"/>
    <w:rsid w:val="000E05EA"/>
    <w:rsid w:val="000E05ED"/>
    <w:rsid w:val="000E0939"/>
    <w:rsid w:val="000E09DD"/>
    <w:rsid w:val="000E0A7A"/>
    <w:rsid w:val="000E0AC6"/>
    <w:rsid w:val="000E0B0A"/>
    <w:rsid w:val="000E0DBE"/>
    <w:rsid w:val="000E0E08"/>
    <w:rsid w:val="000E0E9B"/>
    <w:rsid w:val="000E0F0E"/>
    <w:rsid w:val="000E0F46"/>
    <w:rsid w:val="000E1045"/>
    <w:rsid w:val="000E1226"/>
    <w:rsid w:val="000E1343"/>
    <w:rsid w:val="000E18A3"/>
    <w:rsid w:val="000E1966"/>
    <w:rsid w:val="000E19AC"/>
    <w:rsid w:val="000E1AC4"/>
    <w:rsid w:val="000E1C20"/>
    <w:rsid w:val="000E1CC2"/>
    <w:rsid w:val="000E1E10"/>
    <w:rsid w:val="000E1E18"/>
    <w:rsid w:val="000E201A"/>
    <w:rsid w:val="000E2215"/>
    <w:rsid w:val="000E2290"/>
    <w:rsid w:val="000E22AF"/>
    <w:rsid w:val="000E249F"/>
    <w:rsid w:val="000E262D"/>
    <w:rsid w:val="000E2693"/>
    <w:rsid w:val="000E27C7"/>
    <w:rsid w:val="000E28BB"/>
    <w:rsid w:val="000E2F78"/>
    <w:rsid w:val="000E329B"/>
    <w:rsid w:val="000E346F"/>
    <w:rsid w:val="000E35D7"/>
    <w:rsid w:val="000E3604"/>
    <w:rsid w:val="000E365C"/>
    <w:rsid w:val="000E3707"/>
    <w:rsid w:val="000E3987"/>
    <w:rsid w:val="000E3A60"/>
    <w:rsid w:val="000E3E6A"/>
    <w:rsid w:val="000E3E8F"/>
    <w:rsid w:val="000E4745"/>
    <w:rsid w:val="000E490B"/>
    <w:rsid w:val="000E4911"/>
    <w:rsid w:val="000E4A49"/>
    <w:rsid w:val="000E4B69"/>
    <w:rsid w:val="000E4C79"/>
    <w:rsid w:val="000E4D40"/>
    <w:rsid w:val="000E5257"/>
    <w:rsid w:val="000E54BA"/>
    <w:rsid w:val="000E5604"/>
    <w:rsid w:val="000E5725"/>
    <w:rsid w:val="000E58E6"/>
    <w:rsid w:val="000E5B6F"/>
    <w:rsid w:val="000E5E7E"/>
    <w:rsid w:val="000E5F14"/>
    <w:rsid w:val="000E60AB"/>
    <w:rsid w:val="000E6197"/>
    <w:rsid w:val="000E65B0"/>
    <w:rsid w:val="000E6811"/>
    <w:rsid w:val="000E69F8"/>
    <w:rsid w:val="000E6A84"/>
    <w:rsid w:val="000E6BCD"/>
    <w:rsid w:val="000E6DAE"/>
    <w:rsid w:val="000E6FFB"/>
    <w:rsid w:val="000E7105"/>
    <w:rsid w:val="000E776E"/>
    <w:rsid w:val="000E796A"/>
    <w:rsid w:val="000E7984"/>
    <w:rsid w:val="000E7E6B"/>
    <w:rsid w:val="000E7FAC"/>
    <w:rsid w:val="000E7FDC"/>
    <w:rsid w:val="000F0189"/>
    <w:rsid w:val="000F09B4"/>
    <w:rsid w:val="000F09C6"/>
    <w:rsid w:val="000F0A30"/>
    <w:rsid w:val="000F0CEA"/>
    <w:rsid w:val="000F0D57"/>
    <w:rsid w:val="000F107E"/>
    <w:rsid w:val="000F10F0"/>
    <w:rsid w:val="000F120A"/>
    <w:rsid w:val="000F1562"/>
    <w:rsid w:val="000F1696"/>
    <w:rsid w:val="000F1742"/>
    <w:rsid w:val="000F1752"/>
    <w:rsid w:val="000F1832"/>
    <w:rsid w:val="000F18B9"/>
    <w:rsid w:val="000F1911"/>
    <w:rsid w:val="000F1A00"/>
    <w:rsid w:val="000F1D0C"/>
    <w:rsid w:val="000F1E6B"/>
    <w:rsid w:val="000F2089"/>
    <w:rsid w:val="000F2108"/>
    <w:rsid w:val="000F2123"/>
    <w:rsid w:val="000F21C0"/>
    <w:rsid w:val="000F24F0"/>
    <w:rsid w:val="000F2538"/>
    <w:rsid w:val="000F257C"/>
    <w:rsid w:val="000F2679"/>
    <w:rsid w:val="000F26A0"/>
    <w:rsid w:val="000F2A5A"/>
    <w:rsid w:val="000F2BC9"/>
    <w:rsid w:val="000F2C1D"/>
    <w:rsid w:val="000F2D4F"/>
    <w:rsid w:val="000F2D6D"/>
    <w:rsid w:val="000F3A22"/>
    <w:rsid w:val="000F4277"/>
    <w:rsid w:val="000F4386"/>
    <w:rsid w:val="000F469B"/>
    <w:rsid w:val="000F4714"/>
    <w:rsid w:val="000F4731"/>
    <w:rsid w:val="000F4736"/>
    <w:rsid w:val="000F4997"/>
    <w:rsid w:val="000F4F8F"/>
    <w:rsid w:val="000F5199"/>
    <w:rsid w:val="000F51D6"/>
    <w:rsid w:val="000F527E"/>
    <w:rsid w:val="000F5436"/>
    <w:rsid w:val="000F546E"/>
    <w:rsid w:val="000F55E8"/>
    <w:rsid w:val="000F5833"/>
    <w:rsid w:val="000F596D"/>
    <w:rsid w:val="000F5C6E"/>
    <w:rsid w:val="000F5CC2"/>
    <w:rsid w:val="000F5DFC"/>
    <w:rsid w:val="000F64B4"/>
    <w:rsid w:val="000F6694"/>
    <w:rsid w:val="000F6B8F"/>
    <w:rsid w:val="000F6B90"/>
    <w:rsid w:val="000F6FB9"/>
    <w:rsid w:val="000F73AB"/>
    <w:rsid w:val="000F7607"/>
    <w:rsid w:val="000F779B"/>
    <w:rsid w:val="000F77B9"/>
    <w:rsid w:val="000F78F4"/>
    <w:rsid w:val="000F7915"/>
    <w:rsid w:val="000F79AB"/>
    <w:rsid w:val="000F79EB"/>
    <w:rsid w:val="000F7ADC"/>
    <w:rsid w:val="000F7FCB"/>
    <w:rsid w:val="000F7FF6"/>
    <w:rsid w:val="001000EF"/>
    <w:rsid w:val="0010023F"/>
    <w:rsid w:val="001002AF"/>
    <w:rsid w:val="00100369"/>
    <w:rsid w:val="001004B8"/>
    <w:rsid w:val="00100524"/>
    <w:rsid w:val="00100713"/>
    <w:rsid w:val="00100826"/>
    <w:rsid w:val="001008A4"/>
    <w:rsid w:val="00100A36"/>
    <w:rsid w:val="00100B4B"/>
    <w:rsid w:val="00100DBE"/>
    <w:rsid w:val="00100E2C"/>
    <w:rsid w:val="00100F4E"/>
    <w:rsid w:val="001010CE"/>
    <w:rsid w:val="00101309"/>
    <w:rsid w:val="00101335"/>
    <w:rsid w:val="001014FD"/>
    <w:rsid w:val="00101540"/>
    <w:rsid w:val="00101867"/>
    <w:rsid w:val="001019B8"/>
    <w:rsid w:val="00101EBC"/>
    <w:rsid w:val="00101F37"/>
    <w:rsid w:val="0010249C"/>
    <w:rsid w:val="00102626"/>
    <w:rsid w:val="0010268D"/>
    <w:rsid w:val="001028F4"/>
    <w:rsid w:val="00102B0C"/>
    <w:rsid w:val="00102C1E"/>
    <w:rsid w:val="00102CF7"/>
    <w:rsid w:val="00102E7A"/>
    <w:rsid w:val="00102EF7"/>
    <w:rsid w:val="00102FE6"/>
    <w:rsid w:val="00103011"/>
    <w:rsid w:val="00103028"/>
    <w:rsid w:val="00103149"/>
    <w:rsid w:val="0010325C"/>
    <w:rsid w:val="001033D1"/>
    <w:rsid w:val="00103576"/>
    <w:rsid w:val="001037E6"/>
    <w:rsid w:val="0010380E"/>
    <w:rsid w:val="00103BDB"/>
    <w:rsid w:val="00103C9C"/>
    <w:rsid w:val="00103E61"/>
    <w:rsid w:val="00103F97"/>
    <w:rsid w:val="001041B7"/>
    <w:rsid w:val="001043B7"/>
    <w:rsid w:val="001044A9"/>
    <w:rsid w:val="001046A3"/>
    <w:rsid w:val="00104953"/>
    <w:rsid w:val="00104DE9"/>
    <w:rsid w:val="00105085"/>
    <w:rsid w:val="00105138"/>
    <w:rsid w:val="0010523A"/>
    <w:rsid w:val="0010528D"/>
    <w:rsid w:val="00105345"/>
    <w:rsid w:val="001053FC"/>
    <w:rsid w:val="001056A9"/>
    <w:rsid w:val="001056D6"/>
    <w:rsid w:val="00105764"/>
    <w:rsid w:val="0010589C"/>
    <w:rsid w:val="001059A8"/>
    <w:rsid w:val="00105A59"/>
    <w:rsid w:val="00105B4B"/>
    <w:rsid w:val="00105D7B"/>
    <w:rsid w:val="00105DEC"/>
    <w:rsid w:val="00105EC1"/>
    <w:rsid w:val="00106213"/>
    <w:rsid w:val="00106282"/>
    <w:rsid w:val="00106479"/>
    <w:rsid w:val="00106549"/>
    <w:rsid w:val="0010663B"/>
    <w:rsid w:val="00106860"/>
    <w:rsid w:val="00106956"/>
    <w:rsid w:val="00106A47"/>
    <w:rsid w:val="001070C0"/>
    <w:rsid w:val="0010755D"/>
    <w:rsid w:val="0010757F"/>
    <w:rsid w:val="001077E6"/>
    <w:rsid w:val="00107C2D"/>
    <w:rsid w:val="00107DD9"/>
    <w:rsid w:val="00110046"/>
    <w:rsid w:val="00110116"/>
    <w:rsid w:val="00110268"/>
    <w:rsid w:val="0011066B"/>
    <w:rsid w:val="0011090D"/>
    <w:rsid w:val="001109F6"/>
    <w:rsid w:val="00110D3B"/>
    <w:rsid w:val="00110E19"/>
    <w:rsid w:val="00110E2B"/>
    <w:rsid w:val="00110F5D"/>
    <w:rsid w:val="00111547"/>
    <w:rsid w:val="001115C6"/>
    <w:rsid w:val="001116F9"/>
    <w:rsid w:val="0011193C"/>
    <w:rsid w:val="00111D1C"/>
    <w:rsid w:val="00111D9C"/>
    <w:rsid w:val="00111FEA"/>
    <w:rsid w:val="001124F7"/>
    <w:rsid w:val="001125FF"/>
    <w:rsid w:val="0011278F"/>
    <w:rsid w:val="00112A3F"/>
    <w:rsid w:val="00112A49"/>
    <w:rsid w:val="00112CB9"/>
    <w:rsid w:val="00112E42"/>
    <w:rsid w:val="00112F19"/>
    <w:rsid w:val="00113173"/>
    <w:rsid w:val="00113230"/>
    <w:rsid w:val="001132A4"/>
    <w:rsid w:val="00113404"/>
    <w:rsid w:val="001134B1"/>
    <w:rsid w:val="00113C59"/>
    <w:rsid w:val="00113D5C"/>
    <w:rsid w:val="0011423C"/>
    <w:rsid w:val="00114248"/>
    <w:rsid w:val="001142B2"/>
    <w:rsid w:val="001143C7"/>
    <w:rsid w:val="00114A37"/>
    <w:rsid w:val="00114E4A"/>
    <w:rsid w:val="00115321"/>
    <w:rsid w:val="00115788"/>
    <w:rsid w:val="00115973"/>
    <w:rsid w:val="0011597D"/>
    <w:rsid w:val="00115ADD"/>
    <w:rsid w:val="00115E52"/>
    <w:rsid w:val="001160EC"/>
    <w:rsid w:val="00116474"/>
    <w:rsid w:val="00116518"/>
    <w:rsid w:val="00116603"/>
    <w:rsid w:val="00116E8C"/>
    <w:rsid w:val="00116F6E"/>
    <w:rsid w:val="001170E9"/>
    <w:rsid w:val="0011719A"/>
    <w:rsid w:val="0011730A"/>
    <w:rsid w:val="00117549"/>
    <w:rsid w:val="001175EC"/>
    <w:rsid w:val="0011762C"/>
    <w:rsid w:val="001176AD"/>
    <w:rsid w:val="00117959"/>
    <w:rsid w:val="001179D2"/>
    <w:rsid w:val="00117A4F"/>
    <w:rsid w:val="00117AFD"/>
    <w:rsid w:val="00117B79"/>
    <w:rsid w:val="00117C32"/>
    <w:rsid w:val="00117E33"/>
    <w:rsid w:val="0012000F"/>
    <w:rsid w:val="00120411"/>
    <w:rsid w:val="00120446"/>
    <w:rsid w:val="0012048B"/>
    <w:rsid w:val="001204FC"/>
    <w:rsid w:val="001205C3"/>
    <w:rsid w:val="001205F6"/>
    <w:rsid w:val="0012089B"/>
    <w:rsid w:val="00120A12"/>
    <w:rsid w:val="00120B0A"/>
    <w:rsid w:val="00120D9F"/>
    <w:rsid w:val="00120DBA"/>
    <w:rsid w:val="00120DC7"/>
    <w:rsid w:val="00120E6D"/>
    <w:rsid w:val="00120E6E"/>
    <w:rsid w:val="00121029"/>
    <w:rsid w:val="00121260"/>
    <w:rsid w:val="0012189C"/>
    <w:rsid w:val="001218D4"/>
    <w:rsid w:val="00121AC6"/>
    <w:rsid w:val="00121B6A"/>
    <w:rsid w:val="00121BCE"/>
    <w:rsid w:val="0012201A"/>
    <w:rsid w:val="001221B2"/>
    <w:rsid w:val="00122229"/>
    <w:rsid w:val="0012268D"/>
    <w:rsid w:val="0012292A"/>
    <w:rsid w:val="00122C3F"/>
    <w:rsid w:val="00122F32"/>
    <w:rsid w:val="001231C3"/>
    <w:rsid w:val="001231EF"/>
    <w:rsid w:val="0012341A"/>
    <w:rsid w:val="0012378F"/>
    <w:rsid w:val="0012384D"/>
    <w:rsid w:val="001238EB"/>
    <w:rsid w:val="001239C9"/>
    <w:rsid w:val="00123B91"/>
    <w:rsid w:val="00123C15"/>
    <w:rsid w:val="00123F0C"/>
    <w:rsid w:val="00123FE7"/>
    <w:rsid w:val="0012413B"/>
    <w:rsid w:val="00124222"/>
    <w:rsid w:val="0012426A"/>
    <w:rsid w:val="0012497C"/>
    <w:rsid w:val="00124C80"/>
    <w:rsid w:val="00124E0F"/>
    <w:rsid w:val="0012505A"/>
    <w:rsid w:val="00125071"/>
    <w:rsid w:val="00125128"/>
    <w:rsid w:val="00125203"/>
    <w:rsid w:val="001252C6"/>
    <w:rsid w:val="001252D9"/>
    <w:rsid w:val="00125BF9"/>
    <w:rsid w:val="00125EB8"/>
    <w:rsid w:val="00125EC9"/>
    <w:rsid w:val="00125ED9"/>
    <w:rsid w:val="0012620F"/>
    <w:rsid w:val="00126404"/>
    <w:rsid w:val="001264D0"/>
    <w:rsid w:val="0012681F"/>
    <w:rsid w:val="00126A8C"/>
    <w:rsid w:val="00126CE2"/>
    <w:rsid w:val="00126F04"/>
    <w:rsid w:val="001270A6"/>
    <w:rsid w:val="001272F0"/>
    <w:rsid w:val="0012744C"/>
    <w:rsid w:val="00127587"/>
    <w:rsid w:val="001275FE"/>
    <w:rsid w:val="00127646"/>
    <w:rsid w:val="001277A8"/>
    <w:rsid w:val="001277BC"/>
    <w:rsid w:val="00127B20"/>
    <w:rsid w:val="00127BA0"/>
    <w:rsid w:val="00127C21"/>
    <w:rsid w:val="00127DD0"/>
    <w:rsid w:val="00127F14"/>
    <w:rsid w:val="001301CB"/>
    <w:rsid w:val="001302C5"/>
    <w:rsid w:val="001303FF"/>
    <w:rsid w:val="0013064D"/>
    <w:rsid w:val="00130716"/>
    <w:rsid w:val="00130736"/>
    <w:rsid w:val="00130795"/>
    <w:rsid w:val="001307BC"/>
    <w:rsid w:val="00130862"/>
    <w:rsid w:val="0013095D"/>
    <w:rsid w:val="00131001"/>
    <w:rsid w:val="001311BB"/>
    <w:rsid w:val="0013151A"/>
    <w:rsid w:val="0013152A"/>
    <w:rsid w:val="001316BA"/>
    <w:rsid w:val="00131809"/>
    <w:rsid w:val="00131A15"/>
    <w:rsid w:val="00131A98"/>
    <w:rsid w:val="00131ADC"/>
    <w:rsid w:val="00131C5A"/>
    <w:rsid w:val="00131CA4"/>
    <w:rsid w:val="00131E5D"/>
    <w:rsid w:val="00131F51"/>
    <w:rsid w:val="001322DB"/>
    <w:rsid w:val="0013230D"/>
    <w:rsid w:val="00132351"/>
    <w:rsid w:val="001323F6"/>
    <w:rsid w:val="001325EA"/>
    <w:rsid w:val="001326CD"/>
    <w:rsid w:val="001327A0"/>
    <w:rsid w:val="0013298F"/>
    <w:rsid w:val="00132D2B"/>
    <w:rsid w:val="00133053"/>
    <w:rsid w:val="00133116"/>
    <w:rsid w:val="001333F9"/>
    <w:rsid w:val="00133614"/>
    <w:rsid w:val="0013390A"/>
    <w:rsid w:val="00133935"/>
    <w:rsid w:val="00133D64"/>
    <w:rsid w:val="00133F7B"/>
    <w:rsid w:val="001341B7"/>
    <w:rsid w:val="001344CB"/>
    <w:rsid w:val="00134528"/>
    <w:rsid w:val="001347DE"/>
    <w:rsid w:val="001348FC"/>
    <w:rsid w:val="00134A76"/>
    <w:rsid w:val="00134AD6"/>
    <w:rsid w:val="00134CB2"/>
    <w:rsid w:val="00134E47"/>
    <w:rsid w:val="00134F08"/>
    <w:rsid w:val="00135120"/>
    <w:rsid w:val="00135421"/>
    <w:rsid w:val="00135699"/>
    <w:rsid w:val="001356CF"/>
    <w:rsid w:val="00135858"/>
    <w:rsid w:val="00135A8E"/>
    <w:rsid w:val="00135D72"/>
    <w:rsid w:val="00135FD8"/>
    <w:rsid w:val="0013621B"/>
    <w:rsid w:val="001364B7"/>
    <w:rsid w:val="0013675B"/>
    <w:rsid w:val="001367A6"/>
    <w:rsid w:val="00136AC9"/>
    <w:rsid w:val="00136AEF"/>
    <w:rsid w:val="00136CAC"/>
    <w:rsid w:val="00137126"/>
    <w:rsid w:val="00137228"/>
    <w:rsid w:val="00137259"/>
    <w:rsid w:val="001377FC"/>
    <w:rsid w:val="0013788D"/>
    <w:rsid w:val="00137A4E"/>
    <w:rsid w:val="00137AA1"/>
    <w:rsid w:val="00137D41"/>
    <w:rsid w:val="00137E06"/>
    <w:rsid w:val="0014001D"/>
    <w:rsid w:val="00140476"/>
    <w:rsid w:val="001409CA"/>
    <w:rsid w:val="00140B08"/>
    <w:rsid w:val="00140F82"/>
    <w:rsid w:val="00140FAD"/>
    <w:rsid w:val="0014131E"/>
    <w:rsid w:val="00141485"/>
    <w:rsid w:val="00141504"/>
    <w:rsid w:val="0014177E"/>
    <w:rsid w:val="0014188F"/>
    <w:rsid w:val="00141B0D"/>
    <w:rsid w:val="00141DCC"/>
    <w:rsid w:val="00141F40"/>
    <w:rsid w:val="00141FF5"/>
    <w:rsid w:val="00142009"/>
    <w:rsid w:val="0014200F"/>
    <w:rsid w:val="001420F8"/>
    <w:rsid w:val="00142296"/>
    <w:rsid w:val="001426E7"/>
    <w:rsid w:val="00142735"/>
    <w:rsid w:val="001427A5"/>
    <w:rsid w:val="00142A1B"/>
    <w:rsid w:val="00142CAC"/>
    <w:rsid w:val="00142E22"/>
    <w:rsid w:val="00142E3F"/>
    <w:rsid w:val="00142E98"/>
    <w:rsid w:val="00142F89"/>
    <w:rsid w:val="001432DF"/>
    <w:rsid w:val="0014364E"/>
    <w:rsid w:val="001436DC"/>
    <w:rsid w:val="00143B22"/>
    <w:rsid w:val="00143BB7"/>
    <w:rsid w:val="00143D9C"/>
    <w:rsid w:val="001441B9"/>
    <w:rsid w:val="00144379"/>
    <w:rsid w:val="001443E9"/>
    <w:rsid w:val="00144734"/>
    <w:rsid w:val="00145036"/>
    <w:rsid w:val="001450DA"/>
    <w:rsid w:val="001451FB"/>
    <w:rsid w:val="00145301"/>
    <w:rsid w:val="00145748"/>
    <w:rsid w:val="00145903"/>
    <w:rsid w:val="00145BB3"/>
    <w:rsid w:val="00145D8E"/>
    <w:rsid w:val="00145DF3"/>
    <w:rsid w:val="00145EA3"/>
    <w:rsid w:val="00145ECE"/>
    <w:rsid w:val="00145FB3"/>
    <w:rsid w:val="001460D4"/>
    <w:rsid w:val="00146389"/>
    <w:rsid w:val="0014662B"/>
    <w:rsid w:val="00146690"/>
    <w:rsid w:val="001469C9"/>
    <w:rsid w:val="00146DAF"/>
    <w:rsid w:val="00146E0F"/>
    <w:rsid w:val="00146E6D"/>
    <w:rsid w:val="0014708B"/>
    <w:rsid w:val="00147120"/>
    <w:rsid w:val="00147519"/>
    <w:rsid w:val="00147585"/>
    <w:rsid w:val="00147616"/>
    <w:rsid w:val="00147698"/>
    <w:rsid w:val="001476E1"/>
    <w:rsid w:val="00147766"/>
    <w:rsid w:val="0014784F"/>
    <w:rsid w:val="00147AD5"/>
    <w:rsid w:val="00147EE6"/>
    <w:rsid w:val="00150041"/>
    <w:rsid w:val="0015007C"/>
    <w:rsid w:val="00150319"/>
    <w:rsid w:val="0015040F"/>
    <w:rsid w:val="0015058D"/>
    <w:rsid w:val="001508A3"/>
    <w:rsid w:val="00150908"/>
    <w:rsid w:val="00150976"/>
    <w:rsid w:val="00150D2A"/>
    <w:rsid w:val="00150D56"/>
    <w:rsid w:val="001511C0"/>
    <w:rsid w:val="00151361"/>
    <w:rsid w:val="00151521"/>
    <w:rsid w:val="0015191C"/>
    <w:rsid w:val="00151CD3"/>
    <w:rsid w:val="00151D3A"/>
    <w:rsid w:val="00152054"/>
    <w:rsid w:val="001520D3"/>
    <w:rsid w:val="001523C2"/>
    <w:rsid w:val="00152465"/>
    <w:rsid w:val="00152593"/>
    <w:rsid w:val="001525B2"/>
    <w:rsid w:val="0015274B"/>
    <w:rsid w:val="00152B9C"/>
    <w:rsid w:val="00152C89"/>
    <w:rsid w:val="00152D0B"/>
    <w:rsid w:val="00152D35"/>
    <w:rsid w:val="00152DD0"/>
    <w:rsid w:val="00152EDA"/>
    <w:rsid w:val="00153244"/>
    <w:rsid w:val="001532F5"/>
    <w:rsid w:val="001536C6"/>
    <w:rsid w:val="00153981"/>
    <w:rsid w:val="00153B00"/>
    <w:rsid w:val="00153BB9"/>
    <w:rsid w:val="0015409D"/>
    <w:rsid w:val="001541E2"/>
    <w:rsid w:val="001546A3"/>
    <w:rsid w:val="00154800"/>
    <w:rsid w:val="001548D1"/>
    <w:rsid w:val="00154B9C"/>
    <w:rsid w:val="00154F30"/>
    <w:rsid w:val="00155057"/>
    <w:rsid w:val="001551C1"/>
    <w:rsid w:val="0015544F"/>
    <w:rsid w:val="0015555D"/>
    <w:rsid w:val="001555B1"/>
    <w:rsid w:val="001555C3"/>
    <w:rsid w:val="0015577D"/>
    <w:rsid w:val="0015583A"/>
    <w:rsid w:val="001558CF"/>
    <w:rsid w:val="00155B74"/>
    <w:rsid w:val="00155BE3"/>
    <w:rsid w:val="00155C6D"/>
    <w:rsid w:val="00155D87"/>
    <w:rsid w:val="00155EB0"/>
    <w:rsid w:val="0015644A"/>
    <w:rsid w:val="00156788"/>
    <w:rsid w:val="001567FC"/>
    <w:rsid w:val="00156B26"/>
    <w:rsid w:val="00156C3A"/>
    <w:rsid w:val="00156DA0"/>
    <w:rsid w:val="00156EA2"/>
    <w:rsid w:val="001573E2"/>
    <w:rsid w:val="001574C0"/>
    <w:rsid w:val="0015756B"/>
    <w:rsid w:val="001575F4"/>
    <w:rsid w:val="00157615"/>
    <w:rsid w:val="0015797D"/>
    <w:rsid w:val="00157AC0"/>
    <w:rsid w:val="00157C22"/>
    <w:rsid w:val="00157CDC"/>
    <w:rsid w:val="0016002B"/>
    <w:rsid w:val="001600BE"/>
    <w:rsid w:val="001602DE"/>
    <w:rsid w:val="001604CC"/>
    <w:rsid w:val="0016052F"/>
    <w:rsid w:val="00160559"/>
    <w:rsid w:val="00160611"/>
    <w:rsid w:val="00160691"/>
    <w:rsid w:val="00160A35"/>
    <w:rsid w:val="00160AB8"/>
    <w:rsid w:val="00160E5A"/>
    <w:rsid w:val="001613AF"/>
    <w:rsid w:val="0016150F"/>
    <w:rsid w:val="00161686"/>
    <w:rsid w:val="00161802"/>
    <w:rsid w:val="00161886"/>
    <w:rsid w:val="00161A28"/>
    <w:rsid w:val="00161D3E"/>
    <w:rsid w:val="00161E0D"/>
    <w:rsid w:val="0016200B"/>
    <w:rsid w:val="0016216E"/>
    <w:rsid w:val="001621DB"/>
    <w:rsid w:val="0016245C"/>
    <w:rsid w:val="0016282B"/>
    <w:rsid w:val="00162EF9"/>
    <w:rsid w:val="001630BA"/>
    <w:rsid w:val="00163160"/>
    <w:rsid w:val="0016317E"/>
    <w:rsid w:val="0016325C"/>
    <w:rsid w:val="00163530"/>
    <w:rsid w:val="0016357D"/>
    <w:rsid w:val="0016395E"/>
    <w:rsid w:val="00163B75"/>
    <w:rsid w:val="00163CB3"/>
    <w:rsid w:val="0016410F"/>
    <w:rsid w:val="00164121"/>
    <w:rsid w:val="00164188"/>
    <w:rsid w:val="00164265"/>
    <w:rsid w:val="001643B0"/>
    <w:rsid w:val="0016447E"/>
    <w:rsid w:val="001644A5"/>
    <w:rsid w:val="001649A5"/>
    <w:rsid w:val="001649B4"/>
    <w:rsid w:val="00164AC0"/>
    <w:rsid w:val="00164B9D"/>
    <w:rsid w:val="00164BFE"/>
    <w:rsid w:val="00164E4B"/>
    <w:rsid w:val="00165292"/>
    <w:rsid w:val="001656E2"/>
    <w:rsid w:val="00165965"/>
    <w:rsid w:val="00165AD0"/>
    <w:rsid w:val="00166077"/>
    <w:rsid w:val="0016635A"/>
    <w:rsid w:val="001665C0"/>
    <w:rsid w:val="00166840"/>
    <w:rsid w:val="00166A82"/>
    <w:rsid w:val="00166AB7"/>
    <w:rsid w:val="00166B5D"/>
    <w:rsid w:val="00166B69"/>
    <w:rsid w:val="00166CCE"/>
    <w:rsid w:val="00166D10"/>
    <w:rsid w:val="00166EE6"/>
    <w:rsid w:val="00166F05"/>
    <w:rsid w:val="001670F7"/>
    <w:rsid w:val="0016712C"/>
    <w:rsid w:val="0016712F"/>
    <w:rsid w:val="001671A8"/>
    <w:rsid w:val="001671B9"/>
    <w:rsid w:val="0016745A"/>
    <w:rsid w:val="001675B7"/>
    <w:rsid w:val="001675FF"/>
    <w:rsid w:val="001678FF"/>
    <w:rsid w:val="00167914"/>
    <w:rsid w:val="00167963"/>
    <w:rsid w:val="001679D4"/>
    <w:rsid w:val="00167CBD"/>
    <w:rsid w:val="00167FE4"/>
    <w:rsid w:val="001702B4"/>
    <w:rsid w:val="00170363"/>
    <w:rsid w:val="00170532"/>
    <w:rsid w:val="00170572"/>
    <w:rsid w:val="0017064A"/>
    <w:rsid w:val="001708AF"/>
    <w:rsid w:val="00170D57"/>
    <w:rsid w:val="00170F96"/>
    <w:rsid w:val="00170FC8"/>
    <w:rsid w:val="001711C0"/>
    <w:rsid w:val="001712A1"/>
    <w:rsid w:val="0017147D"/>
    <w:rsid w:val="001715B4"/>
    <w:rsid w:val="001718C5"/>
    <w:rsid w:val="001719F2"/>
    <w:rsid w:val="00171CAA"/>
    <w:rsid w:val="00171CD9"/>
    <w:rsid w:val="00171D4F"/>
    <w:rsid w:val="00171D65"/>
    <w:rsid w:val="00171EA4"/>
    <w:rsid w:val="001725A3"/>
    <w:rsid w:val="00172E2A"/>
    <w:rsid w:val="00172E4C"/>
    <w:rsid w:val="001735E8"/>
    <w:rsid w:val="0017371C"/>
    <w:rsid w:val="00173791"/>
    <w:rsid w:val="0017396D"/>
    <w:rsid w:val="00173C5F"/>
    <w:rsid w:val="00174294"/>
    <w:rsid w:val="00174413"/>
    <w:rsid w:val="001744A1"/>
    <w:rsid w:val="00174700"/>
    <w:rsid w:val="00174786"/>
    <w:rsid w:val="00174924"/>
    <w:rsid w:val="0017494F"/>
    <w:rsid w:val="00174E2E"/>
    <w:rsid w:val="00174EB8"/>
    <w:rsid w:val="0017571B"/>
    <w:rsid w:val="00175B17"/>
    <w:rsid w:val="00175CE2"/>
    <w:rsid w:val="00175CF0"/>
    <w:rsid w:val="00175D62"/>
    <w:rsid w:val="00175EB6"/>
    <w:rsid w:val="00175FDA"/>
    <w:rsid w:val="001761E1"/>
    <w:rsid w:val="00176271"/>
    <w:rsid w:val="001762FF"/>
    <w:rsid w:val="00176342"/>
    <w:rsid w:val="00176726"/>
    <w:rsid w:val="001769C4"/>
    <w:rsid w:val="00176CAB"/>
    <w:rsid w:val="00176E13"/>
    <w:rsid w:val="00176F81"/>
    <w:rsid w:val="00177004"/>
    <w:rsid w:val="0017729A"/>
    <w:rsid w:val="00177581"/>
    <w:rsid w:val="00177B2D"/>
    <w:rsid w:val="00177B5E"/>
    <w:rsid w:val="00177E80"/>
    <w:rsid w:val="00177FC7"/>
    <w:rsid w:val="001804DA"/>
    <w:rsid w:val="00180590"/>
    <w:rsid w:val="001805E7"/>
    <w:rsid w:val="0018074B"/>
    <w:rsid w:val="001807C2"/>
    <w:rsid w:val="00180BFC"/>
    <w:rsid w:val="00180C87"/>
    <w:rsid w:val="00180E10"/>
    <w:rsid w:val="00180E38"/>
    <w:rsid w:val="00180FFA"/>
    <w:rsid w:val="001814B9"/>
    <w:rsid w:val="001816BE"/>
    <w:rsid w:val="00181713"/>
    <w:rsid w:val="00181BDB"/>
    <w:rsid w:val="00182091"/>
    <w:rsid w:val="0018211C"/>
    <w:rsid w:val="001821FC"/>
    <w:rsid w:val="00182248"/>
    <w:rsid w:val="00182315"/>
    <w:rsid w:val="0018243F"/>
    <w:rsid w:val="0018251A"/>
    <w:rsid w:val="0018259B"/>
    <w:rsid w:val="00182749"/>
    <w:rsid w:val="00182817"/>
    <w:rsid w:val="0018288B"/>
    <w:rsid w:val="001828FA"/>
    <w:rsid w:val="00182A41"/>
    <w:rsid w:val="00182D4F"/>
    <w:rsid w:val="0018336A"/>
    <w:rsid w:val="001833D2"/>
    <w:rsid w:val="001835AB"/>
    <w:rsid w:val="00183607"/>
    <w:rsid w:val="0018374E"/>
    <w:rsid w:val="0018376F"/>
    <w:rsid w:val="001837D9"/>
    <w:rsid w:val="00183831"/>
    <w:rsid w:val="00183892"/>
    <w:rsid w:val="0018396C"/>
    <w:rsid w:val="00183994"/>
    <w:rsid w:val="00183C45"/>
    <w:rsid w:val="00183D58"/>
    <w:rsid w:val="00183EA1"/>
    <w:rsid w:val="00184009"/>
    <w:rsid w:val="001843D9"/>
    <w:rsid w:val="00184545"/>
    <w:rsid w:val="0018497F"/>
    <w:rsid w:val="001849DD"/>
    <w:rsid w:val="00184ACA"/>
    <w:rsid w:val="00184B22"/>
    <w:rsid w:val="00184E26"/>
    <w:rsid w:val="00184E30"/>
    <w:rsid w:val="00184F11"/>
    <w:rsid w:val="0018526E"/>
    <w:rsid w:val="0018540A"/>
    <w:rsid w:val="00185631"/>
    <w:rsid w:val="00185765"/>
    <w:rsid w:val="001858B2"/>
    <w:rsid w:val="00185919"/>
    <w:rsid w:val="00185B51"/>
    <w:rsid w:val="00185E00"/>
    <w:rsid w:val="00185E1F"/>
    <w:rsid w:val="00186236"/>
    <w:rsid w:val="001867DD"/>
    <w:rsid w:val="00186947"/>
    <w:rsid w:val="00186B4E"/>
    <w:rsid w:val="00186FB7"/>
    <w:rsid w:val="001874E1"/>
    <w:rsid w:val="0018754A"/>
    <w:rsid w:val="00187A0F"/>
    <w:rsid w:val="00187A9E"/>
    <w:rsid w:val="00187C88"/>
    <w:rsid w:val="001900B0"/>
    <w:rsid w:val="001900C0"/>
    <w:rsid w:val="001900E1"/>
    <w:rsid w:val="00190131"/>
    <w:rsid w:val="0019036B"/>
    <w:rsid w:val="00190411"/>
    <w:rsid w:val="00190554"/>
    <w:rsid w:val="00190BBB"/>
    <w:rsid w:val="00190DF4"/>
    <w:rsid w:val="00190FD1"/>
    <w:rsid w:val="00190FEB"/>
    <w:rsid w:val="00191000"/>
    <w:rsid w:val="00191520"/>
    <w:rsid w:val="0019152F"/>
    <w:rsid w:val="001919D5"/>
    <w:rsid w:val="001919F5"/>
    <w:rsid w:val="00191B23"/>
    <w:rsid w:val="001921AF"/>
    <w:rsid w:val="00192220"/>
    <w:rsid w:val="0019228E"/>
    <w:rsid w:val="00192566"/>
    <w:rsid w:val="001925A2"/>
    <w:rsid w:val="00192627"/>
    <w:rsid w:val="0019296D"/>
    <w:rsid w:val="001929F4"/>
    <w:rsid w:val="00192A2A"/>
    <w:rsid w:val="00192CF4"/>
    <w:rsid w:val="00192DDF"/>
    <w:rsid w:val="00192E20"/>
    <w:rsid w:val="00193625"/>
    <w:rsid w:val="00193661"/>
    <w:rsid w:val="00193745"/>
    <w:rsid w:val="00193798"/>
    <w:rsid w:val="00194039"/>
    <w:rsid w:val="001940B2"/>
    <w:rsid w:val="00194112"/>
    <w:rsid w:val="00194234"/>
    <w:rsid w:val="00194424"/>
    <w:rsid w:val="00194425"/>
    <w:rsid w:val="00194622"/>
    <w:rsid w:val="00194959"/>
    <w:rsid w:val="001949D7"/>
    <w:rsid w:val="00194A1B"/>
    <w:rsid w:val="00194A75"/>
    <w:rsid w:val="00194B05"/>
    <w:rsid w:val="00194CDB"/>
    <w:rsid w:val="00194FEE"/>
    <w:rsid w:val="00195070"/>
    <w:rsid w:val="001952BF"/>
    <w:rsid w:val="00195375"/>
    <w:rsid w:val="001957E8"/>
    <w:rsid w:val="001958F3"/>
    <w:rsid w:val="00195B35"/>
    <w:rsid w:val="00196390"/>
    <w:rsid w:val="001968CE"/>
    <w:rsid w:val="00196A22"/>
    <w:rsid w:val="00196B7A"/>
    <w:rsid w:val="00196BE4"/>
    <w:rsid w:val="00196CBB"/>
    <w:rsid w:val="00196FCE"/>
    <w:rsid w:val="0019731C"/>
    <w:rsid w:val="0019751B"/>
    <w:rsid w:val="0019758A"/>
    <w:rsid w:val="001978F9"/>
    <w:rsid w:val="0019791B"/>
    <w:rsid w:val="00197987"/>
    <w:rsid w:val="001979FF"/>
    <w:rsid w:val="00197B4C"/>
    <w:rsid w:val="00197CDF"/>
    <w:rsid w:val="001A001A"/>
    <w:rsid w:val="001A018F"/>
    <w:rsid w:val="001A034B"/>
    <w:rsid w:val="001A05E2"/>
    <w:rsid w:val="001A0769"/>
    <w:rsid w:val="001A0B7B"/>
    <w:rsid w:val="001A0BBA"/>
    <w:rsid w:val="001A0DDB"/>
    <w:rsid w:val="001A1291"/>
    <w:rsid w:val="001A1897"/>
    <w:rsid w:val="001A18C0"/>
    <w:rsid w:val="001A18E8"/>
    <w:rsid w:val="001A1AD2"/>
    <w:rsid w:val="001A1C9F"/>
    <w:rsid w:val="001A1CE3"/>
    <w:rsid w:val="001A1FFA"/>
    <w:rsid w:val="001A20AD"/>
    <w:rsid w:val="001A20F4"/>
    <w:rsid w:val="001A21F9"/>
    <w:rsid w:val="001A2268"/>
    <w:rsid w:val="001A2410"/>
    <w:rsid w:val="001A25B7"/>
    <w:rsid w:val="001A2720"/>
    <w:rsid w:val="001A2D0F"/>
    <w:rsid w:val="001A2D2A"/>
    <w:rsid w:val="001A2D7B"/>
    <w:rsid w:val="001A2E5D"/>
    <w:rsid w:val="001A311D"/>
    <w:rsid w:val="001A345F"/>
    <w:rsid w:val="001A351E"/>
    <w:rsid w:val="001A3872"/>
    <w:rsid w:val="001A3976"/>
    <w:rsid w:val="001A39AA"/>
    <w:rsid w:val="001A3AF8"/>
    <w:rsid w:val="001A3FFE"/>
    <w:rsid w:val="001A4033"/>
    <w:rsid w:val="001A46FC"/>
    <w:rsid w:val="001A4795"/>
    <w:rsid w:val="001A47B8"/>
    <w:rsid w:val="001A4BF1"/>
    <w:rsid w:val="001A4D80"/>
    <w:rsid w:val="001A4D8E"/>
    <w:rsid w:val="001A5055"/>
    <w:rsid w:val="001A5235"/>
    <w:rsid w:val="001A5386"/>
    <w:rsid w:val="001A5637"/>
    <w:rsid w:val="001A5864"/>
    <w:rsid w:val="001A58DA"/>
    <w:rsid w:val="001A58FD"/>
    <w:rsid w:val="001A5934"/>
    <w:rsid w:val="001A5A76"/>
    <w:rsid w:val="001A5D78"/>
    <w:rsid w:val="001A5DE2"/>
    <w:rsid w:val="001A5E34"/>
    <w:rsid w:val="001A641C"/>
    <w:rsid w:val="001A6507"/>
    <w:rsid w:val="001A6AA2"/>
    <w:rsid w:val="001A6B15"/>
    <w:rsid w:val="001A6B7F"/>
    <w:rsid w:val="001A6BFD"/>
    <w:rsid w:val="001A70B6"/>
    <w:rsid w:val="001A7155"/>
    <w:rsid w:val="001A729A"/>
    <w:rsid w:val="001A759E"/>
    <w:rsid w:val="001A7937"/>
    <w:rsid w:val="001A7AB9"/>
    <w:rsid w:val="001A7D12"/>
    <w:rsid w:val="001A7D38"/>
    <w:rsid w:val="001A7EDC"/>
    <w:rsid w:val="001B0229"/>
    <w:rsid w:val="001B0233"/>
    <w:rsid w:val="001B02F3"/>
    <w:rsid w:val="001B0528"/>
    <w:rsid w:val="001B0ABD"/>
    <w:rsid w:val="001B0C28"/>
    <w:rsid w:val="001B0F31"/>
    <w:rsid w:val="001B0F7C"/>
    <w:rsid w:val="001B101C"/>
    <w:rsid w:val="001B10E9"/>
    <w:rsid w:val="001B1135"/>
    <w:rsid w:val="001B126E"/>
    <w:rsid w:val="001B13F5"/>
    <w:rsid w:val="001B1572"/>
    <w:rsid w:val="001B17D7"/>
    <w:rsid w:val="001B1C6C"/>
    <w:rsid w:val="001B1D27"/>
    <w:rsid w:val="001B1FC6"/>
    <w:rsid w:val="001B2015"/>
    <w:rsid w:val="001B2495"/>
    <w:rsid w:val="001B2639"/>
    <w:rsid w:val="001B2A7F"/>
    <w:rsid w:val="001B2ABB"/>
    <w:rsid w:val="001B2C6A"/>
    <w:rsid w:val="001B2DA8"/>
    <w:rsid w:val="001B2DA9"/>
    <w:rsid w:val="001B2F6C"/>
    <w:rsid w:val="001B2FD3"/>
    <w:rsid w:val="001B3474"/>
    <w:rsid w:val="001B350B"/>
    <w:rsid w:val="001B3A3C"/>
    <w:rsid w:val="001B3F97"/>
    <w:rsid w:val="001B4282"/>
    <w:rsid w:val="001B445F"/>
    <w:rsid w:val="001B45C0"/>
    <w:rsid w:val="001B486C"/>
    <w:rsid w:val="001B491B"/>
    <w:rsid w:val="001B4A01"/>
    <w:rsid w:val="001B4AA2"/>
    <w:rsid w:val="001B5015"/>
    <w:rsid w:val="001B50FA"/>
    <w:rsid w:val="001B536B"/>
    <w:rsid w:val="001B53E2"/>
    <w:rsid w:val="001B53E9"/>
    <w:rsid w:val="001B53F1"/>
    <w:rsid w:val="001B56A2"/>
    <w:rsid w:val="001B579C"/>
    <w:rsid w:val="001B57EA"/>
    <w:rsid w:val="001B58A3"/>
    <w:rsid w:val="001B5A7B"/>
    <w:rsid w:val="001B5DAB"/>
    <w:rsid w:val="001B5DD4"/>
    <w:rsid w:val="001B6107"/>
    <w:rsid w:val="001B64AD"/>
    <w:rsid w:val="001B64E1"/>
    <w:rsid w:val="001B6525"/>
    <w:rsid w:val="001B657A"/>
    <w:rsid w:val="001B65A3"/>
    <w:rsid w:val="001B65B3"/>
    <w:rsid w:val="001B6757"/>
    <w:rsid w:val="001B6BA0"/>
    <w:rsid w:val="001B7005"/>
    <w:rsid w:val="001B709E"/>
    <w:rsid w:val="001B709F"/>
    <w:rsid w:val="001B716B"/>
    <w:rsid w:val="001B7685"/>
    <w:rsid w:val="001B7BCF"/>
    <w:rsid w:val="001C0084"/>
    <w:rsid w:val="001C03B2"/>
    <w:rsid w:val="001C04F3"/>
    <w:rsid w:val="001C0821"/>
    <w:rsid w:val="001C0917"/>
    <w:rsid w:val="001C0A33"/>
    <w:rsid w:val="001C0A71"/>
    <w:rsid w:val="001C0ABF"/>
    <w:rsid w:val="001C0B4E"/>
    <w:rsid w:val="001C0BFD"/>
    <w:rsid w:val="001C0C12"/>
    <w:rsid w:val="001C0C2F"/>
    <w:rsid w:val="001C0D11"/>
    <w:rsid w:val="001C0E5C"/>
    <w:rsid w:val="001C0F1C"/>
    <w:rsid w:val="001C13C6"/>
    <w:rsid w:val="001C13F8"/>
    <w:rsid w:val="001C150A"/>
    <w:rsid w:val="001C1532"/>
    <w:rsid w:val="001C18A7"/>
    <w:rsid w:val="001C18F4"/>
    <w:rsid w:val="001C1C79"/>
    <w:rsid w:val="001C1EE0"/>
    <w:rsid w:val="001C2086"/>
    <w:rsid w:val="001C22CE"/>
    <w:rsid w:val="001C2526"/>
    <w:rsid w:val="001C26B8"/>
    <w:rsid w:val="001C275E"/>
    <w:rsid w:val="001C281A"/>
    <w:rsid w:val="001C2C82"/>
    <w:rsid w:val="001C2EC0"/>
    <w:rsid w:val="001C3059"/>
    <w:rsid w:val="001C3524"/>
    <w:rsid w:val="001C3A01"/>
    <w:rsid w:val="001C3C72"/>
    <w:rsid w:val="001C3E1E"/>
    <w:rsid w:val="001C3F52"/>
    <w:rsid w:val="001C425A"/>
    <w:rsid w:val="001C431E"/>
    <w:rsid w:val="001C4551"/>
    <w:rsid w:val="001C45F6"/>
    <w:rsid w:val="001C4638"/>
    <w:rsid w:val="001C49C1"/>
    <w:rsid w:val="001C4A0C"/>
    <w:rsid w:val="001C4A1C"/>
    <w:rsid w:val="001C4BBA"/>
    <w:rsid w:val="001C4C58"/>
    <w:rsid w:val="001C4DD6"/>
    <w:rsid w:val="001C4E3E"/>
    <w:rsid w:val="001C511B"/>
    <w:rsid w:val="001C5123"/>
    <w:rsid w:val="001C530E"/>
    <w:rsid w:val="001C550D"/>
    <w:rsid w:val="001C553D"/>
    <w:rsid w:val="001C5AD8"/>
    <w:rsid w:val="001C5C1C"/>
    <w:rsid w:val="001C5F09"/>
    <w:rsid w:val="001C5FF4"/>
    <w:rsid w:val="001C6798"/>
    <w:rsid w:val="001C69EC"/>
    <w:rsid w:val="001C6AB0"/>
    <w:rsid w:val="001C6CC0"/>
    <w:rsid w:val="001C6D98"/>
    <w:rsid w:val="001C6F0C"/>
    <w:rsid w:val="001C6FEA"/>
    <w:rsid w:val="001C6FFE"/>
    <w:rsid w:val="001C703B"/>
    <w:rsid w:val="001C73B6"/>
    <w:rsid w:val="001C74DF"/>
    <w:rsid w:val="001C7737"/>
    <w:rsid w:val="001C79F3"/>
    <w:rsid w:val="001C7BAA"/>
    <w:rsid w:val="001D0230"/>
    <w:rsid w:val="001D029C"/>
    <w:rsid w:val="001D042D"/>
    <w:rsid w:val="001D0827"/>
    <w:rsid w:val="001D0E99"/>
    <w:rsid w:val="001D1036"/>
    <w:rsid w:val="001D1221"/>
    <w:rsid w:val="001D1439"/>
    <w:rsid w:val="001D16D9"/>
    <w:rsid w:val="001D18A5"/>
    <w:rsid w:val="001D203A"/>
    <w:rsid w:val="001D203C"/>
    <w:rsid w:val="001D2132"/>
    <w:rsid w:val="001D215E"/>
    <w:rsid w:val="001D2191"/>
    <w:rsid w:val="001D2259"/>
    <w:rsid w:val="001D272E"/>
    <w:rsid w:val="001D277E"/>
    <w:rsid w:val="001D2821"/>
    <w:rsid w:val="001D2967"/>
    <w:rsid w:val="001D2C2D"/>
    <w:rsid w:val="001D2EF7"/>
    <w:rsid w:val="001D2FA4"/>
    <w:rsid w:val="001D3266"/>
    <w:rsid w:val="001D359F"/>
    <w:rsid w:val="001D36D9"/>
    <w:rsid w:val="001D3794"/>
    <w:rsid w:val="001D3A2B"/>
    <w:rsid w:val="001D3A6D"/>
    <w:rsid w:val="001D3B7A"/>
    <w:rsid w:val="001D3C52"/>
    <w:rsid w:val="001D3C87"/>
    <w:rsid w:val="001D3CC1"/>
    <w:rsid w:val="001D40A0"/>
    <w:rsid w:val="001D40FF"/>
    <w:rsid w:val="001D4141"/>
    <w:rsid w:val="001D4318"/>
    <w:rsid w:val="001D451A"/>
    <w:rsid w:val="001D49DD"/>
    <w:rsid w:val="001D4DE1"/>
    <w:rsid w:val="001D4DF4"/>
    <w:rsid w:val="001D4F62"/>
    <w:rsid w:val="001D5052"/>
    <w:rsid w:val="001D50F7"/>
    <w:rsid w:val="001D5481"/>
    <w:rsid w:val="001D5498"/>
    <w:rsid w:val="001D5BBA"/>
    <w:rsid w:val="001D5CF2"/>
    <w:rsid w:val="001D5D17"/>
    <w:rsid w:val="001D5E28"/>
    <w:rsid w:val="001D5E8B"/>
    <w:rsid w:val="001D5F5C"/>
    <w:rsid w:val="001D6347"/>
    <w:rsid w:val="001D65B0"/>
    <w:rsid w:val="001D663F"/>
    <w:rsid w:val="001D69B4"/>
    <w:rsid w:val="001D6A64"/>
    <w:rsid w:val="001D6B87"/>
    <w:rsid w:val="001D6B8F"/>
    <w:rsid w:val="001D6C3E"/>
    <w:rsid w:val="001D70D6"/>
    <w:rsid w:val="001D7292"/>
    <w:rsid w:val="001D7321"/>
    <w:rsid w:val="001D73D2"/>
    <w:rsid w:val="001D753D"/>
    <w:rsid w:val="001D78C9"/>
    <w:rsid w:val="001D79F5"/>
    <w:rsid w:val="001D7AA6"/>
    <w:rsid w:val="001D7CE3"/>
    <w:rsid w:val="001D7D96"/>
    <w:rsid w:val="001E031B"/>
    <w:rsid w:val="001E06FF"/>
    <w:rsid w:val="001E07B0"/>
    <w:rsid w:val="001E07BA"/>
    <w:rsid w:val="001E0940"/>
    <w:rsid w:val="001E09EB"/>
    <w:rsid w:val="001E0C6D"/>
    <w:rsid w:val="001E0CA7"/>
    <w:rsid w:val="001E0EBA"/>
    <w:rsid w:val="001E0F9F"/>
    <w:rsid w:val="001E1032"/>
    <w:rsid w:val="001E11F1"/>
    <w:rsid w:val="001E15E1"/>
    <w:rsid w:val="001E189A"/>
    <w:rsid w:val="001E20A0"/>
    <w:rsid w:val="001E2757"/>
    <w:rsid w:val="001E2780"/>
    <w:rsid w:val="001E29AA"/>
    <w:rsid w:val="001E2A86"/>
    <w:rsid w:val="001E2B3D"/>
    <w:rsid w:val="001E2BDB"/>
    <w:rsid w:val="001E2BE1"/>
    <w:rsid w:val="001E2E2E"/>
    <w:rsid w:val="001E3009"/>
    <w:rsid w:val="001E30CB"/>
    <w:rsid w:val="001E30F6"/>
    <w:rsid w:val="001E3155"/>
    <w:rsid w:val="001E3399"/>
    <w:rsid w:val="001E33C6"/>
    <w:rsid w:val="001E3827"/>
    <w:rsid w:val="001E3865"/>
    <w:rsid w:val="001E3889"/>
    <w:rsid w:val="001E3952"/>
    <w:rsid w:val="001E39C2"/>
    <w:rsid w:val="001E3CD1"/>
    <w:rsid w:val="001E3EFD"/>
    <w:rsid w:val="001E42D9"/>
    <w:rsid w:val="001E4363"/>
    <w:rsid w:val="001E44FD"/>
    <w:rsid w:val="001E4502"/>
    <w:rsid w:val="001E476E"/>
    <w:rsid w:val="001E48AE"/>
    <w:rsid w:val="001E48F9"/>
    <w:rsid w:val="001E4D53"/>
    <w:rsid w:val="001E4D74"/>
    <w:rsid w:val="001E4E06"/>
    <w:rsid w:val="001E4E2C"/>
    <w:rsid w:val="001E4EF0"/>
    <w:rsid w:val="001E5197"/>
    <w:rsid w:val="001E5198"/>
    <w:rsid w:val="001E520C"/>
    <w:rsid w:val="001E53D6"/>
    <w:rsid w:val="001E54CC"/>
    <w:rsid w:val="001E56B7"/>
    <w:rsid w:val="001E5A5C"/>
    <w:rsid w:val="001E5AC2"/>
    <w:rsid w:val="001E5B41"/>
    <w:rsid w:val="001E5B51"/>
    <w:rsid w:val="001E5CD6"/>
    <w:rsid w:val="001E5F61"/>
    <w:rsid w:val="001E5FB3"/>
    <w:rsid w:val="001E65BE"/>
    <w:rsid w:val="001E65FD"/>
    <w:rsid w:val="001E66DD"/>
    <w:rsid w:val="001E6A18"/>
    <w:rsid w:val="001E6A50"/>
    <w:rsid w:val="001E6A66"/>
    <w:rsid w:val="001E6B74"/>
    <w:rsid w:val="001E6D67"/>
    <w:rsid w:val="001E6DB1"/>
    <w:rsid w:val="001E6E55"/>
    <w:rsid w:val="001E6EBD"/>
    <w:rsid w:val="001E70DB"/>
    <w:rsid w:val="001E70E9"/>
    <w:rsid w:val="001E73B5"/>
    <w:rsid w:val="001E7448"/>
    <w:rsid w:val="001E74A1"/>
    <w:rsid w:val="001E761E"/>
    <w:rsid w:val="001E78BC"/>
    <w:rsid w:val="001E7AF6"/>
    <w:rsid w:val="001E7D6F"/>
    <w:rsid w:val="001E7E01"/>
    <w:rsid w:val="001E7E57"/>
    <w:rsid w:val="001E7F43"/>
    <w:rsid w:val="001F007E"/>
    <w:rsid w:val="001F015E"/>
    <w:rsid w:val="001F01CA"/>
    <w:rsid w:val="001F0296"/>
    <w:rsid w:val="001F046B"/>
    <w:rsid w:val="001F04F8"/>
    <w:rsid w:val="001F04FF"/>
    <w:rsid w:val="001F054C"/>
    <w:rsid w:val="001F0655"/>
    <w:rsid w:val="001F0BC6"/>
    <w:rsid w:val="001F0BFA"/>
    <w:rsid w:val="001F0E20"/>
    <w:rsid w:val="001F0FBF"/>
    <w:rsid w:val="001F0FD4"/>
    <w:rsid w:val="001F11C3"/>
    <w:rsid w:val="001F1287"/>
    <w:rsid w:val="001F129C"/>
    <w:rsid w:val="001F12C4"/>
    <w:rsid w:val="001F14AA"/>
    <w:rsid w:val="001F1537"/>
    <w:rsid w:val="001F1982"/>
    <w:rsid w:val="001F19AE"/>
    <w:rsid w:val="001F1E14"/>
    <w:rsid w:val="001F2008"/>
    <w:rsid w:val="001F224D"/>
    <w:rsid w:val="001F2472"/>
    <w:rsid w:val="001F24B9"/>
    <w:rsid w:val="001F24FB"/>
    <w:rsid w:val="001F265E"/>
    <w:rsid w:val="001F2870"/>
    <w:rsid w:val="001F2893"/>
    <w:rsid w:val="001F2B38"/>
    <w:rsid w:val="001F2D53"/>
    <w:rsid w:val="001F2E46"/>
    <w:rsid w:val="001F2E88"/>
    <w:rsid w:val="001F2FA5"/>
    <w:rsid w:val="001F303B"/>
    <w:rsid w:val="001F3529"/>
    <w:rsid w:val="001F36F4"/>
    <w:rsid w:val="001F3744"/>
    <w:rsid w:val="001F399F"/>
    <w:rsid w:val="001F3B05"/>
    <w:rsid w:val="001F3B4C"/>
    <w:rsid w:val="001F3C63"/>
    <w:rsid w:val="001F3CA1"/>
    <w:rsid w:val="001F416D"/>
    <w:rsid w:val="001F41EF"/>
    <w:rsid w:val="001F4241"/>
    <w:rsid w:val="001F435D"/>
    <w:rsid w:val="001F437C"/>
    <w:rsid w:val="001F44E2"/>
    <w:rsid w:val="001F4DA4"/>
    <w:rsid w:val="001F4DE1"/>
    <w:rsid w:val="001F4FE5"/>
    <w:rsid w:val="001F534E"/>
    <w:rsid w:val="001F550F"/>
    <w:rsid w:val="001F55BF"/>
    <w:rsid w:val="001F5B17"/>
    <w:rsid w:val="001F5CB7"/>
    <w:rsid w:val="001F6070"/>
    <w:rsid w:val="001F60C8"/>
    <w:rsid w:val="001F618E"/>
    <w:rsid w:val="001F6548"/>
    <w:rsid w:val="001F669A"/>
    <w:rsid w:val="001F68DC"/>
    <w:rsid w:val="001F6900"/>
    <w:rsid w:val="001F6B11"/>
    <w:rsid w:val="001F6B2D"/>
    <w:rsid w:val="001F6C39"/>
    <w:rsid w:val="001F6CC9"/>
    <w:rsid w:val="001F7083"/>
    <w:rsid w:val="001F751D"/>
    <w:rsid w:val="001F75C2"/>
    <w:rsid w:val="001F75D9"/>
    <w:rsid w:val="001F78CB"/>
    <w:rsid w:val="001F7A2B"/>
    <w:rsid w:val="001F7B89"/>
    <w:rsid w:val="001F7C11"/>
    <w:rsid w:val="001F7EDE"/>
    <w:rsid w:val="001F7F4A"/>
    <w:rsid w:val="00200A27"/>
    <w:rsid w:val="00200ACD"/>
    <w:rsid w:val="00200C0F"/>
    <w:rsid w:val="00200E3D"/>
    <w:rsid w:val="00200E71"/>
    <w:rsid w:val="00200F3D"/>
    <w:rsid w:val="00200FDE"/>
    <w:rsid w:val="002012A8"/>
    <w:rsid w:val="002013A6"/>
    <w:rsid w:val="00201688"/>
    <w:rsid w:val="002016F4"/>
    <w:rsid w:val="00201AA1"/>
    <w:rsid w:val="00201AAF"/>
    <w:rsid w:val="00201C63"/>
    <w:rsid w:val="00201F0B"/>
    <w:rsid w:val="002020E4"/>
    <w:rsid w:val="00202107"/>
    <w:rsid w:val="00202872"/>
    <w:rsid w:val="002029B5"/>
    <w:rsid w:val="00202B6A"/>
    <w:rsid w:val="00202DFE"/>
    <w:rsid w:val="00202F1B"/>
    <w:rsid w:val="00202F64"/>
    <w:rsid w:val="00203290"/>
    <w:rsid w:val="002033E9"/>
    <w:rsid w:val="002034F3"/>
    <w:rsid w:val="00203633"/>
    <w:rsid w:val="002037D1"/>
    <w:rsid w:val="002038C9"/>
    <w:rsid w:val="002039C4"/>
    <w:rsid w:val="00203A02"/>
    <w:rsid w:val="00203BAA"/>
    <w:rsid w:val="00203D89"/>
    <w:rsid w:val="00203F45"/>
    <w:rsid w:val="00203F6E"/>
    <w:rsid w:val="00203FCA"/>
    <w:rsid w:val="002041EE"/>
    <w:rsid w:val="00204467"/>
    <w:rsid w:val="0020451F"/>
    <w:rsid w:val="00204520"/>
    <w:rsid w:val="00204546"/>
    <w:rsid w:val="00204657"/>
    <w:rsid w:val="002048BD"/>
    <w:rsid w:val="0020496B"/>
    <w:rsid w:val="00204B39"/>
    <w:rsid w:val="00204FFF"/>
    <w:rsid w:val="0020520B"/>
    <w:rsid w:val="002052D0"/>
    <w:rsid w:val="002053D8"/>
    <w:rsid w:val="002053F5"/>
    <w:rsid w:val="0020576C"/>
    <w:rsid w:val="002057AA"/>
    <w:rsid w:val="002057D4"/>
    <w:rsid w:val="00205830"/>
    <w:rsid w:val="00205866"/>
    <w:rsid w:val="00205BE0"/>
    <w:rsid w:val="00205C29"/>
    <w:rsid w:val="00205C56"/>
    <w:rsid w:val="00205D01"/>
    <w:rsid w:val="00205EDC"/>
    <w:rsid w:val="00205FB2"/>
    <w:rsid w:val="00206193"/>
    <w:rsid w:val="00206271"/>
    <w:rsid w:val="002065F9"/>
    <w:rsid w:val="00206608"/>
    <w:rsid w:val="00206863"/>
    <w:rsid w:val="00206965"/>
    <w:rsid w:val="00206B33"/>
    <w:rsid w:val="00206B6D"/>
    <w:rsid w:val="00206D45"/>
    <w:rsid w:val="00206EDA"/>
    <w:rsid w:val="0020705D"/>
    <w:rsid w:val="002070D8"/>
    <w:rsid w:val="00207116"/>
    <w:rsid w:val="002072BD"/>
    <w:rsid w:val="00207560"/>
    <w:rsid w:val="00207632"/>
    <w:rsid w:val="0020769F"/>
    <w:rsid w:val="00207836"/>
    <w:rsid w:val="0020783E"/>
    <w:rsid w:val="002100CD"/>
    <w:rsid w:val="00210347"/>
    <w:rsid w:val="0021073B"/>
    <w:rsid w:val="002107A6"/>
    <w:rsid w:val="0021080E"/>
    <w:rsid w:val="0021088B"/>
    <w:rsid w:val="0021094F"/>
    <w:rsid w:val="00210E38"/>
    <w:rsid w:val="00210E9B"/>
    <w:rsid w:val="00210F08"/>
    <w:rsid w:val="002110FE"/>
    <w:rsid w:val="00211132"/>
    <w:rsid w:val="002111A3"/>
    <w:rsid w:val="00211426"/>
    <w:rsid w:val="002119C3"/>
    <w:rsid w:val="00211C99"/>
    <w:rsid w:val="00211CBF"/>
    <w:rsid w:val="00211CEF"/>
    <w:rsid w:val="00211F13"/>
    <w:rsid w:val="00211F60"/>
    <w:rsid w:val="00212050"/>
    <w:rsid w:val="002121BA"/>
    <w:rsid w:val="0021256D"/>
    <w:rsid w:val="00212BC4"/>
    <w:rsid w:val="00212BC6"/>
    <w:rsid w:val="00212E00"/>
    <w:rsid w:val="00212E93"/>
    <w:rsid w:val="00212EFD"/>
    <w:rsid w:val="00212F28"/>
    <w:rsid w:val="00212F6E"/>
    <w:rsid w:val="00213081"/>
    <w:rsid w:val="0021364D"/>
    <w:rsid w:val="002136FC"/>
    <w:rsid w:val="00213712"/>
    <w:rsid w:val="00213D0B"/>
    <w:rsid w:val="00213D41"/>
    <w:rsid w:val="00213D61"/>
    <w:rsid w:val="00214020"/>
    <w:rsid w:val="0021407E"/>
    <w:rsid w:val="002141F2"/>
    <w:rsid w:val="00214274"/>
    <w:rsid w:val="002144EA"/>
    <w:rsid w:val="00214580"/>
    <w:rsid w:val="002146AD"/>
    <w:rsid w:val="00214726"/>
    <w:rsid w:val="0021489F"/>
    <w:rsid w:val="00214A4F"/>
    <w:rsid w:val="00214AC6"/>
    <w:rsid w:val="00214B5E"/>
    <w:rsid w:val="00214C68"/>
    <w:rsid w:val="00214EC3"/>
    <w:rsid w:val="00214EF6"/>
    <w:rsid w:val="002153A7"/>
    <w:rsid w:val="00215410"/>
    <w:rsid w:val="002155EE"/>
    <w:rsid w:val="00215646"/>
    <w:rsid w:val="002157E7"/>
    <w:rsid w:val="0021589C"/>
    <w:rsid w:val="002158D6"/>
    <w:rsid w:val="00215936"/>
    <w:rsid w:val="00215938"/>
    <w:rsid w:val="00215C2D"/>
    <w:rsid w:val="00215EF7"/>
    <w:rsid w:val="00215F0B"/>
    <w:rsid w:val="00216258"/>
    <w:rsid w:val="002162C1"/>
    <w:rsid w:val="0021642C"/>
    <w:rsid w:val="0021646A"/>
    <w:rsid w:val="0021648C"/>
    <w:rsid w:val="00216681"/>
    <w:rsid w:val="002166B5"/>
    <w:rsid w:val="002168B9"/>
    <w:rsid w:val="00216A56"/>
    <w:rsid w:val="00216BC1"/>
    <w:rsid w:val="00216E8A"/>
    <w:rsid w:val="002171C3"/>
    <w:rsid w:val="00217439"/>
    <w:rsid w:val="00217BA0"/>
    <w:rsid w:val="00217DB5"/>
    <w:rsid w:val="00217E1E"/>
    <w:rsid w:val="00217E5F"/>
    <w:rsid w:val="002201CA"/>
    <w:rsid w:val="00220239"/>
    <w:rsid w:val="002202C5"/>
    <w:rsid w:val="0022088E"/>
    <w:rsid w:val="002208EA"/>
    <w:rsid w:val="00220A0C"/>
    <w:rsid w:val="00220E6E"/>
    <w:rsid w:val="00220FFB"/>
    <w:rsid w:val="00221043"/>
    <w:rsid w:val="0022148F"/>
    <w:rsid w:val="00221498"/>
    <w:rsid w:val="002214B4"/>
    <w:rsid w:val="00221615"/>
    <w:rsid w:val="002216E4"/>
    <w:rsid w:val="0022170E"/>
    <w:rsid w:val="002217B4"/>
    <w:rsid w:val="0022189E"/>
    <w:rsid w:val="00221933"/>
    <w:rsid w:val="002219D9"/>
    <w:rsid w:val="00221EDC"/>
    <w:rsid w:val="00221EF1"/>
    <w:rsid w:val="002221BF"/>
    <w:rsid w:val="00222453"/>
    <w:rsid w:val="002224AD"/>
    <w:rsid w:val="002224CB"/>
    <w:rsid w:val="002227AD"/>
    <w:rsid w:val="00222841"/>
    <w:rsid w:val="00222974"/>
    <w:rsid w:val="002229E4"/>
    <w:rsid w:val="00222A39"/>
    <w:rsid w:val="00222BBC"/>
    <w:rsid w:val="00222D2C"/>
    <w:rsid w:val="00222D37"/>
    <w:rsid w:val="00222DC5"/>
    <w:rsid w:val="00222E79"/>
    <w:rsid w:val="00222EC1"/>
    <w:rsid w:val="00223145"/>
    <w:rsid w:val="0022317A"/>
    <w:rsid w:val="002231B3"/>
    <w:rsid w:val="00223312"/>
    <w:rsid w:val="002233BD"/>
    <w:rsid w:val="002233C5"/>
    <w:rsid w:val="00223424"/>
    <w:rsid w:val="002235D9"/>
    <w:rsid w:val="00223700"/>
    <w:rsid w:val="002237AB"/>
    <w:rsid w:val="0022388A"/>
    <w:rsid w:val="002239E9"/>
    <w:rsid w:val="00223B70"/>
    <w:rsid w:val="00223C5E"/>
    <w:rsid w:val="00223E8B"/>
    <w:rsid w:val="00223EAF"/>
    <w:rsid w:val="00223F6E"/>
    <w:rsid w:val="0022419D"/>
    <w:rsid w:val="002243D3"/>
    <w:rsid w:val="002244F6"/>
    <w:rsid w:val="002249B3"/>
    <w:rsid w:val="00224C9D"/>
    <w:rsid w:val="002251E3"/>
    <w:rsid w:val="00225220"/>
    <w:rsid w:val="00225236"/>
    <w:rsid w:val="00225730"/>
    <w:rsid w:val="0022585D"/>
    <w:rsid w:val="00225875"/>
    <w:rsid w:val="00225B6B"/>
    <w:rsid w:val="00225C90"/>
    <w:rsid w:val="0022611C"/>
    <w:rsid w:val="002264D9"/>
    <w:rsid w:val="00226510"/>
    <w:rsid w:val="00226776"/>
    <w:rsid w:val="002267ED"/>
    <w:rsid w:val="00226D68"/>
    <w:rsid w:val="00226E10"/>
    <w:rsid w:val="00226E64"/>
    <w:rsid w:val="00226E70"/>
    <w:rsid w:val="002272C5"/>
    <w:rsid w:val="00227557"/>
    <w:rsid w:val="00227793"/>
    <w:rsid w:val="00227846"/>
    <w:rsid w:val="002278D4"/>
    <w:rsid w:val="00227927"/>
    <w:rsid w:val="00227A1B"/>
    <w:rsid w:val="00227BA4"/>
    <w:rsid w:val="0023013E"/>
    <w:rsid w:val="002303B4"/>
    <w:rsid w:val="002303C5"/>
    <w:rsid w:val="0023044F"/>
    <w:rsid w:val="00230586"/>
    <w:rsid w:val="00230652"/>
    <w:rsid w:val="002308CC"/>
    <w:rsid w:val="00230A45"/>
    <w:rsid w:val="00230C3D"/>
    <w:rsid w:val="00230CF5"/>
    <w:rsid w:val="00230D3E"/>
    <w:rsid w:val="00230E20"/>
    <w:rsid w:val="00230EB2"/>
    <w:rsid w:val="00230EEE"/>
    <w:rsid w:val="002310F6"/>
    <w:rsid w:val="00231112"/>
    <w:rsid w:val="0023164A"/>
    <w:rsid w:val="00231850"/>
    <w:rsid w:val="00231887"/>
    <w:rsid w:val="002319A0"/>
    <w:rsid w:val="00231B05"/>
    <w:rsid w:val="00231CDA"/>
    <w:rsid w:val="00231D87"/>
    <w:rsid w:val="00232257"/>
    <w:rsid w:val="002325E5"/>
    <w:rsid w:val="00232909"/>
    <w:rsid w:val="00232BA5"/>
    <w:rsid w:val="00232C15"/>
    <w:rsid w:val="00232C73"/>
    <w:rsid w:val="00233416"/>
    <w:rsid w:val="00233506"/>
    <w:rsid w:val="002337A1"/>
    <w:rsid w:val="002337BF"/>
    <w:rsid w:val="0023386D"/>
    <w:rsid w:val="002339EF"/>
    <w:rsid w:val="002339F1"/>
    <w:rsid w:val="00233BFF"/>
    <w:rsid w:val="00233CD7"/>
    <w:rsid w:val="00233F8E"/>
    <w:rsid w:val="002340C3"/>
    <w:rsid w:val="00234254"/>
    <w:rsid w:val="00234634"/>
    <w:rsid w:val="0023469F"/>
    <w:rsid w:val="0023471A"/>
    <w:rsid w:val="00234B68"/>
    <w:rsid w:val="00234F55"/>
    <w:rsid w:val="0023500B"/>
    <w:rsid w:val="002350DB"/>
    <w:rsid w:val="0023535A"/>
    <w:rsid w:val="0023556C"/>
    <w:rsid w:val="00235584"/>
    <w:rsid w:val="002356AA"/>
    <w:rsid w:val="00235772"/>
    <w:rsid w:val="002358D3"/>
    <w:rsid w:val="00235A4C"/>
    <w:rsid w:val="00235A57"/>
    <w:rsid w:val="00235AD7"/>
    <w:rsid w:val="00235AD8"/>
    <w:rsid w:val="00235B4B"/>
    <w:rsid w:val="00235BB8"/>
    <w:rsid w:val="00235C20"/>
    <w:rsid w:val="00235DD6"/>
    <w:rsid w:val="00235EA0"/>
    <w:rsid w:val="00235FBF"/>
    <w:rsid w:val="002361A0"/>
    <w:rsid w:val="002362D6"/>
    <w:rsid w:val="002365D9"/>
    <w:rsid w:val="002367A3"/>
    <w:rsid w:val="002367E4"/>
    <w:rsid w:val="002368D9"/>
    <w:rsid w:val="00236985"/>
    <w:rsid w:val="0023699D"/>
    <w:rsid w:val="00236A83"/>
    <w:rsid w:val="00236AB9"/>
    <w:rsid w:val="00236AEE"/>
    <w:rsid w:val="00236B30"/>
    <w:rsid w:val="00236BC4"/>
    <w:rsid w:val="00236C99"/>
    <w:rsid w:val="00236E55"/>
    <w:rsid w:val="00236EAF"/>
    <w:rsid w:val="0023706C"/>
    <w:rsid w:val="00237072"/>
    <w:rsid w:val="002372D0"/>
    <w:rsid w:val="002372E5"/>
    <w:rsid w:val="00237325"/>
    <w:rsid w:val="00237740"/>
    <w:rsid w:val="00237821"/>
    <w:rsid w:val="00237CDB"/>
    <w:rsid w:val="00237DA9"/>
    <w:rsid w:val="00237EAD"/>
    <w:rsid w:val="002400A4"/>
    <w:rsid w:val="0024025D"/>
    <w:rsid w:val="002402AF"/>
    <w:rsid w:val="002402C5"/>
    <w:rsid w:val="00240477"/>
    <w:rsid w:val="00240859"/>
    <w:rsid w:val="00240A6C"/>
    <w:rsid w:val="00240CAC"/>
    <w:rsid w:val="00240FA5"/>
    <w:rsid w:val="00241086"/>
    <w:rsid w:val="00241355"/>
    <w:rsid w:val="0024140A"/>
    <w:rsid w:val="0024144C"/>
    <w:rsid w:val="00241552"/>
    <w:rsid w:val="002415BB"/>
    <w:rsid w:val="0024173A"/>
    <w:rsid w:val="002417A8"/>
    <w:rsid w:val="00241A0E"/>
    <w:rsid w:val="00241A28"/>
    <w:rsid w:val="00241BB2"/>
    <w:rsid w:val="00241D5C"/>
    <w:rsid w:val="002421D3"/>
    <w:rsid w:val="0024228D"/>
    <w:rsid w:val="0024229D"/>
    <w:rsid w:val="00242668"/>
    <w:rsid w:val="002428C0"/>
    <w:rsid w:val="00242902"/>
    <w:rsid w:val="00242A45"/>
    <w:rsid w:val="00242F3C"/>
    <w:rsid w:val="00242FE3"/>
    <w:rsid w:val="0024301D"/>
    <w:rsid w:val="002432AE"/>
    <w:rsid w:val="002432FB"/>
    <w:rsid w:val="00243402"/>
    <w:rsid w:val="00243429"/>
    <w:rsid w:val="002436F6"/>
    <w:rsid w:val="0024375C"/>
    <w:rsid w:val="00243ADD"/>
    <w:rsid w:val="00243B9C"/>
    <w:rsid w:val="00243E54"/>
    <w:rsid w:val="00243F28"/>
    <w:rsid w:val="00243FAA"/>
    <w:rsid w:val="0024408D"/>
    <w:rsid w:val="00244092"/>
    <w:rsid w:val="0024413A"/>
    <w:rsid w:val="00244385"/>
    <w:rsid w:val="00244808"/>
    <w:rsid w:val="0024485E"/>
    <w:rsid w:val="002448F8"/>
    <w:rsid w:val="00244910"/>
    <w:rsid w:val="00244DEB"/>
    <w:rsid w:val="00244E7B"/>
    <w:rsid w:val="0024537C"/>
    <w:rsid w:val="00245396"/>
    <w:rsid w:val="002453E7"/>
    <w:rsid w:val="002456E3"/>
    <w:rsid w:val="002457A9"/>
    <w:rsid w:val="00245861"/>
    <w:rsid w:val="002459A3"/>
    <w:rsid w:val="002459B5"/>
    <w:rsid w:val="00245A79"/>
    <w:rsid w:val="00245DCD"/>
    <w:rsid w:val="00245E02"/>
    <w:rsid w:val="002461E3"/>
    <w:rsid w:val="002466D2"/>
    <w:rsid w:val="00246AD1"/>
    <w:rsid w:val="00246BC5"/>
    <w:rsid w:val="00246C4D"/>
    <w:rsid w:val="00246E07"/>
    <w:rsid w:val="00246FF0"/>
    <w:rsid w:val="00247148"/>
    <w:rsid w:val="00247219"/>
    <w:rsid w:val="00247532"/>
    <w:rsid w:val="00247807"/>
    <w:rsid w:val="00247832"/>
    <w:rsid w:val="002478F9"/>
    <w:rsid w:val="002479EE"/>
    <w:rsid w:val="00247BF4"/>
    <w:rsid w:val="00247C68"/>
    <w:rsid w:val="00247D4F"/>
    <w:rsid w:val="002502B8"/>
    <w:rsid w:val="002502D9"/>
    <w:rsid w:val="00250323"/>
    <w:rsid w:val="002503B7"/>
    <w:rsid w:val="00250619"/>
    <w:rsid w:val="0025081A"/>
    <w:rsid w:val="00250858"/>
    <w:rsid w:val="002509FC"/>
    <w:rsid w:val="00250A2B"/>
    <w:rsid w:val="00250B05"/>
    <w:rsid w:val="00250BB3"/>
    <w:rsid w:val="00250BBC"/>
    <w:rsid w:val="00250D66"/>
    <w:rsid w:val="002511A7"/>
    <w:rsid w:val="00251B24"/>
    <w:rsid w:val="00251EBC"/>
    <w:rsid w:val="00251F76"/>
    <w:rsid w:val="002521F8"/>
    <w:rsid w:val="00252401"/>
    <w:rsid w:val="0025271A"/>
    <w:rsid w:val="0025283A"/>
    <w:rsid w:val="00252939"/>
    <w:rsid w:val="00252B47"/>
    <w:rsid w:val="00252CA2"/>
    <w:rsid w:val="00252D61"/>
    <w:rsid w:val="00253070"/>
    <w:rsid w:val="00253211"/>
    <w:rsid w:val="00253292"/>
    <w:rsid w:val="00253442"/>
    <w:rsid w:val="002536EE"/>
    <w:rsid w:val="002539B6"/>
    <w:rsid w:val="00253F03"/>
    <w:rsid w:val="00253F1B"/>
    <w:rsid w:val="002540DC"/>
    <w:rsid w:val="002541A0"/>
    <w:rsid w:val="00254309"/>
    <w:rsid w:val="002543D2"/>
    <w:rsid w:val="002543ED"/>
    <w:rsid w:val="00254437"/>
    <w:rsid w:val="0025462C"/>
    <w:rsid w:val="00254A53"/>
    <w:rsid w:val="00254A72"/>
    <w:rsid w:val="00254FF2"/>
    <w:rsid w:val="002553EF"/>
    <w:rsid w:val="0025559B"/>
    <w:rsid w:val="002555CE"/>
    <w:rsid w:val="00255672"/>
    <w:rsid w:val="002558FA"/>
    <w:rsid w:val="0025592C"/>
    <w:rsid w:val="002559E0"/>
    <w:rsid w:val="002559FE"/>
    <w:rsid w:val="00255E47"/>
    <w:rsid w:val="00255FC3"/>
    <w:rsid w:val="00256089"/>
    <w:rsid w:val="002568A3"/>
    <w:rsid w:val="002568FF"/>
    <w:rsid w:val="00256902"/>
    <w:rsid w:val="00256A5C"/>
    <w:rsid w:val="00256AA4"/>
    <w:rsid w:val="00256BE4"/>
    <w:rsid w:val="00256C94"/>
    <w:rsid w:val="00256D95"/>
    <w:rsid w:val="00256F1B"/>
    <w:rsid w:val="002570EB"/>
    <w:rsid w:val="0025714E"/>
    <w:rsid w:val="002571D0"/>
    <w:rsid w:val="0025731F"/>
    <w:rsid w:val="00257392"/>
    <w:rsid w:val="00257471"/>
    <w:rsid w:val="00257698"/>
    <w:rsid w:val="00257803"/>
    <w:rsid w:val="002578DD"/>
    <w:rsid w:val="0025799C"/>
    <w:rsid w:val="00257CFF"/>
    <w:rsid w:val="00257D7F"/>
    <w:rsid w:val="00260086"/>
    <w:rsid w:val="00260290"/>
    <w:rsid w:val="0026029D"/>
    <w:rsid w:val="00260413"/>
    <w:rsid w:val="002607F2"/>
    <w:rsid w:val="002608F9"/>
    <w:rsid w:val="00260C5C"/>
    <w:rsid w:val="00260D4E"/>
    <w:rsid w:val="00260E7F"/>
    <w:rsid w:val="00260EAC"/>
    <w:rsid w:val="00260EAE"/>
    <w:rsid w:val="00260F1B"/>
    <w:rsid w:val="00260FEE"/>
    <w:rsid w:val="0026104F"/>
    <w:rsid w:val="002611E8"/>
    <w:rsid w:val="0026180C"/>
    <w:rsid w:val="00261A07"/>
    <w:rsid w:val="00261C04"/>
    <w:rsid w:val="00261C3F"/>
    <w:rsid w:val="00261DDE"/>
    <w:rsid w:val="002623CF"/>
    <w:rsid w:val="0026263C"/>
    <w:rsid w:val="00262675"/>
    <w:rsid w:val="00262755"/>
    <w:rsid w:val="00262809"/>
    <w:rsid w:val="002628C2"/>
    <w:rsid w:val="00262A93"/>
    <w:rsid w:val="00262C16"/>
    <w:rsid w:val="00262CC3"/>
    <w:rsid w:val="00263212"/>
    <w:rsid w:val="0026326B"/>
    <w:rsid w:val="00263303"/>
    <w:rsid w:val="0026386C"/>
    <w:rsid w:val="00263B1F"/>
    <w:rsid w:val="00263C14"/>
    <w:rsid w:val="00263DE3"/>
    <w:rsid w:val="002642C2"/>
    <w:rsid w:val="0026432D"/>
    <w:rsid w:val="00264548"/>
    <w:rsid w:val="00264694"/>
    <w:rsid w:val="00264712"/>
    <w:rsid w:val="002648DD"/>
    <w:rsid w:val="00264928"/>
    <w:rsid w:val="00264A0C"/>
    <w:rsid w:val="00264A17"/>
    <w:rsid w:val="00264C89"/>
    <w:rsid w:val="00264F97"/>
    <w:rsid w:val="00264FC9"/>
    <w:rsid w:val="002651B3"/>
    <w:rsid w:val="002654ED"/>
    <w:rsid w:val="00265620"/>
    <w:rsid w:val="002656B1"/>
    <w:rsid w:val="00265936"/>
    <w:rsid w:val="00265CCE"/>
    <w:rsid w:val="00265F36"/>
    <w:rsid w:val="0026649A"/>
    <w:rsid w:val="002667C1"/>
    <w:rsid w:val="00266B30"/>
    <w:rsid w:val="00266E52"/>
    <w:rsid w:val="00266EC9"/>
    <w:rsid w:val="002671F1"/>
    <w:rsid w:val="00267815"/>
    <w:rsid w:val="00267A7A"/>
    <w:rsid w:val="00267AAB"/>
    <w:rsid w:val="00267C7C"/>
    <w:rsid w:val="00267D93"/>
    <w:rsid w:val="00267E53"/>
    <w:rsid w:val="00267E9D"/>
    <w:rsid w:val="00267F1F"/>
    <w:rsid w:val="00270102"/>
    <w:rsid w:val="0027057E"/>
    <w:rsid w:val="002705A4"/>
    <w:rsid w:val="00270A63"/>
    <w:rsid w:val="00270D65"/>
    <w:rsid w:val="00270E7E"/>
    <w:rsid w:val="0027126A"/>
    <w:rsid w:val="0027130A"/>
    <w:rsid w:val="002713DB"/>
    <w:rsid w:val="00271A72"/>
    <w:rsid w:val="00271B26"/>
    <w:rsid w:val="00271CB4"/>
    <w:rsid w:val="00271D0C"/>
    <w:rsid w:val="00271D1F"/>
    <w:rsid w:val="00271DEB"/>
    <w:rsid w:val="00271EB4"/>
    <w:rsid w:val="00271F7D"/>
    <w:rsid w:val="002727A0"/>
    <w:rsid w:val="0027284A"/>
    <w:rsid w:val="00272AA6"/>
    <w:rsid w:val="00272E6A"/>
    <w:rsid w:val="0027307A"/>
    <w:rsid w:val="002731BF"/>
    <w:rsid w:val="002731E1"/>
    <w:rsid w:val="00273217"/>
    <w:rsid w:val="0027338A"/>
    <w:rsid w:val="00273473"/>
    <w:rsid w:val="00273489"/>
    <w:rsid w:val="002736F3"/>
    <w:rsid w:val="002738D8"/>
    <w:rsid w:val="00273BDB"/>
    <w:rsid w:val="00273C4A"/>
    <w:rsid w:val="00273F36"/>
    <w:rsid w:val="00273F65"/>
    <w:rsid w:val="00274175"/>
    <w:rsid w:val="0027418C"/>
    <w:rsid w:val="002741DA"/>
    <w:rsid w:val="00274568"/>
    <w:rsid w:val="002745D7"/>
    <w:rsid w:val="002745EA"/>
    <w:rsid w:val="0027481F"/>
    <w:rsid w:val="00274890"/>
    <w:rsid w:val="0027491F"/>
    <w:rsid w:val="00274956"/>
    <w:rsid w:val="002749B7"/>
    <w:rsid w:val="002749C5"/>
    <w:rsid w:val="00274A89"/>
    <w:rsid w:val="00274A8C"/>
    <w:rsid w:val="00274C61"/>
    <w:rsid w:val="00274C97"/>
    <w:rsid w:val="00274E56"/>
    <w:rsid w:val="002752CE"/>
    <w:rsid w:val="002752D3"/>
    <w:rsid w:val="0027538D"/>
    <w:rsid w:val="00275402"/>
    <w:rsid w:val="00275413"/>
    <w:rsid w:val="002759BE"/>
    <w:rsid w:val="00275EA8"/>
    <w:rsid w:val="00276037"/>
    <w:rsid w:val="00276240"/>
    <w:rsid w:val="00276E1D"/>
    <w:rsid w:val="002770C2"/>
    <w:rsid w:val="002771E1"/>
    <w:rsid w:val="0027729A"/>
    <w:rsid w:val="002774CC"/>
    <w:rsid w:val="00277658"/>
    <w:rsid w:val="002776B8"/>
    <w:rsid w:val="002776F9"/>
    <w:rsid w:val="00277BE6"/>
    <w:rsid w:val="00277F81"/>
    <w:rsid w:val="00277FA1"/>
    <w:rsid w:val="00277FF1"/>
    <w:rsid w:val="0028016A"/>
    <w:rsid w:val="002801CA"/>
    <w:rsid w:val="00280377"/>
    <w:rsid w:val="0028048D"/>
    <w:rsid w:val="00280690"/>
    <w:rsid w:val="00280A2B"/>
    <w:rsid w:val="00280CDB"/>
    <w:rsid w:val="002811C0"/>
    <w:rsid w:val="00281272"/>
    <w:rsid w:val="00281308"/>
    <w:rsid w:val="0028164C"/>
    <w:rsid w:val="002817C3"/>
    <w:rsid w:val="00281A74"/>
    <w:rsid w:val="00281B42"/>
    <w:rsid w:val="00281CC8"/>
    <w:rsid w:val="00282274"/>
    <w:rsid w:val="002829A5"/>
    <w:rsid w:val="00282B04"/>
    <w:rsid w:val="00282D4D"/>
    <w:rsid w:val="00282E90"/>
    <w:rsid w:val="00282FBB"/>
    <w:rsid w:val="0028322C"/>
    <w:rsid w:val="00283345"/>
    <w:rsid w:val="0028352F"/>
    <w:rsid w:val="0028378F"/>
    <w:rsid w:val="002839DB"/>
    <w:rsid w:val="00283B5F"/>
    <w:rsid w:val="00283EA3"/>
    <w:rsid w:val="00283F89"/>
    <w:rsid w:val="00284007"/>
    <w:rsid w:val="0028415B"/>
    <w:rsid w:val="0028454D"/>
    <w:rsid w:val="00284552"/>
    <w:rsid w:val="002849C3"/>
    <w:rsid w:val="00284A0B"/>
    <w:rsid w:val="00284D34"/>
    <w:rsid w:val="00285011"/>
    <w:rsid w:val="002851F6"/>
    <w:rsid w:val="00285294"/>
    <w:rsid w:val="002852C4"/>
    <w:rsid w:val="0028589C"/>
    <w:rsid w:val="00285993"/>
    <w:rsid w:val="00285A29"/>
    <w:rsid w:val="00285CAD"/>
    <w:rsid w:val="00285D5B"/>
    <w:rsid w:val="00285F22"/>
    <w:rsid w:val="00286035"/>
    <w:rsid w:val="0028605D"/>
    <w:rsid w:val="002861EF"/>
    <w:rsid w:val="0028620E"/>
    <w:rsid w:val="00286356"/>
    <w:rsid w:val="0028647F"/>
    <w:rsid w:val="002864D3"/>
    <w:rsid w:val="00286537"/>
    <w:rsid w:val="00286602"/>
    <w:rsid w:val="00286741"/>
    <w:rsid w:val="00286C93"/>
    <w:rsid w:val="00286E2F"/>
    <w:rsid w:val="00286F38"/>
    <w:rsid w:val="00286FE4"/>
    <w:rsid w:val="002870A5"/>
    <w:rsid w:val="0028737A"/>
    <w:rsid w:val="0028750A"/>
    <w:rsid w:val="002875C3"/>
    <w:rsid w:val="002875D5"/>
    <w:rsid w:val="002875F9"/>
    <w:rsid w:val="002876CB"/>
    <w:rsid w:val="00287C07"/>
    <w:rsid w:val="00287E94"/>
    <w:rsid w:val="00290027"/>
    <w:rsid w:val="002900C1"/>
    <w:rsid w:val="002900ED"/>
    <w:rsid w:val="0029050B"/>
    <w:rsid w:val="002905E2"/>
    <w:rsid w:val="002907D7"/>
    <w:rsid w:val="002908E7"/>
    <w:rsid w:val="00290BA7"/>
    <w:rsid w:val="00290CFE"/>
    <w:rsid w:val="00290DC4"/>
    <w:rsid w:val="00290E16"/>
    <w:rsid w:val="002913B9"/>
    <w:rsid w:val="002915FF"/>
    <w:rsid w:val="00291721"/>
    <w:rsid w:val="0029186D"/>
    <w:rsid w:val="00291958"/>
    <w:rsid w:val="00291A4F"/>
    <w:rsid w:val="00291BF8"/>
    <w:rsid w:val="00291C7F"/>
    <w:rsid w:val="00291C99"/>
    <w:rsid w:val="00291D78"/>
    <w:rsid w:val="00291E79"/>
    <w:rsid w:val="0029201F"/>
    <w:rsid w:val="0029213A"/>
    <w:rsid w:val="00292481"/>
    <w:rsid w:val="00292496"/>
    <w:rsid w:val="00292695"/>
    <w:rsid w:val="00292947"/>
    <w:rsid w:val="00292A90"/>
    <w:rsid w:val="00292B56"/>
    <w:rsid w:val="00292BFD"/>
    <w:rsid w:val="00292DC0"/>
    <w:rsid w:val="00292EB0"/>
    <w:rsid w:val="00292F72"/>
    <w:rsid w:val="00293671"/>
    <w:rsid w:val="002936A1"/>
    <w:rsid w:val="00293ACD"/>
    <w:rsid w:val="00293B31"/>
    <w:rsid w:val="00293D0A"/>
    <w:rsid w:val="00293D5D"/>
    <w:rsid w:val="00293ECB"/>
    <w:rsid w:val="00293EE5"/>
    <w:rsid w:val="002940A8"/>
    <w:rsid w:val="002941E9"/>
    <w:rsid w:val="0029428A"/>
    <w:rsid w:val="00294311"/>
    <w:rsid w:val="00294349"/>
    <w:rsid w:val="0029438F"/>
    <w:rsid w:val="002946FD"/>
    <w:rsid w:val="00294944"/>
    <w:rsid w:val="002949BD"/>
    <w:rsid w:val="00294C5B"/>
    <w:rsid w:val="0029505E"/>
    <w:rsid w:val="0029530F"/>
    <w:rsid w:val="00295456"/>
    <w:rsid w:val="00295510"/>
    <w:rsid w:val="0029563D"/>
    <w:rsid w:val="00295700"/>
    <w:rsid w:val="00296154"/>
    <w:rsid w:val="002961A9"/>
    <w:rsid w:val="002962D2"/>
    <w:rsid w:val="00296578"/>
    <w:rsid w:val="0029658E"/>
    <w:rsid w:val="00296751"/>
    <w:rsid w:val="00296771"/>
    <w:rsid w:val="00296927"/>
    <w:rsid w:val="00296CB2"/>
    <w:rsid w:val="00296DE6"/>
    <w:rsid w:val="00296DFD"/>
    <w:rsid w:val="00296E69"/>
    <w:rsid w:val="00296E7E"/>
    <w:rsid w:val="002970EF"/>
    <w:rsid w:val="00297283"/>
    <w:rsid w:val="00297717"/>
    <w:rsid w:val="002978E1"/>
    <w:rsid w:val="002A00FF"/>
    <w:rsid w:val="002A01DD"/>
    <w:rsid w:val="002A03F6"/>
    <w:rsid w:val="002A0417"/>
    <w:rsid w:val="002A08E6"/>
    <w:rsid w:val="002A0B29"/>
    <w:rsid w:val="002A0B6E"/>
    <w:rsid w:val="002A0CDF"/>
    <w:rsid w:val="002A0F35"/>
    <w:rsid w:val="002A0F51"/>
    <w:rsid w:val="002A1097"/>
    <w:rsid w:val="002A11A9"/>
    <w:rsid w:val="002A11BE"/>
    <w:rsid w:val="002A1220"/>
    <w:rsid w:val="002A168C"/>
    <w:rsid w:val="002A17DE"/>
    <w:rsid w:val="002A18B9"/>
    <w:rsid w:val="002A1923"/>
    <w:rsid w:val="002A19B1"/>
    <w:rsid w:val="002A1A37"/>
    <w:rsid w:val="002A1C55"/>
    <w:rsid w:val="002A1CC5"/>
    <w:rsid w:val="002A1D3A"/>
    <w:rsid w:val="002A1F7B"/>
    <w:rsid w:val="002A202D"/>
    <w:rsid w:val="002A2093"/>
    <w:rsid w:val="002A21BA"/>
    <w:rsid w:val="002A2212"/>
    <w:rsid w:val="002A2224"/>
    <w:rsid w:val="002A2257"/>
    <w:rsid w:val="002A2264"/>
    <w:rsid w:val="002A230C"/>
    <w:rsid w:val="002A234B"/>
    <w:rsid w:val="002A2373"/>
    <w:rsid w:val="002A2423"/>
    <w:rsid w:val="002A2808"/>
    <w:rsid w:val="002A28BC"/>
    <w:rsid w:val="002A304C"/>
    <w:rsid w:val="002A3164"/>
    <w:rsid w:val="002A32E6"/>
    <w:rsid w:val="002A3615"/>
    <w:rsid w:val="002A371C"/>
    <w:rsid w:val="002A388E"/>
    <w:rsid w:val="002A3B84"/>
    <w:rsid w:val="002A3C12"/>
    <w:rsid w:val="002A3CB2"/>
    <w:rsid w:val="002A3F04"/>
    <w:rsid w:val="002A3F74"/>
    <w:rsid w:val="002A3FE2"/>
    <w:rsid w:val="002A404B"/>
    <w:rsid w:val="002A4145"/>
    <w:rsid w:val="002A41EC"/>
    <w:rsid w:val="002A4290"/>
    <w:rsid w:val="002A4395"/>
    <w:rsid w:val="002A43DE"/>
    <w:rsid w:val="002A48AA"/>
    <w:rsid w:val="002A51DC"/>
    <w:rsid w:val="002A52BA"/>
    <w:rsid w:val="002A52DE"/>
    <w:rsid w:val="002A55DB"/>
    <w:rsid w:val="002A5799"/>
    <w:rsid w:val="002A5CB4"/>
    <w:rsid w:val="002A5CC8"/>
    <w:rsid w:val="002A5D68"/>
    <w:rsid w:val="002A5F5F"/>
    <w:rsid w:val="002A612A"/>
    <w:rsid w:val="002A61A5"/>
    <w:rsid w:val="002A6328"/>
    <w:rsid w:val="002A66B5"/>
    <w:rsid w:val="002A684B"/>
    <w:rsid w:val="002A6AF7"/>
    <w:rsid w:val="002A6B73"/>
    <w:rsid w:val="002A6C89"/>
    <w:rsid w:val="002A6C8F"/>
    <w:rsid w:val="002A6DC7"/>
    <w:rsid w:val="002A6DEF"/>
    <w:rsid w:val="002A6F88"/>
    <w:rsid w:val="002A724C"/>
    <w:rsid w:val="002A7293"/>
    <w:rsid w:val="002A7463"/>
    <w:rsid w:val="002A7553"/>
    <w:rsid w:val="002A7697"/>
    <w:rsid w:val="002A76D4"/>
    <w:rsid w:val="002A772F"/>
    <w:rsid w:val="002A773D"/>
    <w:rsid w:val="002A789E"/>
    <w:rsid w:val="002A78B1"/>
    <w:rsid w:val="002A7B1D"/>
    <w:rsid w:val="002A7D1D"/>
    <w:rsid w:val="002B0008"/>
    <w:rsid w:val="002B003D"/>
    <w:rsid w:val="002B009B"/>
    <w:rsid w:val="002B02EC"/>
    <w:rsid w:val="002B0363"/>
    <w:rsid w:val="002B04F7"/>
    <w:rsid w:val="002B0648"/>
    <w:rsid w:val="002B068D"/>
    <w:rsid w:val="002B07AB"/>
    <w:rsid w:val="002B094C"/>
    <w:rsid w:val="002B0BD8"/>
    <w:rsid w:val="002B0CDD"/>
    <w:rsid w:val="002B0DFC"/>
    <w:rsid w:val="002B0FD0"/>
    <w:rsid w:val="002B1221"/>
    <w:rsid w:val="002B1296"/>
    <w:rsid w:val="002B1652"/>
    <w:rsid w:val="002B1688"/>
    <w:rsid w:val="002B168A"/>
    <w:rsid w:val="002B16B3"/>
    <w:rsid w:val="002B17EB"/>
    <w:rsid w:val="002B1A94"/>
    <w:rsid w:val="002B1B99"/>
    <w:rsid w:val="002B1C98"/>
    <w:rsid w:val="002B1CD1"/>
    <w:rsid w:val="002B1D77"/>
    <w:rsid w:val="002B1E88"/>
    <w:rsid w:val="002B2193"/>
    <w:rsid w:val="002B2201"/>
    <w:rsid w:val="002B2382"/>
    <w:rsid w:val="002B25BF"/>
    <w:rsid w:val="002B2668"/>
    <w:rsid w:val="002B2A92"/>
    <w:rsid w:val="002B2ABB"/>
    <w:rsid w:val="002B2AED"/>
    <w:rsid w:val="002B2BEA"/>
    <w:rsid w:val="002B31CF"/>
    <w:rsid w:val="002B3296"/>
    <w:rsid w:val="002B334E"/>
    <w:rsid w:val="002B36A8"/>
    <w:rsid w:val="002B3859"/>
    <w:rsid w:val="002B39BA"/>
    <w:rsid w:val="002B3A03"/>
    <w:rsid w:val="002B3B24"/>
    <w:rsid w:val="002B4175"/>
    <w:rsid w:val="002B41AA"/>
    <w:rsid w:val="002B4242"/>
    <w:rsid w:val="002B4298"/>
    <w:rsid w:val="002B451E"/>
    <w:rsid w:val="002B47D8"/>
    <w:rsid w:val="002B4B9C"/>
    <w:rsid w:val="002B4BAC"/>
    <w:rsid w:val="002B4D92"/>
    <w:rsid w:val="002B4E9A"/>
    <w:rsid w:val="002B537B"/>
    <w:rsid w:val="002B53DF"/>
    <w:rsid w:val="002B5539"/>
    <w:rsid w:val="002B55BA"/>
    <w:rsid w:val="002B578D"/>
    <w:rsid w:val="002B5A59"/>
    <w:rsid w:val="002B5BBC"/>
    <w:rsid w:val="002B5BCA"/>
    <w:rsid w:val="002B5E39"/>
    <w:rsid w:val="002B6375"/>
    <w:rsid w:val="002B6539"/>
    <w:rsid w:val="002B6587"/>
    <w:rsid w:val="002B671B"/>
    <w:rsid w:val="002B6783"/>
    <w:rsid w:val="002B687D"/>
    <w:rsid w:val="002B6B71"/>
    <w:rsid w:val="002B6E2D"/>
    <w:rsid w:val="002B6FC0"/>
    <w:rsid w:val="002B7013"/>
    <w:rsid w:val="002B7119"/>
    <w:rsid w:val="002B7182"/>
    <w:rsid w:val="002B739B"/>
    <w:rsid w:val="002B7523"/>
    <w:rsid w:val="002B7874"/>
    <w:rsid w:val="002B7B03"/>
    <w:rsid w:val="002B7BB2"/>
    <w:rsid w:val="002B7D2C"/>
    <w:rsid w:val="002B7E18"/>
    <w:rsid w:val="002C06EC"/>
    <w:rsid w:val="002C0740"/>
    <w:rsid w:val="002C0A00"/>
    <w:rsid w:val="002C0B00"/>
    <w:rsid w:val="002C0BEC"/>
    <w:rsid w:val="002C0D62"/>
    <w:rsid w:val="002C118A"/>
    <w:rsid w:val="002C1592"/>
    <w:rsid w:val="002C15BA"/>
    <w:rsid w:val="002C176C"/>
    <w:rsid w:val="002C17A0"/>
    <w:rsid w:val="002C17C4"/>
    <w:rsid w:val="002C1C84"/>
    <w:rsid w:val="002C221C"/>
    <w:rsid w:val="002C251A"/>
    <w:rsid w:val="002C2565"/>
    <w:rsid w:val="002C264D"/>
    <w:rsid w:val="002C279D"/>
    <w:rsid w:val="002C2862"/>
    <w:rsid w:val="002C2927"/>
    <w:rsid w:val="002C2E2B"/>
    <w:rsid w:val="002C303F"/>
    <w:rsid w:val="002C3368"/>
    <w:rsid w:val="002C35F5"/>
    <w:rsid w:val="002C363F"/>
    <w:rsid w:val="002C36C5"/>
    <w:rsid w:val="002C37CA"/>
    <w:rsid w:val="002C3E8E"/>
    <w:rsid w:val="002C408F"/>
    <w:rsid w:val="002C4115"/>
    <w:rsid w:val="002C444B"/>
    <w:rsid w:val="002C453E"/>
    <w:rsid w:val="002C46E4"/>
    <w:rsid w:val="002C47D9"/>
    <w:rsid w:val="002C4940"/>
    <w:rsid w:val="002C4AE9"/>
    <w:rsid w:val="002C4BAE"/>
    <w:rsid w:val="002C4C1E"/>
    <w:rsid w:val="002C4F0B"/>
    <w:rsid w:val="002C4F73"/>
    <w:rsid w:val="002C5136"/>
    <w:rsid w:val="002C5207"/>
    <w:rsid w:val="002C5220"/>
    <w:rsid w:val="002C53C9"/>
    <w:rsid w:val="002C5944"/>
    <w:rsid w:val="002C5973"/>
    <w:rsid w:val="002C5D2C"/>
    <w:rsid w:val="002C5E28"/>
    <w:rsid w:val="002C62D2"/>
    <w:rsid w:val="002C62D5"/>
    <w:rsid w:val="002C62FC"/>
    <w:rsid w:val="002C65A8"/>
    <w:rsid w:val="002C65E1"/>
    <w:rsid w:val="002C67A8"/>
    <w:rsid w:val="002C6A17"/>
    <w:rsid w:val="002C6BDA"/>
    <w:rsid w:val="002C6E84"/>
    <w:rsid w:val="002C6F75"/>
    <w:rsid w:val="002C714C"/>
    <w:rsid w:val="002C71DD"/>
    <w:rsid w:val="002C737C"/>
    <w:rsid w:val="002C7406"/>
    <w:rsid w:val="002C7783"/>
    <w:rsid w:val="002C7A04"/>
    <w:rsid w:val="002C7C13"/>
    <w:rsid w:val="002C7D03"/>
    <w:rsid w:val="002D0109"/>
    <w:rsid w:val="002D0170"/>
    <w:rsid w:val="002D02A9"/>
    <w:rsid w:val="002D06FD"/>
    <w:rsid w:val="002D0BCB"/>
    <w:rsid w:val="002D0D26"/>
    <w:rsid w:val="002D0E4C"/>
    <w:rsid w:val="002D10A6"/>
    <w:rsid w:val="002D110C"/>
    <w:rsid w:val="002D1137"/>
    <w:rsid w:val="002D13A9"/>
    <w:rsid w:val="002D1677"/>
    <w:rsid w:val="002D1699"/>
    <w:rsid w:val="002D1730"/>
    <w:rsid w:val="002D1768"/>
    <w:rsid w:val="002D1ACF"/>
    <w:rsid w:val="002D1B20"/>
    <w:rsid w:val="002D1D81"/>
    <w:rsid w:val="002D1D9E"/>
    <w:rsid w:val="002D1E51"/>
    <w:rsid w:val="002D1FBD"/>
    <w:rsid w:val="002D20B6"/>
    <w:rsid w:val="002D216E"/>
    <w:rsid w:val="002D2338"/>
    <w:rsid w:val="002D2421"/>
    <w:rsid w:val="002D25A4"/>
    <w:rsid w:val="002D2779"/>
    <w:rsid w:val="002D2A20"/>
    <w:rsid w:val="002D2BBA"/>
    <w:rsid w:val="002D2D46"/>
    <w:rsid w:val="002D2DC4"/>
    <w:rsid w:val="002D2F22"/>
    <w:rsid w:val="002D3B4C"/>
    <w:rsid w:val="002D3B79"/>
    <w:rsid w:val="002D3EDE"/>
    <w:rsid w:val="002D3F29"/>
    <w:rsid w:val="002D4057"/>
    <w:rsid w:val="002D40DB"/>
    <w:rsid w:val="002D4142"/>
    <w:rsid w:val="002D41F1"/>
    <w:rsid w:val="002D42F7"/>
    <w:rsid w:val="002D453E"/>
    <w:rsid w:val="002D477A"/>
    <w:rsid w:val="002D49BD"/>
    <w:rsid w:val="002D49FB"/>
    <w:rsid w:val="002D4A3B"/>
    <w:rsid w:val="002D4C4F"/>
    <w:rsid w:val="002D4C6F"/>
    <w:rsid w:val="002D4C79"/>
    <w:rsid w:val="002D4D10"/>
    <w:rsid w:val="002D58AD"/>
    <w:rsid w:val="002D5998"/>
    <w:rsid w:val="002D5C28"/>
    <w:rsid w:val="002D5F21"/>
    <w:rsid w:val="002D6206"/>
    <w:rsid w:val="002D63DA"/>
    <w:rsid w:val="002D640D"/>
    <w:rsid w:val="002D668E"/>
    <w:rsid w:val="002D66D0"/>
    <w:rsid w:val="002D66E6"/>
    <w:rsid w:val="002D67D3"/>
    <w:rsid w:val="002D69FF"/>
    <w:rsid w:val="002D6B2D"/>
    <w:rsid w:val="002D6B3B"/>
    <w:rsid w:val="002D6B5E"/>
    <w:rsid w:val="002D6C1F"/>
    <w:rsid w:val="002D6CA4"/>
    <w:rsid w:val="002D6D8E"/>
    <w:rsid w:val="002D6E85"/>
    <w:rsid w:val="002D6F56"/>
    <w:rsid w:val="002D7183"/>
    <w:rsid w:val="002D742E"/>
    <w:rsid w:val="002D762C"/>
    <w:rsid w:val="002D782C"/>
    <w:rsid w:val="002D7931"/>
    <w:rsid w:val="002D7BA3"/>
    <w:rsid w:val="002D7D97"/>
    <w:rsid w:val="002D7FD9"/>
    <w:rsid w:val="002E0047"/>
    <w:rsid w:val="002E05A1"/>
    <w:rsid w:val="002E0705"/>
    <w:rsid w:val="002E0740"/>
    <w:rsid w:val="002E091C"/>
    <w:rsid w:val="002E0D2C"/>
    <w:rsid w:val="002E0EE2"/>
    <w:rsid w:val="002E0F0A"/>
    <w:rsid w:val="002E0F1E"/>
    <w:rsid w:val="002E1232"/>
    <w:rsid w:val="002E1237"/>
    <w:rsid w:val="002E1413"/>
    <w:rsid w:val="002E14B7"/>
    <w:rsid w:val="002E1C14"/>
    <w:rsid w:val="002E1CA3"/>
    <w:rsid w:val="002E1CB9"/>
    <w:rsid w:val="002E1DFB"/>
    <w:rsid w:val="002E1F08"/>
    <w:rsid w:val="002E2231"/>
    <w:rsid w:val="002E2342"/>
    <w:rsid w:val="002E2A93"/>
    <w:rsid w:val="002E2AD5"/>
    <w:rsid w:val="002E2CA9"/>
    <w:rsid w:val="002E2F9B"/>
    <w:rsid w:val="002E30B3"/>
    <w:rsid w:val="002E3200"/>
    <w:rsid w:val="002E3343"/>
    <w:rsid w:val="002E350C"/>
    <w:rsid w:val="002E375B"/>
    <w:rsid w:val="002E38A7"/>
    <w:rsid w:val="002E395D"/>
    <w:rsid w:val="002E3AB1"/>
    <w:rsid w:val="002E3B5B"/>
    <w:rsid w:val="002E3C3F"/>
    <w:rsid w:val="002E3EEB"/>
    <w:rsid w:val="002E40B7"/>
    <w:rsid w:val="002E420C"/>
    <w:rsid w:val="002E4211"/>
    <w:rsid w:val="002E444B"/>
    <w:rsid w:val="002E447A"/>
    <w:rsid w:val="002E4654"/>
    <w:rsid w:val="002E4656"/>
    <w:rsid w:val="002E4DC7"/>
    <w:rsid w:val="002E4DD3"/>
    <w:rsid w:val="002E4E98"/>
    <w:rsid w:val="002E4F8C"/>
    <w:rsid w:val="002E522D"/>
    <w:rsid w:val="002E528F"/>
    <w:rsid w:val="002E5319"/>
    <w:rsid w:val="002E55B3"/>
    <w:rsid w:val="002E573A"/>
    <w:rsid w:val="002E578C"/>
    <w:rsid w:val="002E5839"/>
    <w:rsid w:val="002E5D11"/>
    <w:rsid w:val="002E5D1D"/>
    <w:rsid w:val="002E5DDC"/>
    <w:rsid w:val="002E6083"/>
    <w:rsid w:val="002E62D4"/>
    <w:rsid w:val="002E6319"/>
    <w:rsid w:val="002E63E9"/>
    <w:rsid w:val="002E6928"/>
    <w:rsid w:val="002E6BC9"/>
    <w:rsid w:val="002E6C4A"/>
    <w:rsid w:val="002E701F"/>
    <w:rsid w:val="002E7263"/>
    <w:rsid w:val="002E751C"/>
    <w:rsid w:val="002E75B8"/>
    <w:rsid w:val="002E763B"/>
    <w:rsid w:val="002E7B29"/>
    <w:rsid w:val="002F00CF"/>
    <w:rsid w:val="002F0314"/>
    <w:rsid w:val="002F078B"/>
    <w:rsid w:val="002F07D5"/>
    <w:rsid w:val="002F0B88"/>
    <w:rsid w:val="002F0E90"/>
    <w:rsid w:val="002F0EEB"/>
    <w:rsid w:val="002F122E"/>
    <w:rsid w:val="002F12F9"/>
    <w:rsid w:val="002F1323"/>
    <w:rsid w:val="002F14EB"/>
    <w:rsid w:val="002F1906"/>
    <w:rsid w:val="002F1A13"/>
    <w:rsid w:val="002F1E78"/>
    <w:rsid w:val="002F2000"/>
    <w:rsid w:val="002F224F"/>
    <w:rsid w:val="002F2547"/>
    <w:rsid w:val="002F25FA"/>
    <w:rsid w:val="002F275E"/>
    <w:rsid w:val="002F2770"/>
    <w:rsid w:val="002F27DE"/>
    <w:rsid w:val="002F2A37"/>
    <w:rsid w:val="002F2B5D"/>
    <w:rsid w:val="002F2BD5"/>
    <w:rsid w:val="002F2C43"/>
    <w:rsid w:val="002F2D62"/>
    <w:rsid w:val="002F2FFE"/>
    <w:rsid w:val="002F3200"/>
    <w:rsid w:val="002F3206"/>
    <w:rsid w:val="002F32A8"/>
    <w:rsid w:val="002F3448"/>
    <w:rsid w:val="002F357C"/>
    <w:rsid w:val="002F35E2"/>
    <w:rsid w:val="002F3618"/>
    <w:rsid w:val="002F378E"/>
    <w:rsid w:val="002F37D5"/>
    <w:rsid w:val="002F38E3"/>
    <w:rsid w:val="002F3A08"/>
    <w:rsid w:val="002F3B4A"/>
    <w:rsid w:val="002F3BDE"/>
    <w:rsid w:val="002F3DAB"/>
    <w:rsid w:val="002F41A2"/>
    <w:rsid w:val="002F437F"/>
    <w:rsid w:val="002F4493"/>
    <w:rsid w:val="002F4603"/>
    <w:rsid w:val="002F4CC8"/>
    <w:rsid w:val="002F4D80"/>
    <w:rsid w:val="002F4DC7"/>
    <w:rsid w:val="002F4E08"/>
    <w:rsid w:val="002F4FC8"/>
    <w:rsid w:val="002F508C"/>
    <w:rsid w:val="002F51A7"/>
    <w:rsid w:val="002F54C6"/>
    <w:rsid w:val="002F55D7"/>
    <w:rsid w:val="002F565C"/>
    <w:rsid w:val="002F56C5"/>
    <w:rsid w:val="002F5A1D"/>
    <w:rsid w:val="002F5AF5"/>
    <w:rsid w:val="002F5B0B"/>
    <w:rsid w:val="002F5B35"/>
    <w:rsid w:val="002F6483"/>
    <w:rsid w:val="002F65F7"/>
    <w:rsid w:val="002F6663"/>
    <w:rsid w:val="002F6761"/>
    <w:rsid w:val="002F696F"/>
    <w:rsid w:val="002F6D15"/>
    <w:rsid w:val="002F6D76"/>
    <w:rsid w:val="002F6E32"/>
    <w:rsid w:val="002F6FD0"/>
    <w:rsid w:val="002F70F1"/>
    <w:rsid w:val="002F7123"/>
    <w:rsid w:val="002F73A2"/>
    <w:rsid w:val="002F75BA"/>
    <w:rsid w:val="002F75EB"/>
    <w:rsid w:val="002F772E"/>
    <w:rsid w:val="002F776A"/>
    <w:rsid w:val="002F7A9A"/>
    <w:rsid w:val="002F7B97"/>
    <w:rsid w:val="002F7BEF"/>
    <w:rsid w:val="002F7C60"/>
    <w:rsid w:val="002F7D6A"/>
    <w:rsid w:val="002F7F8D"/>
    <w:rsid w:val="0030000A"/>
    <w:rsid w:val="00300037"/>
    <w:rsid w:val="00300077"/>
    <w:rsid w:val="00300297"/>
    <w:rsid w:val="003004BC"/>
    <w:rsid w:val="0030061D"/>
    <w:rsid w:val="00300AD8"/>
    <w:rsid w:val="00300C02"/>
    <w:rsid w:val="00300C93"/>
    <w:rsid w:val="00300F26"/>
    <w:rsid w:val="00301069"/>
    <w:rsid w:val="00301079"/>
    <w:rsid w:val="003010C4"/>
    <w:rsid w:val="0030124D"/>
    <w:rsid w:val="0030130B"/>
    <w:rsid w:val="003014D2"/>
    <w:rsid w:val="00301661"/>
    <w:rsid w:val="00301C6D"/>
    <w:rsid w:val="00301DF4"/>
    <w:rsid w:val="00301E17"/>
    <w:rsid w:val="003022A0"/>
    <w:rsid w:val="00302695"/>
    <w:rsid w:val="00302757"/>
    <w:rsid w:val="003027B6"/>
    <w:rsid w:val="00302986"/>
    <w:rsid w:val="003029DF"/>
    <w:rsid w:val="00302B16"/>
    <w:rsid w:val="00302EAF"/>
    <w:rsid w:val="00303363"/>
    <w:rsid w:val="003035B2"/>
    <w:rsid w:val="00303666"/>
    <w:rsid w:val="0030386D"/>
    <w:rsid w:val="00303A2C"/>
    <w:rsid w:val="00303A65"/>
    <w:rsid w:val="00303ACD"/>
    <w:rsid w:val="00303CD6"/>
    <w:rsid w:val="00303D15"/>
    <w:rsid w:val="00303DCC"/>
    <w:rsid w:val="00303E46"/>
    <w:rsid w:val="00303EB5"/>
    <w:rsid w:val="00303F51"/>
    <w:rsid w:val="00304258"/>
    <w:rsid w:val="00304268"/>
    <w:rsid w:val="0030426F"/>
    <w:rsid w:val="003042A8"/>
    <w:rsid w:val="0030434A"/>
    <w:rsid w:val="003047B3"/>
    <w:rsid w:val="00304819"/>
    <w:rsid w:val="00304939"/>
    <w:rsid w:val="00304944"/>
    <w:rsid w:val="003049DA"/>
    <w:rsid w:val="00304A14"/>
    <w:rsid w:val="00304C4C"/>
    <w:rsid w:val="00304CCB"/>
    <w:rsid w:val="00304CD7"/>
    <w:rsid w:val="00304F51"/>
    <w:rsid w:val="00305261"/>
    <w:rsid w:val="003056A5"/>
    <w:rsid w:val="003058BB"/>
    <w:rsid w:val="00305A52"/>
    <w:rsid w:val="00305BF6"/>
    <w:rsid w:val="00305C5C"/>
    <w:rsid w:val="00305DE5"/>
    <w:rsid w:val="00305EEB"/>
    <w:rsid w:val="00305F53"/>
    <w:rsid w:val="00306014"/>
    <w:rsid w:val="003060ED"/>
    <w:rsid w:val="00306181"/>
    <w:rsid w:val="0030642B"/>
    <w:rsid w:val="003065E6"/>
    <w:rsid w:val="00306621"/>
    <w:rsid w:val="003068C0"/>
    <w:rsid w:val="00306AB0"/>
    <w:rsid w:val="00306CA4"/>
    <w:rsid w:val="00306F35"/>
    <w:rsid w:val="00306F44"/>
    <w:rsid w:val="0030703A"/>
    <w:rsid w:val="0030761C"/>
    <w:rsid w:val="0031027F"/>
    <w:rsid w:val="003104F6"/>
    <w:rsid w:val="0031050D"/>
    <w:rsid w:val="00310690"/>
    <w:rsid w:val="0031075E"/>
    <w:rsid w:val="0031092C"/>
    <w:rsid w:val="00310A15"/>
    <w:rsid w:val="00311207"/>
    <w:rsid w:val="003115BA"/>
    <w:rsid w:val="00311A6A"/>
    <w:rsid w:val="00311C49"/>
    <w:rsid w:val="00312071"/>
    <w:rsid w:val="003121FC"/>
    <w:rsid w:val="0031224F"/>
    <w:rsid w:val="00312252"/>
    <w:rsid w:val="0031267D"/>
    <w:rsid w:val="00312735"/>
    <w:rsid w:val="003129ED"/>
    <w:rsid w:val="00312D92"/>
    <w:rsid w:val="00312E7B"/>
    <w:rsid w:val="0031306C"/>
    <w:rsid w:val="003132CC"/>
    <w:rsid w:val="0031351E"/>
    <w:rsid w:val="00313686"/>
    <w:rsid w:val="003136B7"/>
    <w:rsid w:val="00313A54"/>
    <w:rsid w:val="00313C57"/>
    <w:rsid w:val="003142BC"/>
    <w:rsid w:val="003143AD"/>
    <w:rsid w:val="0031467B"/>
    <w:rsid w:val="003146AA"/>
    <w:rsid w:val="00314AB8"/>
    <w:rsid w:val="00314D12"/>
    <w:rsid w:val="00314DB1"/>
    <w:rsid w:val="00314E66"/>
    <w:rsid w:val="00314EAD"/>
    <w:rsid w:val="00314FA8"/>
    <w:rsid w:val="003150D7"/>
    <w:rsid w:val="00315230"/>
    <w:rsid w:val="0031525F"/>
    <w:rsid w:val="00315402"/>
    <w:rsid w:val="0031555B"/>
    <w:rsid w:val="00315618"/>
    <w:rsid w:val="00315968"/>
    <w:rsid w:val="00315A27"/>
    <w:rsid w:val="00315ADB"/>
    <w:rsid w:val="00315E43"/>
    <w:rsid w:val="00316002"/>
    <w:rsid w:val="003165A5"/>
    <w:rsid w:val="003165B0"/>
    <w:rsid w:val="003168A2"/>
    <w:rsid w:val="003169A2"/>
    <w:rsid w:val="00316A4C"/>
    <w:rsid w:val="00316A86"/>
    <w:rsid w:val="00316CBD"/>
    <w:rsid w:val="00316CC8"/>
    <w:rsid w:val="00316E81"/>
    <w:rsid w:val="00316EB8"/>
    <w:rsid w:val="00316EFC"/>
    <w:rsid w:val="00317094"/>
    <w:rsid w:val="0031716C"/>
    <w:rsid w:val="003172F9"/>
    <w:rsid w:val="00317531"/>
    <w:rsid w:val="003175E8"/>
    <w:rsid w:val="003176B1"/>
    <w:rsid w:val="00317B63"/>
    <w:rsid w:val="00317DA3"/>
    <w:rsid w:val="00317E47"/>
    <w:rsid w:val="00317FC1"/>
    <w:rsid w:val="0032003E"/>
    <w:rsid w:val="00320087"/>
    <w:rsid w:val="0032023C"/>
    <w:rsid w:val="00320702"/>
    <w:rsid w:val="00320755"/>
    <w:rsid w:val="003208C5"/>
    <w:rsid w:val="00320B0B"/>
    <w:rsid w:val="00320C2C"/>
    <w:rsid w:val="0032100F"/>
    <w:rsid w:val="003210CB"/>
    <w:rsid w:val="00321298"/>
    <w:rsid w:val="003213C0"/>
    <w:rsid w:val="0032146A"/>
    <w:rsid w:val="003215D7"/>
    <w:rsid w:val="003215E3"/>
    <w:rsid w:val="003216D1"/>
    <w:rsid w:val="00321769"/>
    <w:rsid w:val="00321813"/>
    <w:rsid w:val="003218A2"/>
    <w:rsid w:val="003219F9"/>
    <w:rsid w:val="00321A3A"/>
    <w:rsid w:val="00321A89"/>
    <w:rsid w:val="00321D34"/>
    <w:rsid w:val="00322487"/>
    <w:rsid w:val="003226FB"/>
    <w:rsid w:val="00322754"/>
    <w:rsid w:val="00322885"/>
    <w:rsid w:val="00322A05"/>
    <w:rsid w:val="00322B53"/>
    <w:rsid w:val="00322BA3"/>
    <w:rsid w:val="00322D1B"/>
    <w:rsid w:val="00322D89"/>
    <w:rsid w:val="00322F3C"/>
    <w:rsid w:val="00323290"/>
    <w:rsid w:val="0032348B"/>
    <w:rsid w:val="00323597"/>
    <w:rsid w:val="00323721"/>
    <w:rsid w:val="003239E5"/>
    <w:rsid w:val="00323F0B"/>
    <w:rsid w:val="00324008"/>
    <w:rsid w:val="00324137"/>
    <w:rsid w:val="00324307"/>
    <w:rsid w:val="0032438C"/>
    <w:rsid w:val="003244D7"/>
    <w:rsid w:val="00324A47"/>
    <w:rsid w:val="00324ADA"/>
    <w:rsid w:val="00324B67"/>
    <w:rsid w:val="00324B7F"/>
    <w:rsid w:val="00324CD5"/>
    <w:rsid w:val="0032504D"/>
    <w:rsid w:val="0032512D"/>
    <w:rsid w:val="00325286"/>
    <w:rsid w:val="00325369"/>
    <w:rsid w:val="00325422"/>
    <w:rsid w:val="0032546B"/>
    <w:rsid w:val="00325917"/>
    <w:rsid w:val="00325E40"/>
    <w:rsid w:val="00325F59"/>
    <w:rsid w:val="00325FEF"/>
    <w:rsid w:val="0032617D"/>
    <w:rsid w:val="00326269"/>
    <w:rsid w:val="003262E3"/>
    <w:rsid w:val="0032671F"/>
    <w:rsid w:val="00326B7B"/>
    <w:rsid w:val="00326C6B"/>
    <w:rsid w:val="00326CA8"/>
    <w:rsid w:val="00326F3E"/>
    <w:rsid w:val="00326F89"/>
    <w:rsid w:val="0032712D"/>
    <w:rsid w:val="00327199"/>
    <w:rsid w:val="003272F0"/>
    <w:rsid w:val="00327491"/>
    <w:rsid w:val="003277D0"/>
    <w:rsid w:val="00327A3B"/>
    <w:rsid w:val="00327A94"/>
    <w:rsid w:val="00327EB6"/>
    <w:rsid w:val="00327EE3"/>
    <w:rsid w:val="00330076"/>
    <w:rsid w:val="0033042E"/>
    <w:rsid w:val="003307F6"/>
    <w:rsid w:val="00330AD2"/>
    <w:rsid w:val="00330AF8"/>
    <w:rsid w:val="00330B62"/>
    <w:rsid w:val="00330E56"/>
    <w:rsid w:val="00331041"/>
    <w:rsid w:val="003310E2"/>
    <w:rsid w:val="0033133B"/>
    <w:rsid w:val="00331360"/>
    <w:rsid w:val="00331427"/>
    <w:rsid w:val="00331617"/>
    <w:rsid w:val="00331945"/>
    <w:rsid w:val="00331C90"/>
    <w:rsid w:val="00331CC4"/>
    <w:rsid w:val="00331E4E"/>
    <w:rsid w:val="00331E82"/>
    <w:rsid w:val="00331F7D"/>
    <w:rsid w:val="003320D9"/>
    <w:rsid w:val="003320DC"/>
    <w:rsid w:val="00332973"/>
    <w:rsid w:val="003329EB"/>
    <w:rsid w:val="003329FE"/>
    <w:rsid w:val="00332B0C"/>
    <w:rsid w:val="00332D9F"/>
    <w:rsid w:val="00332EE7"/>
    <w:rsid w:val="0033300A"/>
    <w:rsid w:val="0033314C"/>
    <w:rsid w:val="003331D4"/>
    <w:rsid w:val="003333C7"/>
    <w:rsid w:val="0033364C"/>
    <w:rsid w:val="0033398B"/>
    <w:rsid w:val="003339B9"/>
    <w:rsid w:val="00333B35"/>
    <w:rsid w:val="00333C85"/>
    <w:rsid w:val="003340D4"/>
    <w:rsid w:val="0033438E"/>
    <w:rsid w:val="0033449F"/>
    <w:rsid w:val="00334535"/>
    <w:rsid w:val="00334962"/>
    <w:rsid w:val="00334CA9"/>
    <w:rsid w:val="00334DE0"/>
    <w:rsid w:val="00334E35"/>
    <w:rsid w:val="00334E6F"/>
    <w:rsid w:val="0033508D"/>
    <w:rsid w:val="00335547"/>
    <w:rsid w:val="00335796"/>
    <w:rsid w:val="00335A8D"/>
    <w:rsid w:val="00335EFA"/>
    <w:rsid w:val="003360AD"/>
    <w:rsid w:val="00336177"/>
    <w:rsid w:val="00336180"/>
    <w:rsid w:val="00336476"/>
    <w:rsid w:val="00336947"/>
    <w:rsid w:val="0033694A"/>
    <w:rsid w:val="00336A4C"/>
    <w:rsid w:val="00336BF2"/>
    <w:rsid w:val="00336C95"/>
    <w:rsid w:val="00336D5B"/>
    <w:rsid w:val="00336DB8"/>
    <w:rsid w:val="003372AE"/>
    <w:rsid w:val="003372CA"/>
    <w:rsid w:val="0033746C"/>
    <w:rsid w:val="00337606"/>
    <w:rsid w:val="00337744"/>
    <w:rsid w:val="003377DB"/>
    <w:rsid w:val="00337862"/>
    <w:rsid w:val="0033788C"/>
    <w:rsid w:val="003378FD"/>
    <w:rsid w:val="00337946"/>
    <w:rsid w:val="003379A8"/>
    <w:rsid w:val="00337B15"/>
    <w:rsid w:val="00337EBF"/>
    <w:rsid w:val="00340210"/>
    <w:rsid w:val="00340275"/>
    <w:rsid w:val="003402D1"/>
    <w:rsid w:val="003406E8"/>
    <w:rsid w:val="00340986"/>
    <w:rsid w:val="00340BE1"/>
    <w:rsid w:val="003413BB"/>
    <w:rsid w:val="00341725"/>
    <w:rsid w:val="003419D7"/>
    <w:rsid w:val="00341C78"/>
    <w:rsid w:val="00341DAF"/>
    <w:rsid w:val="00341F15"/>
    <w:rsid w:val="00341F45"/>
    <w:rsid w:val="003421B5"/>
    <w:rsid w:val="0034252D"/>
    <w:rsid w:val="00342586"/>
    <w:rsid w:val="0034283E"/>
    <w:rsid w:val="00342AE2"/>
    <w:rsid w:val="00342D62"/>
    <w:rsid w:val="00342EFF"/>
    <w:rsid w:val="0034322A"/>
    <w:rsid w:val="00343587"/>
    <w:rsid w:val="00343900"/>
    <w:rsid w:val="00343AE3"/>
    <w:rsid w:val="00343DD6"/>
    <w:rsid w:val="00343F3D"/>
    <w:rsid w:val="00343F5D"/>
    <w:rsid w:val="003442C8"/>
    <w:rsid w:val="003442E6"/>
    <w:rsid w:val="00344508"/>
    <w:rsid w:val="00344570"/>
    <w:rsid w:val="003448F6"/>
    <w:rsid w:val="00344904"/>
    <w:rsid w:val="00344A59"/>
    <w:rsid w:val="00344C6D"/>
    <w:rsid w:val="003450FF"/>
    <w:rsid w:val="003451CF"/>
    <w:rsid w:val="003458CC"/>
    <w:rsid w:val="00345912"/>
    <w:rsid w:val="00345C7E"/>
    <w:rsid w:val="00345DE8"/>
    <w:rsid w:val="00345FB5"/>
    <w:rsid w:val="0034602B"/>
    <w:rsid w:val="00346190"/>
    <w:rsid w:val="003462FF"/>
    <w:rsid w:val="00346590"/>
    <w:rsid w:val="003466BF"/>
    <w:rsid w:val="0034682F"/>
    <w:rsid w:val="0034689F"/>
    <w:rsid w:val="00346946"/>
    <w:rsid w:val="0034698E"/>
    <w:rsid w:val="00346C8B"/>
    <w:rsid w:val="00346CD9"/>
    <w:rsid w:val="00346D79"/>
    <w:rsid w:val="00346EC8"/>
    <w:rsid w:val="00347058"/>
    <w:rsid w:val="003471DC"/>
    <w:rsid w:val="0034744F"/>
    <w:rsid w:val="0034749C"/>
    <w:rsid w:val="00347B05"/>
    <w:rsid w:val="00347B8C"/>
    <w:rsid w:val="00347BA7"/>
    <w:rsid w:val="00347BD4"/>
    <w:rsid w:val="00347BE5"/>
    <w:rsid w:val="00347C36"/>
    <w:rsid w:val="00347FFD"/>
    <w:rsid w:val="00350089"/>
    <w:rsid w:val="003504B9"/>
    <w:rsid w:val="003504FC"/>
    <w:rsid w:val="003505FA"/>
    <w:rsid w:val="00350872"/>
    <w:rsid w:val="003509B3"/>
    <w:rsid w:val="00350B04"/>
    <w:rsid w:val="00350E1D"/>
    <w:rsid w:val="00350EDB"/>
    <w:rsid w:val="00351496"/>
    <w:rsid w:val="0035184B"/>
    <w:rsid w:val="00351998"/>
    <w:rsid w:val="00351A46"/>
    <w:rsid w:val="00351C12"/>
    <w:rsid w:val="00351C8E"/>
    <w:rsid w:val="00351D80"/>
    <w:rsid w:val="00351EF6"/>
    <w:rsid w:val="00351F4F"/>
    <w:rsid w:val="00351F88"/>
    <w:rsid w:val="003523D0"/>
    <w:rsid w:val="003526E4"/>
    <w:rsid w:val="0035270E"/>
    <w:rsid w:val="00352AD9"/>
    <w:rsid w:val="00352BC1"/>
    <w:rsid w:val="00352EB5"/>
    <w:rsid w:val="00352EEA"/>
    <w:rsid w:val="00352F48"/>
    <w:rsid w:val="003534CC"/>
    <w:rsid w:val="0035388E"/>
    <w:rsid w:val="00353DFE"/>
    <w:rsid w:val="00353E2F"/>
    <w:rsid w:val="00353F83"/>
    <w:rsid w:val="00353FE7"/>
    <w:rsid w:val="0035414F"/>
    <w:rsid w:val="00354339"/>
    <w:rsid w:val="0035449B"/>
    <w:rsid w:val="003544F9"/>
    <w:rsid w:val="00354672"/>
    <w:rsid w:val="003546CD"/>
    <w:rsid w:val="00354869"/>
    <w:rsid w:val="0035493B"/>
    <w:rsid w:val="00354B8B"/>
    <w:rsid w:val="00354D2E"/>
    <w:rsid w:val="00354DAE"/>
    <w:rsid w:val="00354E1A"/>
    <w:rsid w:val="00354E3D"/>
    <w:rsid w:val="00355185"/>
    <w:rsid w:val="003552D9"/>
    <w:rsid w:val="00355408"/>
    <w:rsid w:val="003555FB"/>
    <w:rsid w:val="00355E28"/>
    <w:rsid w:val="00355F88"/>
    <w:rsid w:val="00355FF5"/>
    <w:rsid w:val="00356125"/>
    <w:rsid w:val="00356AB1"/>
    <w:rsid w:val="00356BE7"/>
    <w:rsid w:val="00356EE1"/>
    <w:rsid w:val="003570CB"/>
    <w:rsid w:val="00357508"/>
    <w:rsid w:val="0035759E"/>
    <w:rsid w:val="0035778D"/>
    <w:rsid w:val="00357B9D"/>
    <w:rsid w:val="00357F1A"/>
    <w:rsid w:val="00357F9F"/>
    <w:rsid w:val="00360173"/>
    <w:rsid w:val="003601F5"/>
    <w:rsid w:val="0036042A"/>
    <w:rsid w:val="003604B9"/>
    <w:rsid w:val="00360571"/>
    <w:rsid w:val="00360671"/>
    <w:rsid w:val="00360AE4"/>
    <w:rsid w:val="00360DB9"/>
    <w:rsid w:val="00360E4A"/>
    <w:rsid w:val="00360EA9"/>
    <w:rsid w:val="00361233"/>
    <w:rsid w:val="0036124A"/>
    <w:rsid w:val="0036129A"/>
    <w:rsid w:val="00361658"/>
    <w:rsid w:val="003616DC"/>
    <w:rsid w:val="0036189C"/>
    <w:rsid w:val="00361DEA"/>
    <w:rsid w:val="00361F9F"/>
    <w:rsid w:val="00362033"/>
    <w:rsid w:val="0036215B"/>
    <w:rsid w:val="00362580"/>
    <w:rsid w:val="00362794"/>
    <w:rsid w:val="0036297F"/>
    <w:rsid w:val="00362AAD"/>
    <w:rsid w:val="00362D9D"/>
    <w:rsid w:val="00362DDF"/>
    <w:rsid w:val="00362E46"/>
    <w:rsid w:val="0036328D"/>
    <w:rsid w:val="003633C5"/>
    <w:rsid w:val="0036341E"/>
    <w:rsid w:val="0036359A"/>
    <w:rsid w:val="00363648"/>
    <w:rsid w:val="00363FA8"/>
    <w:rsid w:val="00363FE2"/>
    <w:rsid w:val="003640DF"/>
    <w:rsid w:val="003641C1"/>
    <w:rsid w:val="0036431B"/>
    <w:rsid w:val="003643AB"/>
    <w:rsid w:val="00364424"/>
    <w:rsid w:val="00364448"/>
    <w:rsid w:val="00364483"/>
    <w:rsid w:val="00364495"/>
    <w:rsid w:val="00364684"/>
    <w:rsid w:val="00364963"/>
    <w:rsid w:val="003649A3"/>
    <w:rsid w:val="003650E8"/>
    <w:rsid w:val="00365439"/>
    <w:rsid w:val="00365440"/>
    <w:rsid w:val="0036564C"/>
    <w:rsid w:val="00365757"/>
    <w:rsid w:val="00365809"/>
    <w:rsid w:val="00365BAF"/>
    <w:rsid w:val="00365C00"/>
    <w:rsid w:val="003660EE"/>
    <w:rsid w:val="003661C8"/>
    <w:rsid w:val="00366302"/>
    <w:rsid w:val="003663AC"/>
    <w:rsid w:val="0036649C"/>
    <w:rsid w:val="0036661F"/>
    <w:rsid w:val="003667A2"/>
    <w:rsid w:val="003667D3"/>
    <w:rsid w:val="003668A0"/>
    <w:rsid w:val="00366B30"/>
    <w:rsid w:val="00366ECC"/>
    <w:rsid w:val="00366ED0"/>
    <w:rsid w:val="00366F69"/>
    <w:rsid w:val="003670D8"/>
    <w:rsid w:val="003671E7"/>
    <w:rsid w:val="003672E1"/>
    <w:rsid w:val="00367371"/>
    <w:rsid w:val="00367706"/>
    <w:rsid w:val="00367EDE"/>
    <w:rsid w:val="00367FB3"/>
    <w:rsid w:val="00367FE9"/>
    <w:rsid w:val="00367FFE"/>
    <w:rsid w:val="00370039"/>
    <w:rsid w:val="003700EB"/>
    <w:rsid w:val="0037010A"/>
    <w:rsid w:val="00370181"/>
    <w:rsid w:val="0037029F"/>
    <w:rsid w:val="003702B9"/>
    <w:rsid w:val="00370644"/>
    <w:rsid w:val="00370843"/>
    <w:rsid w:val="00370AB8"/>
    <w:rsid w:val="00370D9B"/>
    <w:rsid w:val="00370E4A"/>
    <w:rsid w:val="00370FE2"/>
    <w:rsid w:val="0037105D"/>
    <w:rsid w:val="003710F7"/>
    <w:rsid w:val="00371130"/>
    <w:rsid w:val="003711A5"/>
    <w:rsid w:val="0037126F"/>
    <w:rsid w:val="003712FA"/>
    <w:rsid w:val="003714AB"/>
    <w:rsid w:val="003719CE"/>
    <w:rsid w:val="00371B9F"/>
    <w:rsid w:val="00371BAC"/>
    <w:rsid w:val="00371BF4"/>
    <w:rsid w:val="00371C69"/>
    <w:rsid w:val="00371C81"/>
    <w:rsid w:val="00371E13"/>
    <w:rsid w:val="00372304"/>
    <w:rsid w:val="003726BD"/>
    <w:rsid w:val="003726F4"/>
    <w:rsid w:val="00372736"/>
    <w:rsid w:val="00372775"/>
    <w:rsid w:val="003729E1"/>
    <w:rsid w:val="00372ACF"/>
    <w:rsid w:val="00372C00"/>
    <w:rsid w:val="00372D52"/>
    <w:rsid w:val="0037323B"/>
    <w:rsid w:val="0037324F"/>
    <w:rsid w:val="00373325"/>
    <w:rsid w:val="0037368F"/>
    <w:rsid w:val="00373696"/>
    <w:rsid w:val="003736F6"/>
    <w:rsid w:val="00373791"/>
    <w:rsid w:val="003739F4"/>
    <w:rsid w:val="00373CFB"/>
    <w:rsid w:val="00373EA1"/>
    <w:rsid w:val="003740C3"/>
    <w:rsid w:val="00374378"/>
    <w:rsid w:val="003743DB"/>
    <w:rsid w:val="003745A3"/>
    <w:rsid w:val="00374655"/>
    <w:rsid w:val="0037494E"/>
    <w:rsid w:val="00374972"/>
    <w:rsid w:val="00374AF3"/>
    <w:rsid w:val="00374CCE"/>
    <w:rsid w:val="00374DE7"/>
    <w:rsid w:val="00374ED0"/>
    <w:rsid w:val="00375207"/>
    <w:rsid w:val="003758B2"/>
    <w:rsid w:val="003759F0"/>
    <w:rsid w:val="00375A2E"/>
    <w:rsid w:val="00375A59"/>
    <w:rsid w:val="00375A81"/>
    <w:rsid w:val="00375C26"/>
    <w:rsid w:val="003760E4"/>
    <w:rsid w:val="003761BF"/>
    <w:rsid w:val="00376258"/>
    <w:rsid w:val="0037638D"/>
    <w:rsid w:val="0037654C"/>
    <w:rsid w:val="0037662A"/>
    <w:rsid w:val="003766A1"/>
    <w:rsid w:val="00376707"/>
    <w:rsid w:val="003768D6"/>
    <w:rsid w:val="003769E2"/>
    <w:rsid w:val="00376E65"/>
    <w:rsid w:val="00377102"/>
    <w:rsid w:val="003771F9"/>
    <w:rsid w:val="00377255"/>
    <w:rsid w:val="003772FA"/>
    <w:rsid w:val="00377871"/>
    <w:rsid w:val="003778FC"/>
    <w:rsid w:val="00377A40"/>
    <w:rsid w:val="00377E70"/>
    <w:rsid w:val="00377ED7"/>
    <w:rsid w:val="00377EFC"/>
    <w:rsid w:val="00377F1F"/>
    <w:rsid w:val="00380028"/>
    <w:rsid w:val="0038003E"/>
    <w:rsid w:val="00380110"/>
    <w:rsid w:val="00380488"/>
    <w:rsid w:val="0038051D"/>
    <w:rsid w:val="00380576"/>
    <w:rsid w:val="003805DE"/>
    <w:rsid w:val="003806E3"/>
    <w:rsid w:val="00380771"/>
    <w:rsid w:val="00380852"/>
    <w:rsid w:val="00380855"/>
    <w:rsid w:val="0038095D"/>
    <w:rsid w:val="00380B5C"/>
    <w:rsid w:val="00380B63"/>
    <w:rsid w:val="00380D05"/>
    <w:rsid w:val="00380E8E"/>
    <w:rsid w:val="00380F79"/>
    <w:rsid w:val="00381503"/>
    <w:rsid w:val="00381652"/>
    <w:rsid w:val="0038171C"/>
    <w:rsid w:val="00381875"/>
    <w:rsid w:val="003818C0"/>
    <w:rsid w:val="00381AF6"/>
    <w:rsid w:val="00381B32"/>
    <w:rsid w:val="00381CA9"/>
    <w:rsid w:val="00381E3D"/>
    <w:rsid w:val="00381F60"/>
    <w:rsid w:val="0038218F"/>
    <w:rsid w:val="003822AC"/>
    <w:rsid w:val="003825E4"/>
    <w:rsid w:val="00382612"/>
    <w:rsid w:val="0038263F"/>
    <w:rsid w:val="003826E8"/>
    <w:rsid w:val="003827CF"/>
    <w:rsid w:val="0038297A"/>
    <w:rsid w:val="00382C41"/>
    <w:rsid w:val="00382EF9"/>
    <w:rsid w:val="00383111"/>
    <w:rsid w:val="003834D2"/>
    <w:rsid w:val="003835E6"/>
    <w:rsid w:val="00383AC9"/>
    <w:rsid w:val="00383B99"/>
    <w:rsid w:val="00383C1A"/>
    <w:rsid w:val="0038409E"/>
    <w:rsid w:val="003843B6"/>
    <w:rsid w:val="003844F6"/>
    <w:rsid w:val="003846C0"/>
    <w:rsid w:val="00384862"/>
    <w:rsid w:val="003848AA"/>
    <w:rsid w:val="00384B91"/>
    <w:rsid w:val="00384B9A"/>
    <w:rsid w:val="00384BA0"/>
    <w:rsid w:val="00384D08"/>
    <w:rsid w:val="003851FF"/>
    <w:rsid w:val="0038544A"/>
    <w:rsid w:val="0038569F"/>
    <w:rsid w:val="00385970"/>
    <w:rsid w:val="00385A1D"/>
    <w:rsid w:val="00385D8C"/>
    <w:rsid w:val="00385D91"/>
    <w:rsid w:val="00385DA8"/>
    <w:rsid w:val="00385FA1"/>
    <w:rsid w:val="0038600D"/>
    <w:rsid w:val="00386037"/>
    <w:rsid w:val="0038605A"/>
    <w:rsid w:val="003860FC"/>
    <w:rsid w:val="0038612C"/>
    <w:rsid w:val="00386229"/>
    <w:rsid w:val="003862D2"/>
    <w:rsid w:val="00386357"/>
    <w:rsid w:val="003864F5"/>
    <w:rsid w:val="003865FF"/>
    <w:rsid w:val="00386603"/>
    <w:rsid w:val="00386692"/>
    <w:rsid w:val="003866FD"/>
    <w:rsid w:val="003867CC"/>
    <w:rsid w:val="00386811"/>
    <w:rsid w:val="0038686F"/>
    <w:rsid w:val="003869C2"/>
    <w:rsid w:val="003869CB"/>
    <w:rsid w:val="00386A7B"/>
    <w:rsid w:val="00386AED"/>
    <w:rsid w:val="00386C79"/>
    <w:rsid w:val="00386DBD"/>
    <w:rsid w:val="00387096"/>
    <w:rsid w:val="003871C7"/>
    <w:rsid w:val="00387610"/>
    <w:rsid w:val="00387753"/>
    <w:rsid w:val="00387BED"/>
    <w:rsid w:val="00387D40"/>
    <w:rsid w:val="00390034"/>
    <w:rsid w:val="003902B4"/>
    <w:rsid w:val="003902EF"/>
    <w:rsid w:val="003903A3"/>
    <w:rsid w:val="00390409"/>
    <w:rsid w:val="00390777"/>
    <w:rsid w:val="003908C3"/>
    <w:rsid w:val="00390D3B"/>
    <w:rsid w:val="00390E1C"/>
    <w:rsid w:val="003914D3"/>
    <w:rsid w:val="00391671"/>
    <w:rsid w:val="00391852"/>
    <w:rsid w:val="00391905"/>
    <w:rsid w:val="003919A3"/>
    <w:rsid w:val="00391C22"/>
    <w:rsid w:val="00392064"/>
    <w:rsid w:val="003920EC"/>
    <w:rsid w:val="0039238F"/>
    <w:rsid w:val="00392459"/>
    <w:rsid w:val="0039252A"/>
    <w:rsid w:val="003927AB"/>
    <w:rsid w:val="0039287E"/>
    <w:rsid w:val="00392A2E"/>
    <w:rsid w:val="00392B8D"/>
    <w:rsid w:val="00392CF0"/>
    <w:rsid w:val="00392E0C"/>
    <w:rsid w:val="00393049"/>
    <w:rsid w:val="00393126"/>
    <w:rsid w:val="0039313B"/>
    <w:rsid w:val="0039360A"/>
    <w:rsid w:val="0039363C"/>
    <w:rsid w:val="003936FB"/>
    <w:rsid w:val="0039393C"/>
    <w:rsid w:val="00393961"/>
    <w:rsid w:val="003939D9"/>
    <w:rsid w:val="00393AA0"/>
    <w:rsid w:val="0039413B"/>
    <w:rsid w:val="003941F0"/>
    <w:rsid w:val="0039430F"/>
    <w:rsid w:val="0039469A"/>
    <w:rsid w:val="003946DA"/>
    <w:rsid w:val="00394749"/>
    <w:rsid w:val="003947BA"/>
    <w:rsid w:val="003947F1"/>
    <w:rsid w:val="00394A64"/>
    <w:rsid w:val="00394B43"/>
    <w:rsid w:val="00394B6A"/>
    <w:rsid w:val="00395127"/>
    <w:rsid w:val="0039537C"/>
    <w:rsid w:val="0039542C"/>
    <w:rsid w:val="00395639"/>
    <w:rsid w:val="00395BE5"/>
    <w:rsid w:val="00395CC4"/>
    <w:rsid w:val="003960A8"/>
    <w:rsid w:val="0039627A"/>
    <w:rsid w:val="003963A6"/>
    <w:rsid w:val="0039661B"/>
    <w:rsid w:val="003966E9"/>
    <w:rsid w:val="003969B8"/>
    <w:rsid w:val="00396C91"/>
    <w:rsid w:val="00396CB8"/>
    <w:rsid w:val="00396FBC"/>
    <w:rsid w:val="003970AB"/>
    <w:rsid w:val="00397360"/>
    <w:rsid w:val="00397488"/>
    <w:rsid w:val="003974FB"/>
    <w:rsid w:val="0039750E"/>
    <w:rsid w:val="0039783C"/>
    <w:rsid w:val="00397B95"/>
    <w:rsid w:val="003A0135"/>
    <w:rsid w:val="003A027F"/>
    <w:rsid w:val="003A0284"/>
    <w:rsid w:val="003A03AB"/>
    <w:rsid w:val="003A04D8"/>
    <w:rsid w:val="003A04E0"/>
    <w:rsid w:val="003A0723"/>
    <w:rsid w:val="003A0857"/>
    <w:rsid w:val="003A08A6"/>
    <w:rsid w:val="003A09C7"/>
    <w:rsid w:val="003A09F1"/>
    <w:rsid w:val="003A0A5D"/>
    <w:rsid w:val="003A0BF1"/>
    <w:rsid w:val="003A0C13"/>
    <w:rsid w:val="003A0CCA"/>
    <w:rsid w:val="003A0D5F"/>
    <w:rsid w:val="003A0E47"/>
    <w:rsid w:val="003A110E"/>
    <w:rsid w:val="003A12F2"/>
    <w:rsid w:val="003A1323"/>
    <w:rsid w:val="003A17BE"/>
    <w:rsid w:val="003A1874"/>
    <w:rsid w:val="003A18F1"/>
    <w:rsid w:val="003A198A"/>
    <w:rsid w:val="003A1A13"/>
    <w:rsid w:val="003A1D14"/>
    <w:rsid w:val="003A1D95"/>
    <w:rsid w:val="003A1EB5"/>
    <w:rsid w:val="003A20B6"/>
    <w:rsid w:val="003A2134"/>
    <w:rsid w:val="003A23CC"/>
    <w:rsid w:val="003A28D1"/>
    <w:rsid w:val="003A2914"/>
    <w:rsid w:val="003A2C2F"/>
    <w:rsid w:val="003A2CAF"/>
    <w:rsid w:val="003A2EAF"/>
    <w:rsid w:val="003A30F9"/>
    <w:rsid w:val="003A3244"/>
    <w:rsid w:val="003A3A09"/>
    <w:rsid w:val="003A3ACC"/>
    <w:rsid w:val="003A3BBA"/>
    <w:rsid w:val="003A3C8F"/>
    <w:rsid w:val="003A3E2B"/>
    <w:rsid w:val="003A4241"/>
    <w:rsid w:val="003A4497"/>
    <w:rsid w:val="003A461E"/>
    <w:rsid w:val="003A46FD"/>
    <w:rsid w:val="003A4817"/>
    <w:rsid w:val="003A4876"/>
    <w:rsid w:val="003A4C1B"/>
    <w:rsid w:val="003A52AA"/>
    <w:rsid w:val="003A5333"/>
    <w:rsid w:val="003A55A2"/>
    <w:rsid w:val="003A5691"/>
    <w:rsid w:val="003A5A2B"/>
    <w:rsid w:val="003A5B37"/>
    <w:rsid w:val="003A5C6E"/>
    <w:rsid w:val="003A5EA9"/>
    <w:rsid w:val="003A6C2E"/>
    <w:rsid w:val="003A70EE"/>
    <w:rsid w:val="003A7362"/>
    <w:rsid w:val="003A7422"/>
    <w:rsid w:val="003A749E"/>
    <w:rsid w:val="003A7529"/>
    <w:rsid w:val="003A757A"/>
    <w:rsid w:val="003A75A0"/>
    <w:rsid w:val="003A782B"/>
    <w:rsid w:val="003A78F7"/>
    <w:rsid w:val="003A790A"/>
    <w:rsid w:val="003A7A1E"/>
    <w:rsid w:val="003A7AD5"/>
    <w:rsid w:val="003A7B6D"/>
    <w:rsid w:val="003A7D0B"/>
    <w:rsid w:val="003A7F66"/>
    <w:rsid w:val="003B010C"/>
    <w:rsid w:val="003B0168"/>
    <w:rsid w:val="003B03BC"/>
    <w:rsid w:val="003B05F2"/>
    <w:rsid w:val="003B07B3"/>
    <w:rsid w:val="003B0A03"/>
    <w:rsid w:val="003B0BEF"/>
    <w:rsid w:val="003B0D81"/>
    <w:rsid w:val="003B0E6C"/>
    <w:rsid w:val="003B0E7B"/>
    <w:rsid w:val="003B0FE4"/>
    <w:rsid w:val="003B100E"/>
    <w:rsid w:val="003B1231"/>
    <w:rsid w:val="003B1291"/>
    <w:rsid w:val="003B13A7"/>
    <w:rsid w:val="003B169E"/>
    <w:rsid w:val="003B1AE6"/>
    <w:rsid w:val="003B1B34"/>
    <w:rsid w:val="003B1CAE"/>
    <w:rsid w:val="003B1F4A"/>
    <w:rsid w:val="003B25C8"/>
    <w:rsid w:val="003B26BB"/>
    <w:rsid w:val="003B2737"/>
    <w:rsid w:val="003B275D"/>
    <w:rsid w:val="003B2ADC"/>
    <w:rsid w:val="003B2B14"/>
    <w:rsid w:val="003B3059"/>
    <w:rsid w:val="003B32C2"/>
    <w:rsid w:val="003B34E9"/>
    <w:rsid w:val="003B39BF"/>
    <w:rsid w:val="003B3A22"/>
    <w:rsid w:val="003B3E61"/>
    <w:rsid w:val="003B4380"/>
    <w:rsid w:val="003B44D2"/>
    <w:rsid w:val="003B4C10"/>
    <w:rsid w:val="003B4D4D"/>
    <w:rsid w:val="003B4D6C"/>
    <w:rsid w:val="003B5243"/>
    <w:rsid w:val="003B5354"/>
    <w:rsid w:val="003B543F"/>
    <w:rsid w:val="003B54D7"/>
    <w:rsid w:val="003B552C"/>
    <w:rsid w:val="003B584C"/>
    <w:rsid w:val="003B58FD"/>
    <w:rsid w:val="003B596D"/>
    <w:rsid w:val="003B5A32"/>
    <w:rsid w:val="003B5AEE"/>
    <w:rsid w:val="003B5CC1"/>
    <w:rsid w:val="003B5D0A"/>
    <w:rsid w:val="003B5D4E"/>
    <w:rsid w:val="003B5F21"/>
    <w:rsid w:val="003B601E"/>
    <w:rsid w:val="003B679F"/>
    <w:rsid w:val="003B6ABB"/>
    <w:rsid w:val="003B6C18"/>
    <w:rsid w:val="003B6FA1"/>
    <w:rsid w:val="003B7182"/>
    <w:rsid w:val="003B7193"/>
    <w:rsid w:val="003B71DD"/>
    <w:rsid w:val="003B727A"/>
    <w:rsid w:val="003B7602"/>
    <w:rsid w:val="003B7614"/>
    <w:rsid w:val="003B7A9F"/>
    <w:rsid w:val="003B7FC1"/>
    <w:rsid w:val="003C0003"/>
    <w:rsid w:val="003C021D"/>
    <w:rsid w:val="003C0316"/>
    <w:rsid w:val="003C0583"/>
    <w:rsid w:val="003C0C70"/>
    <w:rsid w:val="003C0D96"/>
    <w:rsid w:val="003C0F04"/>
    <w:rsid w:val="003C1009"/>
    <w:rsid w:val="003C151E"/>
    <w:rsid w:val="003C159A"/>
    <w:rsid w:val="003C198A"/>
    <w:rsid w:val="003C19BB"/>
    <w:rsid w:val="003C1B0A"/>
    <w:rsid w:val="003C1FCC"/>
    <w:rsid w:val="003C23F2"/>
    <w:rsid w:val="003C248A"/>
    <w:rsid w:val="003C2710"/>
    <w:rsid w:val="003C2B06"/>
    <w:rsid w:val="003C3093"/>
    <w:rsid w:val="003C31A8"/>
    <w:rsid w:val="003C3332"/>
    <w:rsid w:val="003C336F"/>
    <w:rsid w:val="003C35A5"/>
    <w:rsid w:val="003C3800"/>
    <w:rsid w:val="003C3994"/>
    <w:rsid w:val="003C3BCA"/>
    <w:rsid w:val="003C3BEB"/>
    <w:rsid w:val="003C3D6C"/>
    <w:rsid w:val="003C3EF7"/>
    <w:rsid w:val="003C4077"/>
    <w:rsid w:val="003C4232"/>
    <w:rsid w:val="003C44E5"/>
    <w:rsid w:val="003C474B"/>
    <w:rsid w:val="003C4808"/>
    <w:rsid w:val="003C48FD"/>
    <w:rsid w:val="003C4B0D"/>
    <w:rsid w:val="003C4CC3"/>
    <w:rsid w:val="003C4EE1"/>
    <w:rsid w:val="003C4F8C"/>
    <w:rsid w:val="003C4FF3"/>
    <w:rsid w:val="003C503D"/>
    <w:rsid w:val="003C50F8"/>
    <w:rsid w:val="003C51A3"/>
    <w:rsid w:val="003C5337"/>
    <w:rsid w:val="003C5683"/>
    <w:rsid w:val="003C5882"/>
    <w:rsid w:val="003C589D"/>
    <w:rsid w:val="003C5BC7"/>
    <w:rsid w:val="003C5C58"/>
    <w:rsid w:val="003C5E2B"/>
    <w:rsid w:val="003C6019"/>
    <w:rsid w:val="003C6105"/>
    <w:rsid w:val="003C61C3"/>
    <w:rsid w:val="003C6317"/>
    <w:rsid w:val="003C669B"/>
    <w:rsid w:val="003C66EB"/>
    <w:rsid w:val="003C6800"/>
    <w:rsid w:val="003C685D"/>
    <w:rsid w:val="003C688D"/>
    <w:rsid w:val="003C68CF"/>
    <w:rsid w:val="003C69A1"/>
    <w:rsid w:val="003C69C7"/>
    <w:rsid w:val="003C7236"/>
    <w:rsid w:val="003C7296"/>
    <w:rsid w:val="003C7392"/>
    <w:rsid w:val="003C748F"/>
    <w:rsid w:val="003C7680"/>
    <w:rsid w:val="003C77C0"/>
    <w:rsid w:val="003C78DC"/>
    <w:rsid w:val="003C7AA2"/>
    <w:rsid w:val="003C7B51"/>
    <w:rsid w:val="003C7D5A"/>
    <w:rsid w:val="003C7F83"/>
    <w:rsid w:val="003C7FA8"/>
    <w:rsid w:val="003C7FBF"/>
    <w:rsid w:val="003D0052"/>
    <w:rsid w:val="003D0208"/>
    <w:rsid w:val="003D021C"/>
    <w:rsid w:val="003D03B6"/>
    <w:rsid w:val="003D03E8"/>
    <w:rsid w:val="003D0C90"/>
    <w:rsid w:val="003D0DCB"/>
    <w:rsid w:val="003D0F32"/>
    <w:rsid w:val="003D12CA"/>
    <w:rsid w:val="003D13E8"/>
    <w:rsid w:val="003D1560"/>
    <w:rsid w:val="003D15B2"/>
    <w:rsid w:val="003D164D"/>
    <w:rsid w:val="003D193C"/>
    <w:rsid w:val="003D19FE"/>
    <w:rsid w:val="003D1CB6"/>
    <w:rsid w:val="003D1D24"/>
    <w:rsid w:val="003D2437"/>
    <w:rsid w:val="003D25DE"/>
    <w:rsid w:val="003D2666"/>
    <w:rsid w:val="003D2740"/>
    <w:rsid w:val="003D27D4"/>
    <w:rsid w:val="003D2CB5"/>
    <w:rsid w:val="003D2D57"/>
    <w:rsid w:val="003D2E7F"/>
    <w:rsid w:val="003D2E87"/>
    <w:rsid w:val="003D3327"/>
    <w:rsid w:val="003D3359"/>
    <w:rsid w:val="003D34B3"/>
    <w:rsid w:val="003D35A1"/>
    <w:rsid w:val="003D36D2"/>
    <w:rsid w:val="003D38F7"/>
    <w:rsid w:val="003D3941"/>
    <w:rsid w:val="003D3C19"/>
    <w:rsid w:val="003D3CB4"/>
    <w:rsid w:val="003D3DE2"/>
    <w:rsid w:val="003D3FFA"/>
    <w:rsid w:val="003D4053"/>
    <w:rsid w:val="003D4210"/>
    <w:rsid w:val="003D422F"/>
    <w:rsid w:val="003D4264"/>
    <w:rsid w:val="003D4319"/>
    <w:rsid w:val="003D43C4"/>
    <w:rsid w:val="003D43ED"/>
    <w:rsid w:val="003D457B"/>
    <w:rsid w:val="003D4708"/>
    <w:rsid w:val="003D492C"/>
    <w:rsid w:val="003D4A42"/>
    <w:rsid w:val="003D4BD6"/>
    <w:rsid w:val="003D4BE5"/>
    <w:rsid w:val="003D4C85"/>
    <w:rsid w:val="003D4E05"/>
    <w:rsid w:val="003D4FB8"/>
    <w:rsid w:val="003D50B0"/>
    <w:rsid w:val="003D52C1"/>
    <w:rsid w:val="003D5351"/>
    <w:rsid w:val="003D56FE"/>
    <w:rsid w:val="003D5826"/>
    <w:rsid w:val="003D5846"/>
    <w:rsid w:val="003D58D1"/>
    <w:rsid w:val="003D5912"/>
    <w:rsid w:val="003D5C59"/>
    <w:rsid w:val="003D5CB8"/>
    <w:rsid w:val="003D5D84"/>
    <w:rsid w:val="003D6080"/>
    <w:rsid w:val="003D6176"/>
    <w:rsid w:val="003D6227"/>
    <w:rsid w:val="003D64FA"/>
    <w:rsid w:val="003D6587"/>
    <w:rsid w:val="003D667E"/>
    <w:rsid w:val="003D6764"/>
    <w:rsid w:val="003D6B22"/>
    <w:rsid w:val="003D711E"/>
    <w:rsid w:val="003D742A"/>
    <w:rsid w:val="003D771F"/>
    <w:rsid w:val="003D7749"/>
    <w:rsid w:val="003E00BD"/>
    <w:rsid w:val="003E018B"/>
    <w:rsid w:val="003E03D1"/>
    <w:rsid w:val="003E0430"/>
    <w:rsid w:val="003E0629"/>
    <w:rsid w:val="003E067B"/>
    <w:rsid w:val="003E0982"/>
    <w:rsid w:val="003E0C27"/>
    <w:rsid w:val="003E0CFA"/>
    <w:rsid w:val="003E0EB2"/>
    <w:rsid w:val="003E0F65"/>
    <w:rsid w:val="003E11DA"/>
    <w:rsid w:val="003E14F9"/>
    <w:rsid w:val="003E1671"/>
    <w:rsid w:val="003E171C"/>
    <w:rsid w:val="003E17BD"/>
    <w:rsid w:val="003E17DD"/>
    <w:rsid w:val="003E1B83"/>
    <w:rsid w:val="003E1BB7"/>
    <w:rsid w:val="003E1E83"/>
    <w:rsid w:val="003E2032"/>
    <w:rsid w:val="003E207D"/>
    <w:rsid w:val="003E20DB"/>
    <w:rsid w:val="003E22C2"/>
    <w:rsid w:val="003E25B0"/>
    <w:rsid w:val="003E2625"/>
    <w:rsid w:val="003E288A"/>
    <w:rsid w:val="003E28C8"/>
    <w:rsid w:val="003E2E17"/>
    <w:rsid w:val="003E2E6A"/>
    <w:rsid w:val="003E2F12"/>
    <w:rsid w:val="003E3184"/>
    <w:rsid w:val="003E3457"/>
    <w:rsid w:val="003E3523"/>
    <w:rsid w:val="003E3614"/>
    <w:rsid w:val="003E3845"/>
    <w:rsid w:val="003E3868"/>
    <w:rsid w:val="003E3B4F"/>
    <w:rsid w:val="003E41C7"/>
    <w:rsid w:val="003E4642"/>
    <w:rsid w:val="003E4652"/>
    <w:rsid w:val="003E4775"/>
    <w:rsid w:val="003E485E"/>
    <w:rsid w:val="003E4917"/>
    <w:rsid w:val="003E49DE"/>
    <w:rsid w:val="003E4A0C"/>
    <w:rsid w:val="003E4A28"/>
    <w:rsid w:val="003E56EB"/>
    <w:rsid w:val="003E58B9"/>
    <w:rsid w:val="003E59B3"/>
    <w:rsid w:val="003E5A7F"/>
    <w:rsid w:val="003E5AE5"/>
    <w:rsid w:val="003E5AF6"/>
    <w:rsid w:val="003E6000"/>
    <w:rsid w:val="003E60C7"/>
    <w:rsid w:val="003E62D5"/>
    <w:rsid w:val="003E637D"/>
    <w:rsid w:val="003E63BB"/>
    <w:rsid w:val="003E65DF"/>
    <w:rsid w:val="003E6AE5"/>
    <w:rsid w:val="003E6AF9"/>
    <w:rsid w:val="003E6F09"/>
    <w:rsid w:val="003E6F93"/>
    <w:rsid w:val="003E71E2"/>
    <w:rsid w:val="003E7330"/>
    <w:rsid w:val="003E73AC"/>
    <w:rsid w:val="003E7633"/>
    <w:rsid w:val="003E7792"/>
    <w:rsid w:val="003E7F19"/>
    <w:rsid w:val="003F0004"/>
    <w:rsid w:val="003F023A"/>
    <w:rsid w:val="003F046D"/>
    <w:rsid w:val="003F0565"/>
    <w:rsid w:val="003F0653"/>
    <w:rsid w:val="003F0770"/>
    <w:rsid w:val="003F0CC3"/>
    <w:rsid w:val="003F0CD3"/>
    <w:rsid w:val="003F0D1E"/>
    <w:rsid w:val="003F0D2B"/>
    <w:rsid w:val="003F0DA3"/>
    <w:rsid w:val="003F0DBC"/>
    <w:rsid w:val="003F0DE4"/>
    <w:rsid w:val="003F0EE5"/>
    <w:rsid w:val="003F105A"/>
    <w:rsid w:val="003F136C"/>
    <w:rsid w:val="003F137D"/>
    <w:rsid w:val="003F13C6"/>
    <w:rsid w:val="003F13D2"/>
    <w:rsid w:val="003F1496"/>
    <w:rsid w:val="003F179A"/>
    <w:rsid w:val="003F1B91"/>
    <w:rsid w:val="003F1C87"/>
    <w:rsid w:val="003F1CAC"/>
    <w:rsid w:val="003F1DE7"/>
    <w:rsid w:val="003F1EE2"/>
    <w:rsid w:val="003F1FE1"/>
    <w:rsid w:val="003F21A9"/>
    <w:rsid w:val="003F244D"/>
    <w:rsid w:val="003F2618"/>
    <w:rsid w:val="003F2872"/>
    <w:rsid w:val="003F2ADC"/>
    <w:rsid w:val="003F2AF9"/>
    <w:rsid w:val="003F2C76"/>
    <w:rsid w:val="003F2D9D"/>
    <w:rsid w:val="003F2EDE"/>
    <w:rsid w:val="003F3119"/>
    <w:rsid w:val="003F31AB"/>
    <w:rsid w:val="003F33A8"/>
    <w:rsid w:val="003F34E8"/>
    <w:rsid w:val="003F35F1"/>
    <w:rsid w:val="003F39E8"/>
    <w:rsid w:val="003F3A99"/>
    <w:rsid w:val="003F3BD8"/>
    <w:rsid w:val="003F3FE7"/>
    <w:rsid w:val="003F3FF7"/>
    <w:rsid w:val="003F4001"/>
    <w:rsid w:val="003F4281"/>
    <w:rsid w:val="003F4371"/>
    <w:rsid w:val="003F441F"/>
    <w:rsid w:val="003F44BD"/>
    <w:rsid w:val="003F45C6"/>
    <w:rsid w:val="003F462F"/>
    <w:rsid w:val="003F4732"/>
    <w:rsid w:val="003F47E6"/>
    <w:rsid w:val="003F4871"/>
    <w:rsid w:val="003F48F8"/>
    <w:rsid w:val="003F4B6C"/>
    <w:rsid w:val="003F5240"/>
    <w:rsid w:val="003F52C8"/>
    <w:rsid w:val="003F5625"/>
    <w:rsid w:val="003F5672"/>
    <w:rsid w:val="003F57BD"/>
    <w:rsid w:val="003F5826"/>
    <w:rsid w:val="003F58DE"/>
    <w:rsid w:val="003F5B15"/>
    <w:rsid w:val="003F5C16"/>
    <w:rsid w:val="003F6000"/>
    <w:rsid w:val="003F6277"/>
    <w:rsid w:val="003F62DF"/>
    <w:rsid w:val="003F64E3"/>
    <w:rsid w:val="003F6562"/>
    <w:rsid w:val="003F6900"/>
    <w:rsid w:val="003F7176"/>
    <w:rsid w:val="003F7454"/>
    <w:rsid w:val="003F76DC"/>
    <w:rsid w:val="003F781C"/>
    <w:rsid w:val="003F7867"/>
    <w:rsid w:val="003F7A1E"/>
    <w:rsid w:val="003F7A32"/>
    <w:rsid w:val="003F7A95"/>
    <w:rsid w:val="003F7BF3"/>
    <w:rsid w:val="004003C4"/>
    <w:rsid w:val="004003F4"/>
    <w:rsid w:val="0040047C"/>
    <w:rsid w:val="00400494"/>
    <w:rsid w:val="004004BF"/>
    <w:rsid w:val="004005E4"/>
    <w:rsid w:val="004007A5"/>
    <w:rsid w:val="0040098C"/>
    <w:rsid w:val="00400A94"/>
    <w:rsid w:val="00400C7C"/>
    <w:rsid w:val="00400F64"/>
    <w:rsid w:val="00401353"/>
    <w:rsid w:val="0040146C"/>
    <w:rsid w:val="00401562"/>
    <w:rsid w:val="004015AF"/>
    <w:rsid w:val="004016EE"/>
    <w:rsid w:val="00401969"/>
    <w:rsid w:val="00401ACB"/>
    <w:rsid w:val="00401B2F"/>
    <w:rsid w:val="00401D45"/>
    <w:rsid w:val="004020A1"/>
    <w:rsid w:val="004021BA"/>
    <w:rsid w:val="004022A5"/>
    <w:rsid w:val="0040241A"/>
    <w:rsid w:val="00402667"/>
    <w:rsid w:val="00402732"/>
    <w:rsid w:val="00402858"/>
    <w:rsid w:val="00402908"/>
    <w:rsid w:val="00402B07"/>
    <w:rsid w:val="00402B15"/>
    <w:rsid w:val="00402BCD"/>
    <w:rsid w:val="00402EEF"/>
    <w:rsid w:val="00403055"/>
    <w:rsid w:val="00403154"/>
    <w:rsid w:val="004031E9"/>
    <w:rsid w:val="00403749"/>
    <w:rsid w:val="004038DC"/>
    <w:rsid w:val="00403B9B"/>
    <w:rsid w:val="00403EC8"/>
    <w:rsid w:val="004044AC"/>
    <w:rsid w:val="004048DA"/>
    <w:rsid w:val="00404A17"/>
    <w:rsid w:val="00404AD1"/>
    <w:rsid w:val="00404BAB"/>
    <w:rsid w:val="00404C8A"/>
    <w:rsid w:val="00405024"/>
    <w:rsid w:val="0040513A"/>
    <w:rsid w:val="004053DD"/>
    <w:rsid w:val="004055F2"/>
    <w:rsid w:val="0040561D"/>
    <w:rsid w:val="004058A3"/>
    <w:rsid w:val="004059D8"/>
    <w:rsid w:val="00405CBA"/>
    <w:rsid w:val="00406057"/>
    <w:rsid w:val="00406208"/>
    <w:rsid w:val="004062FA"/>
    <w:rsid w:val="00406351"/>
    <w:rsid w:val="004063E1"/>
    <w:rsid w:val="00406490"/>
    <w:rsid w:val="00406527"/>
    <w:rsid w:val="00406776"/>
    <w:rsid w:val="00406970"/>
    <w:rsid w:val="00406BC3"/>
    <w:rsid w:val="00406F28"/>
    <w:rsid w:val="004072EF"/>
    <w:rsid w:val="00407474"/>
    <w:rsid w:val="004074E2"/>
    <w:rsid w:val="00407BBF"/>
    <w:rsid w:val="00407F95"/>
    <w:rsid w:val="0041010C"/>
    <w:rsid w:val="00410111"/>
    <w:rsid w:val="0041078A"/>
    <w:rsid w:val="00410A2D"/>
    <w:rsid w:val="00410A55"/>
    <w:rsid w:val="00410E63"/>
    <w:rsid w:val="00410E89"/>
    <w:rsid w:val="004111DC"/>
    <w:rsid w:val="00411218"/>
    <w:rsid w:val="0041122A"/>
    <w:rsid w:val="00411517"/>
    <w:rsid w:val="00411605"/>
    <w:rsid w:val="00411B5D"/>
    <w:rsid w:val="00411D44"/>
    <w:rsid w:val="00411F39"/>
    <w:rsid w:val="00411F88"/>
    <w:rsid w:val="00411FDB"/>
    <w:rsid w:val="00412256"/>
    <w:rsid w:val="00412311"/>
    <w:rsid w:val="00412344"/>
    <w:rsid w:val="004123DF"/>
    <w:rsid w:val="0041249F"/>
    <w:rsid w:val="0041256F"/>
    <w:rsid w:val="004125EF"/>
    <w:rsid w:val="00412871"/>
    <w:rsid w:val="00412A80"/>
    <w:rsid w:val="00412CE5"/>
    <w:rsid w:val="00412FEE"/>
    <w:rsid w:val="004130B3"/>
    <w:rsid w:val="00413692"/>
    <w:rsid w:val="004136C9"/>
    <w:rsid w:val="00413B51"/>
    <w:rsid w:val="00413D4F"/>
    <w:rsid w:val="00413E34"/>
    <w:rsid w:val="00413E62"/>
    <w:rsid w:val="004141A3"/>
    <w:rsid w:val="00414377"/>
    <w:rsid w:val="00414469"/>
    <w:rsid w:val="00414504"/>
    <w:rsid w:val="00414586"/>
    <w:rsid w:val="00414679"/>
    <w:rsid w:val="00414819"/>
    <w:rsid w:val="00414845"/>
    <w:rsid w:val="00414980"/>
    <w:rsid w:val="00414B0C"/>
    <w:rsid w:val="00414B4E"/>
    <w:rsid w:val="00414B53"/>
    <w:rsid w:val="00414EAC"/>
    <w:rsid w:val="00415325"/>
    <w:rsid w:val="00415844"/>
    <w:rsid w:val="0041590E"/>
    <w:rsid w:val="0041591E"/>
    <w:rsid w:val="00415AD7"/>
    <w:rsid w:val="00415C01"/>
    <w:rsid w:val="00415D9F"/>
    <w:rsid w:val="00415E2E"/>
    <w:rsid w:val="00416309"/>
    <w:rsid w:val="00416359"/>
    <w:rsid w:val="0041665C"/>
    <w:rsid w:val="00416685"/>
    <w:rsid w:val="0041668C"/>
    <w:rsid w:val="00416706"/>
    <w:rsid w:val="00416899"/>
    <w:rsid w:val="00416A0F"/>
    <w:rsid w:val="00416BAE"/>
    <w:rsid w:val="00416BC6"/>
    <w:rsid w:val="00416F1D"/>
    <w:rsid w:val="0041702C"/>
    <w:rsid w:val="00417235"/>
    <w:rsid w:val="00417550"/>
    <w:rsid w:val="00417641"/>
    <w:rsid w:val="00417847"/>
    <w:rsid w:val="00417993"/>
    <w:rsid w:val="00417D05"/>
    <w:rsid w:val="00417D2C"/>
    <w:rsid w:val="0042036A"/>
    <w:rsid w:val="00420A19"/>
    <w:rsid w:val="00420B02"/>
    <w:rsid w:val="00420B90"/>
    <w:rsid w:val="00420CBF"/>
    <w:rsid w:val="00420CCE"/>
    <w:rsid w:val="00420E85"/>
    <w:rsid w:val="00420EFA"/>
    <w:rsid w:val="00421064"/>
    <w:rsid w:val="00421084"/>
    <w:rsid w:val="0042122C"/>
    <w:rsid w:val="00421369"/>
    <w:rsid w:val="00421783"/>
    <w:rsid w:val="00421ADE"/>
    <w:rsid w:val="00421C18"/>
    <w:rsid w:val="00421C1D"/>
    <w:rsid w:val="00421D45"/>
    <w:rsid w:val="00421D6A"/>
    <w:rsid w:val="00421F91"/>
    <w:rsid w:val="00421FD0"/>
    <w:rsid w:val="00421FE8"/>
    <w:rsid w:val="004222AF"/>
    <w:rsid w:val="0042236C"/>
    <w:rsid w:val="004225BB"/>
    <w:rsid w:val="00422674"/>
    <w:rsid w:val="0042268F"/>
    <w:rsid w:val="00422881"/>
    <w:rsid w:val="004228AE"/>
    <w:rsid w:val="00422934"/>
    <w:rsid w:val="00422996"/>
    <w:rsid w:val="00422B26"/>
    <w:rsid w:val="004233BD"/>
    <w:rsid w:val="004234DB"/>
    <w:rsid w:val="004235A3"/>
    <w:rsid w:val="0042377F"/>
    <w:rsid w:val="004237F5"/>
    <w:rsid w:val="004239D7"/>
    <w:rsid w:val="00423A3D"/>
    <w:rsid w:val="00423C9F"/>
    <w:rsid w:val="004241E1"/>
    <w:rsid w:val="004242BB"/>
    <w:rsid w:val="0042446F"/>
    <w:rsid w:val="004244C8"/>
    <w:rsid w:val="0042454C"/>
    <w:rsid w:val="00424801"/>
    <w:rsid w:val="00424D11"/>
    <w:rsid w:val="00424D9D"/>
    <w:rsid w:val="00424EAD"/>
    <w:rsid w:val="00424EC7"/>
    <w:rsid w:val="00424F6F"/>
    <w:rsid w:val="004250DA"/>
    <w:rsid w:val="004250F7"/>
    <w:rsid w:val="004255F1"/>
    <w:rsid w:val="00425785"/>
    <w:rsid w:val="00425842"/>
    <w:rsid w:val="00425852"/>
    <w:rsid w:val="004258BB"/>
    <w:rsid w:val="00425918"/>
    <w:rsid w:val="0042591F"/>
    <w:rsid w:val="00425AD7"/>
    <w:rsid w:val="00425FD3"/>
    <w:rsid w:val="00426029"/>
    <w:rsid w:val="004260B9"/>
    <w:rsid w:val="00426369"/>
    <w:rsid w:val="00426495"/>
    <w:rsid w:val="004267E9"/>
    <w:rsid w:val="00426973"/>
    <w:rsid w:val="00426ABD"/>
    <w:rsid w:val="00426C73"/>
    <w:rsid w:val="00426E19"/>
    <w:rsid w:val="00426EDD"/>
    <w:rsid w:val="00426F74"/>
    <w:rsid w:val="0042719E"/>
    <w:rsid w:val="0042725F"/>
    <w:rsid w:val="00427333"/>
    <w:rsid w:val="004276DA"/>
    <w:rsid w:val="00427763"/>
    <w:rsid w:val="00427794"/>
    <w:rsid w:val="00427837"/>
    <w:rsid w:val="00427863"/>
    <w:rsid w:val="004279C1"/>
    <w:rsid w:val="00427B61"/>
    <w:rsid w:val="00427DE4"/>
    <w:rsid w:val="00427EBC"/>
    <w:rsid w:val="00427F4A"/>
    <w:rsid w:val="00430238"/>
    <w:rsid w:val="004302C3"/>
    <w:rsid w:val="004304A2"/>
    <w:rsid w:val="00430660"/>
    <w:rsid w:val="00430841"/>
    <w:rsid w:val="004308F8"/>
    <w:rsid w:val="00430B20"/>
    <w:rsid w:val="00430CE4"/>
    <w:rsid w:val="00430E7D"/>
    <w:rsid w:val="00430EA7"/>
    <w:rsid w:val="00431048"/>
    <w:rsid w:val="0043158D"/>
    <w:rsid w:val="004316CD"/>
    <w:rsid w:val="004316E6"/>
    <w:rsid w:val="004316FC"/>
    <w:rsid w:val="004319C7"/>
    <w:rsid w:val="00431A03"/>
    <w:rsid w:val="00431AD3"/>
    <w:rsid w:val="00431F6D"/>
    <w:rsid w:val="00431FCC"/>
    <w:rsid w:val="00432037"/>
    <w:rsid w:val="004321A5"/>
    <w:rsid w:val="004326E0"/>
    <w:rsid w:val="0043276E"/>
    <w:rsid w:val="0043279F"/>
    <w:rsid w:val="00432951"/>
    <w:rsid w:val="00432A5A"/>
    <w:rsid w:val="00432A72"/>
    <w:rsid w:val="00432A74"/>
    <w:rsid w:val="00432B16"/>
    <w:rsid w:val="00432BE0"/>
    <w:rsid w:val="00432CBF"/>
    <w:rsid w:val="00433103"/>
    <w:rsid w:val="0043323D"/>
    <w:rsid w:val="0043335C"/>
    <w:rsid w:val="004336B2"/>
    <w:rsid w:val="0043396C"/>
    <w:rsid w:val="00433B22"/>
    <w:rsid w:val="00433C4C"/>
    <w:rsid w:val="00433DC1"/>
    <w:rsid w:val="00433FE5"/>
    <w:rsid w:val="0043403F"/>
    <w:rsid w:val="00434185"/>
    <w:rsid w:val="00434266"/>
    <w:rsid w:val="0043472E"/>
    <w:rsid w:val="00434845"/>
    <w:rsid w:val="004348D4"/>
    <w:rsid w:val="0043495D"/>
    <w:rsid w:val="00434997"/>
    <w:rsid w:val="00434AFC"/>
    <w:rsid w:val="00434BD5"/>
    <w:rsid w:val="004350AE"/>
    <w:rsid w:val="00435160"/>
    <w:rsid w:val="00435212"/>
    <w:rsid w:val="00435292"/>
    <w:rsid w:val="00435371"/>
    <w:rsid w:val="004357B9"/>
    <w:rsid w:val="004358AC"/>
    <w:rsid w:val="00435930"/>
    <w:rsid w:val="00435947"/>
    <w:rsid w:val="00435B51"/>
    <w:rsid w:val="00435E45"/>
    <w:rsid w:val="0043615C"/>
    <w:rsid w:val="00436218"/>
    <w:rsid w:val="004363BA"/>
    <w:rsid w:val="0043649C"/>
    <w:rsid w:val="00436674"/>
    <w:rsid w:val="00436743"/>
    <w:rsid w:val="004367D8"/>
    <w:rsid w:val="00436AA1"/>
    <w:rsid w:val="00436EDB"/>
    <w:rsid w:val="00436EFE"/>
    <w:rsid w:val="00437040"/>
    <w:rsid w:val="0043704B"/>
    <w:rsid w:val="00437276"/>
    <w:rsid w:val="00437432"/>
    <w:rsid w:val="00437486"/>
    <w:rsid w:val="0043765B"/>
    <w:rsid w:val="0043795B"/>
    <w:rsid w:val="00437A05"/>
    <w:rsid w:val="00437B6C"/>
    <w:rsid w:val="00437B6E"/>
    <w:rsid w:val="00437D70"/>
    <w:rsid w:val="00440262"/>
    <w:rsid w:val="00440364"/>
    <w:rsid w:val="0044067B"/>
    <w:rsid w:val="0044076F"/>
    <w:rsid w:val="0044089B"/>
    <w:rsid w:val="0044098E"/>
    <w:rsid w:val="00440AC2"/>
    <w:rsid w:val="00440E58"/>
    <w:rsid w:val="00441009"/>
    <w:rsid w:val="004414CD"/>
    <w:rsid w:val="0044150A"/>
    <w:rsid w:val="004416FD"/>
    <w:rsid w:val="00441CAC"/>
    <w:rsid w:val="00441CBE"/>
    <w:rsid w:val="00441CD0"/>
    <w:rsid w:val="00441EEE"/>
    <w:rsid w:val="00442189"/>
    <w:rsid w:val="0044235D"/>
    <w:rsid w:val="004423A9"/>
    <w:rsid w:val="004423D1"/>
    <w:rsid w:val="0044295E"/>
    <w:rsid w:val="00442F91"/>
    <w:rsid w:val="004430E0"/>
    <w:rsid w:val="00443288"/>
    <w:rsid w:val="00443423"/>
    <w:rsid w:val="00443586"/>
    <w:rsid w:val="004436F3"/>
    <w:rsid w:val="0044371E"/>
    <w:rsid w:val="00443772"/>
    <w:rsid w:val="0044385D"/>
    <w:rsid w:val="00443999"/>
    <w:rsid w:val="00443B06"/>
    <w:rsid w:val="00444399"/>
    <w:rsid w:val="00444543"/>
    <w:rsid w:val="00444B17"/>
    <w:rsid w:val="00444B90"/>
    <w:rsid w:val="00444E0C"/>
    <w:rsid w:val="00444E4E"/>
    <w:rsid w:val="00444F5F"/>
    <w:rsid w:val="00445060"/>
    <w:rsid w:val="004452E4"/>
    <w:rsid w:val="004452E8"/>
    <w:rsid w:val="0044555D"/>
    <w:rsid w:val="004456A7"/>
    <w:rsid w:val="00445A25"/>
    <w:rsid w:val="00445A42"/>
    <w:rsid w:val="00445ABB"/>
    <w:rsid w:val="00445C4E"/>
    <w:rsid w:val="00445CF3"/>
    <w:rsid w:val="00445DD2"/>
    <w:rsid w:val="00445DE0"/>
    <w:rsid w:val="00446482"/>
    <w:rsid w:val="004465E8"/>
    <w:rsid w:val="004467A7"/>
    <w:rsid w:val="00446A41"/>
    <w:rsid w:val="00446C12"/>
    <w:rsid w:val="00446D03"/>
    <w:rsid w:val="00446DE6"/>
    <w:rsid w:val="00446E58"/>
    <w:rsid w:val="0044702E"/>
    <w:rsid w:val="004470B5"/>
    <w:rsid w:val="00447426"/>
    <w:rsid w:val="0044742F"/>
    <w:rsid w:val="004474E9"/>
    <w:rsid w:val="00447629"/>
    <w:rsid w:val="00447643"/>
    <w:rsid w:val="00447B48"/>
    <w:rsid w:val="00447B5E"/>
    <w:rsid w:val="00447CD3"/>
    <w:rsid w:val="00447D0D"/>
    <w:rsid w:val="00447D99"/>
    <w:rsid w:val="00447FDE"/>
    <w:rsid w:val="004501FA"/>
    <w:rsid w:val="00450413"/>
    <w:rsid w:val="0045046A"/>
    <w:rsid w:val="00450480"/>
    <w:rsid w:val="0045050D"/>
    <w:rsid w:val="00450B62"/>
    <w:rsid w:val="00450C05"/>
    <w:rsid w:val="00450CF0"/>
    <w:rsid w:val="00450FDB"/>
    <w:rsid w:val="00451035"/>
    <w:rsid w:val="00451164"/>
    <w:rsid w:val="004511C1"/>
    <w:rsid w:val="004511D8"/>
    <w:rsid w:val="004514F1"/>
    <w:rsid w:val="004517E4"/>
    <w:rsid w:val="00451950"/>
    <w:rsid w:val="004519BB"/>
    <w:rsid w:val="00451E01"/>
    <w:rsid w:val="00452155"/>
    <w:rsid w:val="00452357"/>
    <w:rsid w:val="00452AD1"/>
    <w:rsid w:val="00452B2D"/>
    <w:rsid w:val="00452DE5"/>
    <w:rsid w:val="00453618"/>
    <w:rsid w:val="004536DA"/>
    <w:rsid w:val="004537DC"/>
    <w:rsid w:val="00453C69"/>
    <w:rsid w:val="004540C5"/>
    <w:rsid w:val="00454113"/>
    <w:rsid w:val="00454470"/>
    <w:rsid w:val="0045453F"/>
    <w:rsid w:val="00454701"/>
    <w:rsid w:val="0045470C"/>
    <w:rsid w:val="004547D4"/>
    <w:rsid w:val="0045482E"/>
    <w:rsid w:val="00454849"/>
    <w:rsid w:val="00454880"/>
    <w:rsid w:val="004548EF"/>
    <w:rsid w:val="00454ACE"/>
    <w:rsid w:val="00454AD5"/>
    <w:rsid w:val="00454DBD"/>
    <w:rsid w:val="00454EA5"/>
    <w:rsid w:val="00454EF3"/>
    <w:rsid w:val="00454F3A"/>
    <w:rsid w:val="00455314"/>
    <w:rsid w:val="00455916"/>
    <w:rsid w:val="0045593F"/>
    <w:rsid w:val="004559A6"/>
    <w:rsid w:val="00455D6B"/>
    <w:rsid w:val="004561FD"/>
    <w:rsid w:val="0045636D"/>
    <w:rsid w:val="00456480"/>
    <w:rsid w:val="00456601"/>
    <w:rsid w:val="00456987"/>
    <w:rsid w:val="00456CE1"/>
    <w:rsid w:val="0045714D"/>
    <w:rsid w:val="00457234"/>
    <w:rsid w:val="00457266"/>
    <w:rsid w:val="004572EE"/>
    <w:rsid w:val="00457629"/>
    <w:rsid w:val="004579BD"/>
    <w:rsid w:val="00457B5B"/>
    <w:rsid w:val="00457F5B"/>
    <w:rsid w:val="00457FAC"/>
    <w:rsid w:val="0046013A"/>
    <w:rsid w:val="00460332"/>
    <w:rsid w:val="00460337"/>
    <w:rsid w:val="00460390"/>
    <w:rsid w:val="00460443"/>
    <w:rsid w:val="00460777"/>
    <w:rsid w:val="004607E8"/>
    <w:rsid w:val="00460A1E"/>
    <w:rsid w:val="00460A9E"/>
    <w:rsid w:val="00460D7B"/>
    <w:rsid w:val="00460E9A"/>
    <w:rsid w:val="00460F70"/>
    <w:rsid w:val="00460FC6"/>
    <w:rsid w:val="00461008"/>
    <w:rsid w:val="00461184"/>
    <w:rsid w:val="004612DA"/>
    <w:rsid w:val="00461326"/>
    <w:rsid w:val="00461382"/>
    <w:rsid w:val="004614FF"/>
    <w:rsid w:val="0046163D"/>
    <w:rsid w:val="00461865"/>
    <w:rsid w:val="004618D4"/>
    <w:rsid w:val="00461928"/>
    <w:rsid w:val="0046193B"/>
    <w:rsid w:val="00461BC9"/>
    <w:rsid w:val="004622EF"/>
    <w:rsid w:val="00462463"/>
    <w:rsid w:val="004627F9"/>
    <w:rsid w:val="00462813"/>
    <w:rsid w:val="004628A7"/>
    <w:rsid w:val="004628CA"/>
    <w:rsid w:val="00462A79"/>
    <w:rsid w:val="00462B3F"/>
    <w:rsid w:val="00462B40"/>
    <w:rsid w:val="00462C93"/>
    <w:rsid w:val="00462CA4"/>
    <w:rsid w:val="00462D5A"/>
    <w:rsid w:val="00462E43"/>
    <w:rsid w:val="00462FBD"/>
    <w:rsid w:val="00463304"/>
    <w:rsid w:val="00463663"/>
    <w:rsid w:val="004639E3"/>
    <w:rsid w:val="004639E4"/>
    <w:rsid w:val="00464015"/>
    <w:rsid w:val="004640AC"/>
    <w:rsid w:val="004641DB"/>
    <w:rsid w:val="0046424F"/>
    <w:rsid w:val="0046438C"/>
    <w:rsid w:val="004649BF"/>
    <w:rsid w:val="004649DE"/>
    <w:rsid w:val="00464B8B"/>
    <w:rsid w:val="00464BF8"/>
    <w:rsid w:val="00464F1C"/>
    <w:rsid w:val="00464F64"/>
    <w:rsid w:val="00464FA5"/>
    <w:rsid w:val="0046507E"/>
    <w:rsid w:val="004650CF"/>
    <w:rsid w:val="0046510D"/>
    <w:rsid w:val="00465467"/>
    <w:rsid w:val="0046546D"/>
    <w:rsid w:val="00465774"/>
    <w:rsid w:val="004657BA"/>
    <w:rsid w:val="004657D2"/>
    <w:rsid w:val="0046580D"/>
    <w:rsid w:val="00465CB2"/>
    <w:rsid w:val="00465E60"/>
    <w:rsid w:val="00465EA4"/>
    <w:rsid w:val="004665F3"/>
    <w:rsid w:val="00466622"/>
    <w:rsid w:val="00466A45"/>
    <w:rsid w:val="00466BA3"/>
    <w:rsid w:val="00466D3A"/>
    <w:rsid w:val="00467010"/>
    <w:rsid w:val="00467442"/>
    <w:rsid w:val="00467731"/>
    <w:rsid w:val="004679BC"/>
    <w:rsid w:val="004679D0"/>
    <w:rsid w:val="00470039"/>
    <w:rsid w:val="00470040"/>
    <w:rsid w:val="0047015E"/>
    <w:rsid w:val="00470167"/>
    <w:rsid w:val="0047019E"/>
    <w:rsid w:val="00470248"/>
    <w:rsid w:val="004702D3"/>
    <w:rsid w:val="00470615"/>
    <w:rsid w:val="0047076E"/>
    <w:rsid w:val="0047078B"/>
    <w:rsid w:val="00470B03"/>
    <w:rsid w:val="00470C3D"/>
    <w:rsid w:val="00470C76"/>
    <w:rsid w:val="0047118D"/>
    <w:rsid w:val="00471432"/>
    <w:rsid w:val="00471533"/>
    <w:rsid w:val="0047169A"/>
    <w:rsid w:val="00471A95"/>
    <w:rsid w:val="00471C26"/>
    <w:rsid w:val="00471DEE"/>
    <w:rsid w:val="00471F8A"/>
    <w:rsid w:val="00472050"/>
    <w:rsid w:val="004721F5"/>
    <w:rsid w:val="004722C5"/>
    <w:rsid w:val="00472513"/>
    <w:rsid w:val="00472C0A"/>
    <w:rsid w:val="00472C54"/>
    <w:rsid w:val="00472CA9"/>
    <w:rsid w:val="00472D18"/>
    <w:rsid w:val="00472EDE"/>
    <w:rsid w:val="00472EE2"/>
    <w:rsid w:val="00472F63"/>
    <w:rsid w:val="0047301D"/>
    <w:rsid w:val="004730B5"/>
    <w:rsid w:val="00473161"/>
    <w:rsid w:val="0047317D"/>
    <w:rsid w:val="00473196"/>
    <w:rsid w:val="004731FA"/>
    <w:rsid w:val="004732F9"/>
    <w:rsid w:val="00473362"/>
    <w:rsid w:val="004734DD"/>
    <w:rsid w:val="004734EF"/>
    <w:rsid w:val="004737EA"/>
    <w:rsid w:val="00473A68"/>
    <w:rsid w:val="00473B74"/>
    <w:rsid w:val="00473CDE"/>
    <w:rsid w:val="00473D09"/>
    <w:rsid w:val="00473DAE"/>
    <w:rsid w:val="00473DE7"/>
    <w:rsid w:val="00473EDB"/>
    <w:rsid w:val="00473F14"/>
    <w:rsid w:val="00473F92"/>
    <w:rsid w:val="00474408"/>
    <w:rsid w:val="004745BB"/>
    <w:rsid w:val="004747A5"/>
    <w:rsid w:val="004748C0"/>
    <w:rsid w:val="00474BF1"/>
    <w:rsid w:val="00475015"/>
    <w:rsid w:val="0047507B"/>
    <w:rsid w:val="004751C3"/>
    <w:rsid w:val="0047520B"/>
    <w:rsid w:val="004752FE"/>
    <w:rsid w:val="0047533D"/>
    <w:rsid w:val="0047599B"/>
    <w:rsid w:val="00475CB9"/>
    <w:rsid w:val="00475EA6"/>
    <w:rsid w:val="00476066"/>
    <w:rsid w:val="00476090"/>
    <w:rsid w:val="004761B9"/>
    <w:rsid w:val="004764D2"/>
    <w:rsid w:val="0047658C"/>
    <w:rsid w:val="004765B1"/>
    <w:rsid w:val="00476698"/>
    <w:rsid w:val="004766E7"/>
    <w:rsid w:val="0047674A"/>
    <w:rsid w:val="00476A52"/>
    <w:rsid w:val="00476B9F"/>
    <w:rsid w:val="00476C9C"/>
    <w:rsid w:val="00476CF8"/>
    <w:rsid w:val="004776B2"/>
    <w:rsid w:val="00477A9F"/>
    <w:rsid w:val="004801A7"/>
    <w:rsid w:val="00480409"/>
    <w:rsid w:val="004805FF"/>
    <w:rsid w:val="00480A91"/>
    <w:rsid w:val="00480D11"/>
    <w:rsid w:val="00480D37"/>
    <w:rsid w:val="00480E3D"/>
    <w:rsid w:val="00480E8E"/>
    <w:rsid w:val="00480FE6"/>
    <w:rsid w:val="004810A0"/>
    <w:rsid w:val="0048112B"/>
    <w:rsid w:val="004814B6"/>
    <w:rsid w:val="004819BA"/>
    <w:rsid w:val="00481CB4"/>
    <w:rsid w:val="00481D09"/>
    <w:rsid w:val="00481E0A"/>
    <w:rsid w:val="00481EA5"/>
    <w:rsid w:val="00482153"/>
    <w:rsid w:val="0048252D"/>
    <w:rsid w:val="004829CB"/>
    <w:rsid w:val="00482DFB"/>
    <w:rsid w:val="00482F30"/>
    <w:rsid w:val="00482FBE"/>
    <w:rsid w:val="004834EE"/>
    <w:rsid w:val="00483677"/>
    <w:rsid w:val="0048388E"/>
    <w:rsid w:val="00483966"/>
    <w:rsid w:val="00483E25"/>
    <w:rsid w:val="00483F6D"/>
    <w:rsid w:val="004843A5"/>
    <w:rsid w:val="0048455D"/>
    <w:rsid w:val="0048465A"/>
    <w:rsid w:val="004846BB"/>
    <w:rsid w:val="004848AE"/>
    <w:rsid w:val="004849A8"/>
    <w:rsid w:val="00484B71"/>
    <w:rsid w:val="0048505B"/>
    <w:rsid w:val="004851E3"/>
    <w:rsid w:val="004855E7"/>
    <w:rsid w:val="00485779"/>
    <w:rsid w:val="00485C33"/>
    <w:rsid w:val="00485CE8"/>
    <w:rsid w:val="00485DB0"/>
    <w:rsid w:val="00485DB1"/>
    <w:rsid w:val="00486209"/>
    <w:rsid w:val="00486384"/>
    <w:rsid w:val="004865C6"/>
    <w:rsid w:val="0048678D"/>
    <w:rsid w:val="0048685F"/>
    <w:rsid w:val="00486B5B"/>
    <w:rsid w:val="00486CA4"/>
    <w:rsid w:val="00486D49"/>
    <w:rsid w:val="00486E60"/>
    <w:rsid w:val="00487506"/>
    <w:rsid w:val="004877A8"/>
    <w:rsid w:val="00487A4F"/>
    <w:rsid w:val="00487C0D"/>
    <w:rsid w:val="00487C97"/>
    <w:rsid w:val="00487CF4"/>
    <w:rsid w:val="00487E60"/>
    <w:rsid w:val="00487EF9"/>
    <w:rsid w:val="00490070"/>
    <w:rsid w:val="004906F6"/>
    <w:rsid w:val="0049073C"/>
    <w:rsid w:val="004908AC"/>
    <w:rsid w:val="00490D45"/>
    <w:rsid w:val="00490E73"/>
    <w:rsid w:val="0049139D"/>
    <w:rsid w:val="00491471"/>
    <w:rsid w:val="00491865"/>
    <w:rsid w:val="004919A4"/>
    <w:rsid w:val="00491A15"/>
    <w:rsid w:val="00491AE3"/>
    <w:rsid w:val="00491B3F"/>
    <w:rsid w:val="00491E45"/>
    <w:rsid w:val="00491FB4"/>
    <w:rsid w:val="0049211A"/>
    <w:rsid w:val="00492170"/>
    <w:rsid w:val="0049219D"/>
    <w:rsid w:val="004922F5"/>
    <w:rsid w:val="0049234F"/>
    <w:rsid w:val="0049270C"/>
    <w:rsid w:val="00492B9F"/>
    <w:rsid w:val="00493048"/>
    <w:rsid w:val="00493124"/>
    <w:rsid w:val="00493212"/>
    <w:rsid w:val="004935EE"/>
    <w:rsid w:val="004936A5"/>
    <w:rsid w:val="00493725"/>
    <w:rsid w:val="00493739"/>
    <w:rsid w:val="00493A5D"/>
    <w:rsid w:val="00493B16"/>
    <w:rsid w:val="00493B43"/>
    <w:rsid w:val="00493BBF"/>
    <w:rsid w:val="00493C4A"/>
    <w:rsid w:val="00493CD7"/>
    <w:rsid w:val="004940D6"/>
    <w:rsid w:val="004941B6"/>
    <w:rsid w:val="00494332"/>
    <w:rsid w:val="00494651"/>
    <w:rsid w:val="00494AD9"/>
    <w:rsid w:val="0049500E"/>
    <w:rsid w:val="00495125"/>
    <w:rsid w:val="00495277"/>
    <w:rsid w:val="0049538F"/>
    <w:rsid w:val="004956E5"/>
    <w:rsid w:val="004959FE"/>
    <w:rsid w:val="00495AE5"/>
    <w:rsid w:val="00495C33"/>
    <w:rsid w:val="00495DA2"/>
    <w:rsid w:val="004961CD"/>
    <w:rsid w:val="004962A2"/>
    <w:rsid w:val="004965E9"/>
    <w:rsid w:val="0049664B"/>
    <w:rsid w:val="004969E1"/>
    <w:rsid w:val="00496A1E"/>
    <w:rsid w:val="00496C88"/>
    <w:rsid w:val="00496DCA"/>
    <w:rsid w:val="00496DDD"/>
    <w:rsid w:val="00496E4F"/>
    <w:rsid w:val="00496F88"/>
    <w:rsid w:val="00497240"/>
    <w:rsid w:val="004973BE"/>
    <w:rsid w:val="00497465"/>
    <w:rsid w:val="0049756D"/>
    <w:rsid w:val="0049758A"/>
    <w:rsid w:val="004978F5"/>
    <w:rsid w:val="00497F0F"/>
    <w:rsid w:val="004A0009"/>
    <w:rsid w:val="004A0130"/>
    <w:rsid w:val="004A01D1"/>
    <w:rsid w:val="004A02C9"/>
    <w:rsid w:val="004A0630"/>
    <w:rsid w:val="004A0689"/>
    <w:rsid w:val="004A0714"/>
    <w:rsid w:val="004A072A"/>
    <w:rsid w:val="004A0844"/>
    <w:rsid w:val="004A09BA"/>
    <w:rsid w:val="004A0CA3"/>
    <w:rsid w:val="004A0CC5"/>
    <w:rsid w:val="004A0F10"/>
    <w:rsid w:val="004A119A"/>
    <w:rsid w:val="004A11BF"/>
    <w:rsid w:val="004A1396"/>
    <w:rsid w:val="004A146E"/>
    <w:rsid w:val="004A176D"/>
    <w:rsid w:val="004A17DC"/>
    <w:rsid w:val="004A1969"/>
    <w:rsid w:val="004A1BAA"/>
    <w:rsid w:val="004A1BEC"/>
    <w:rsid w:val="004A1C9F"/>
    <w:rsid w:val="004A1D49"/>
    <w:rsid w:val="004A1F77"/>
    <w:rsid w:val="004A1FDB"/>
    <w:rsid w:val="004A20D4"/>
    <w:rsid w:val="004A2138"/>
    <w:rsid w:val="004A2222"/>
    <w:rsid w:val="004A2259"/>
    <w:rsid w:val="004A2557"/>
    <w:rsid w:val="004A2607"/>
    <w:rsid w:val="004A269E"/>
    <w:rsid w:val="004A26D8"/>
    <w:rsid w:val="004A2869"/>
    <w:rsid w:val="004A290F"/>
    <w:rsid w:val="004A2B43"/>
    <w:rsid w:val="004A2D69"/>
    <w:rsid w:val="004A32BB"/>
    <w:rsid w:val="004A32EE"/>
    <w:rsid w:val="004A34D3"/>
    <w:rsid w:val="004A3849"/>
    <w:rsid w:val="004A3C00"/>
    <w:rsid w:val="004A3E39"/>
    <w:rsid w:val="004A3E5C"/>
    <w:rsid w:val="004A4010"/>
    <w:rsid w:val="004A42AB"/>
    <w:rsid w:val="004A4451"/>
    <w:rsid w:val="004A44FE"/>
    <w:rsid w:val="004A4733"/>
    <w:rsid w:val="004A4977"/>
    <w:rsid w:val="004A4BF8"/>
    <w:rsid w:val="004A4C0B"/>
    <w:rsid w:val="004A4C93"/>
    <w:rsid w:val="004A4D66"/>
    <w:rsid w:val="004A4FE2"/>
    <w:rsid w:val="004A500E"/>
    <w:rsid w:val="004A5031"/>
    <w:rsid w:val="004A5238"/>
    <w:rsid w:val="004A580E"/>
    <w:rsid w:val="004A583F"/>
    <w:rsid w:val="004A5872"/>
    <w:rsid w:val="004A5974"/>
    <w:rsid w:val="004A5B69"/>
    <w:rsid w:val="004A5C47"/>
    <w:rsid w:val="004A5F9B"/>
    <w:rsid w:val="004A6003"/>
    <w:rsid w:val="004A6154"/>
    <w:rsid w:val="004A6209"/>
    <w:rsid w:val="004A6257"/>
    <w:rsid w:val="004A6292"/>
    <w:rsid w:val="004A6381"/>
    <w:rsid w:val="004A641A"/>
    <w:rsid w:val="004A659C"/>
    <w:rsid w:val="004A675C"/>
    <w:rsid w:val="004A690E"/>
    <w:rsid w:val="004A6993"/>
    <w:rsid w:val="004A6AD4"/>
    <w:rsid w:val="004A6FB2"/>
    <w:rsid w:val="004A740F"/>
    <w:rsid w:val="004A792B"/>
    <w:rsid w:val="004A79A6"/>
    <w:rsid w:val="004A7A9B"/>
    <w:rsid w:val="004A7B50"/>
    <w:rsid w:val="004A7E4E"/>
    <w:rsid w:val="004B0250"/>
    <w:rsid w:val="004B06B4"/>
    <w:rsid w:val="004B06D2"/>
    <w:rsid w:val="004B077D"/>
    <w:rsid w:val="004B08CA"/>
    <w:rsid w:val="004B0D1D"/>
    <w:rsid w:val="004B0DB5"/>
    <w:rsid w:val="004B0DC1"/>
    <w:rsid w:val="004B0E23"/>
    <w:rsid w:val="004B0FB6"/>
    <w:rsid w:val="004B0FE4"/>
    <w:rsid w:val="004B14B4"/>
    <w:rsid w:val="004B16EE"/>
    <w:rsid w:val="004B1808"/>
    <w:rsid w:val="004B1C0D"/>
    <w:rsid w:val="004B2020"/>
    <w:rsid w:val="004B205A"/>
    <w:rsid w:val="004B236B"/>
    <w:rsid w:val="004B24CB"/>
    <w:rsid w:val="004B24EC"/>
    <w:rsid w:val="004B26AF"/>
    <w:rsid w:val="004B2725"/>
    <w:rsid w:val="004B2765"/>
    <w:rsid w:val="004B286C"/>
    <w:rsid w:val="004B29A5"/>
    <w:rsid w:val="004B29D1"/>
    <w:rsid w:val="004B2AFA"/>
    <w:rsid w:val="004B2E31"/>
    <w:rsid w:val="004B2FA1"/>
    <w:rsid w:val="004B31CB"/>
    <w:rsid w:val="004B3206"/>
    <w:rsid w:val="004B33C1"/>
    <w:rsid w:val="004B36ED"/>
    <w:rsid w:val="004B37CE"/>
    <w:rsid w:val="004B3939"/>
    <w:rsid w:val="004B39D3"/>
    <w:rsid w:val="004B3D25"/>
    <w:rsid w:val="004B3F56"/>
    <w:rsid w:val="004B4112"/>
    <w:rsid w:val="004B4148"/>
    <w:rsid w:val="004B41AD"/>
    <w:rsid w:val="004B423E"/>
    <w:rsid w:val="004B42E9"/>
    <w:rsid w:val="004B4683"/>
    <w:rsid w:val="004B4688"/>
    <w:rsid w:val="004B4889"/>
    <w:rsid w:val="004B4940"/>
    <w:rsid w:val="004B4A4A"/>
    <w:rsid w:val="004B4AB1"/>
    <w:rsid w:val="004B4AF0"/>
    <w:rsid w:val="004B4B43"/>
    <w:rsid w:val="004B4D4B"/>
    <w:rsid w:val="004B4D89"/>
    <w:rsid w:val="004B4E3C"/>
    <w:rsid w:val="004B520A"/>
    <w:rsid w:val="004B549F"/>
    <w:rsid w:val="004B5536"/>
    <w:rsid w:val="004B5B76"/>
    <w:rsid w:val="004B5E68"/>
    <w:rsid w:val="004B5F68"/>
    <w:rsid w:val="004B6201"/>
    <w:rsid w:val="004B63BE"/>
    <w:rsid w:val="004B63E0"/>
    <w:rsid w:val="004B6400"/>
    <w:rsid w:val="004B64F5"/>
    <w:rsid w:val="004B68D4"/>
    <w:rsid w:val="004B6BB3"/>
    <w:rsid w:val="004B7009"/>
    <w:rsid w:val="004B71BE"/>
    <w:rsid w:val="004B7375"/>
    <w:rsid w:val="004B77D2"/>
    <w:rsid w:val="004B79CD"/>
    <w:rsid w:val="004B7BE3"/>
    <w:rsid w:val="004B7D72"/>
    <w:rsid w:val="004B7E4E"/>
    <w:rsid w:val="004C0281"/>
    <w:rsid w:val="004C0615"/>
    <w:rsid w:val="004C077B"/>
    <w:rsid w:val="004C07CB"/>
    <w:rsid w:val="004C0819"/>
    <w:rsid w:val="004C09CC"/>
    <w:rsid w:val="004C0AE6"/>
    <w:rsid w:val="004C0DE9"/>
    <w:rsid w:val="004C0F19"/>
    <w:rsid w:val="004C11FF"/>
    <w:rsid w:val="004C13C0"/>
    <w:rsid w:val="004C17B7"/>
    <w:rsid w:val="004C1815"/>
    <w:rsid w:val="004C1BE7"/>
    <w:rsid w:val="004C1C68"/>
    <w:rsid w:val="004C1C6E"/>
    <w:rsid w:val="004C1CEB"/>
    <w:rsid w:val="004C1D45"/>
    <w:rsid w:val="004C1DC4"/>
    <w:rsid w:val="004C1DFB"/>
    <w:rsid w:val="004C1FBA"/>
    <w:rsid w:val="004C2348"/>
    <w:rsid w:val="004C261F"/>
    <w:rsid w:val="004C29F9"/>
    <w:rsid w:val="004C2B2B"/>
    <w:rsid w:val="004C2BAD"/>
    <w:rsid w:val="004C2DC5"/>
    <w:rsid w:val="004C2E90"/>
    <w:rsid w:val="004C2EA2"/>
    <w:rsid w:val="004C2F28"/>
    <w:rsid w:val="004C2FB3"/>
    <w:rsid w:val="004C3233"/>
    <w:rsid w:val="004C325F"/>
    <w:rsid w:val="004C339D"/>
    <w:rsid w:val="004C3472"/>
    <w:rsid w:val="004C35BC"/>
    <w:rsid w:val="004C3601"/>
    <w:rsid w:val="004C3685"/>
    <w:rsid w:val="004C3C62"/>
    <w:rsid w:val="004C3D16"/>
    <w:rsid w:val="004C3D82"/>
    <w:rsid w:val="004C3E4E"/>
    <w:rsid w:val="004C3E56"/>
    <w:rsid w:val="004C40C2"/>
    <w:rsid w:val="004C4241"/>
    <w:rsid w:val="004C438C"/>
    <w:rsid w:val="004C4523"/>
    <w:rsid w:val="004C453C"/>
    <w:rsid w:val="004C458D"/>
    <w:rsid w:val="004C47BF"/>
    <w:rsid w:val="004C4838"/>
    <w:rsid w:val="004C4843"/>
    <w:rsid w:val="004C49A0"/>
    <w:rsid w:val="004C4A42"/>
    <w:rsid w:val="004C4B92"/>
    <w:rsid w:val="004C4C57"/>
    <w:rsid w:val="004C4C9E"/>
    <w:rsid w:val="004C4CA8"/>
    <w:rsid w:val="004C4D8F"/>
    <w:rsid w:val="004C4EAC"/>
    <w:rsid w:val="004C5CF0"/>
    <w:rsid w:val="004C5DD2"/>
    <w:rsid w:val="004C5E7A"/>
    <w:rsid w:val="004C603F"/>
    <w:rsid w:val="004C612E"/>
    <w:rsid w:val="004C6210"/>
    <w:rsid w:val="004C6266"/>
    <w:rsid w:val="004C6437"/>
    <w:rsid w:val="004C66EB"/>
    <w:rsid w:val="004C672E"/>
    <w:rsid w:val="004C6CAA"/>
    <w:rsid w:val="004C6EC2"/>
    <w:rsid w:val="004C7015"/>
    <w:rsid w:val="004C7491"/>
    <w:rsid w:val="004C750B"/>
    <w:rsid w:val="004C7913"/>
    <w:rsid w:val="004C7D56"/>
    <w:rsid w:val="004D02CF"/>
    <w:rsid w:val="004D02DC"/>
    <w:rsid w:val="004D058C"/>
    <w:rsid w:val="004D0612"/>
    <w:rsid w:val="004D064C"/>
    <w:rsid w:val="004D066A"/>
    <w:rsid w:val="004D0671"/>
    <w:rsid w:val="004D06CC"/>
    <w:rsid w:val="004D0EAA"/>
    <w:rsid w:val="004D1009"/>
    <w:rsid w:val="004D1173"/>
    <w:rsid w:val="004D1182"/>
    <w:rsid w:val="004D147B"/>
    <w:rsid w:val="004D14B5"/>
    <w:rsid w:val="004D1550"/>
    <w:rsid w:val="004D1800"/>
    <w:rsid w:val="004D1B8F"/>
    <w:rsid w:val="004D1FF8"/>
    <w:rsid w:val="004D2116"/>
    <w:rsid w:val="004D2203"/>
    <w:rsid w:val="004D246A"/>
    <w:rsid w:val="004D2683"/>
    <w:rsid w:val="004D279B"/>
    <w:rsid w:val="004D2841"/>
    <w:rsid w:val="004D2D7F"/>
    <w:rsid w:val="004D2DC9"/>
    <w:rsid w:val="004D2E3C"/>
    <w:rsid w:val="004D3234"/>
    <w:rsid w:val="004D361F"/>
    <w:rsid w:val="004D3643"/>
    <w:rsid w:val="004D364E"/>
    <w:rsid w:val="004D377B"/>
    <w:rsid w:val="004D37D4"/>
    <w:rsid w:val="004D39C2"/>
    <w:rsid w:val="004D39F9"/>
    <w:rsid w:val="004D3A12"/>
    <w:rsid w:val="004D3A85"/>
    <w:rsid w:val="004D3B47"/>
    <w:rsid w:val="004D3BF1"/>
    <w:rsid w:val="004D3C1F"/>
    <w:rsid w:val="004D3D0A"/>
    <w:rsid w:val="004D42F3"/>
    <w:rsid w:val="004D4447"/>
    <w:rsid w:val="004D44AA"/>
    <w:rsid w:val="004D44D3"/>
    <w:rsid w:val="004D4811"/>
    <w:rsid w:val="004D4BFB"/>
    <w:rsid w:val="004D4D54"/>
    <w:rsid w:val="004D4D9E"/>
    <w:rsid w:val="004D4DD3"/>
    <w:rsid w:val="004D4EB4"/>
    <w:rsid w:val="004D4FD3"/>
    <w:rsid w:val="004D5687"/>
    <w:rsid w:val="004D58E0"/>
    <w:rsid w:val="004D5968"/>
    <w:rsid w:val="004D5981"/>
    <w:rsid w:val="004D59FA"/>
    <w:rsid w:val="004D5C4E"/>
    <w:rsid w:val="004D5CC5"/>
    <w:rsid w:val="004D5E25"/>
    <w:rsid w:val="004D6000"/>
    <w:rsid w:val="004D61D9"/>
    <w:rsid w:val="004D63DF"/>
    <w:rsid w:val="004D643A"/>
    <w:rsid w:val="004D649D"/>
    <w:rsid w:val="004D6D78"/>
    <w:rsid w:val="004D6D8E"/>
    <w:rsid w:val="004D7527"/>
    <w:rsid w:val="004D7560"/>
    <w:rsid w:val="004D7937"/>
    <w:rsid w:val="004D79C3"/>
    <w:rsid w:val="004D7E44"/>
    <w:rsid w:val="004D7F89"/>
    <w:rsid w:val="004E020A"/>
    <w:rsid w:val="004E0D1E"/>
    <w:rsid w:val="004E0DF7"/>
    <w:rsid w:val="004E1428"/>
    <w:rsid w:val="004E15A0"/>
    <w:rsid w:val="004E1616"/>
    <w:rsid w:val="004E17BB"/>
    <w:rsid w:val="004E17E5"/>
    <w:rsid w:val="004E191D"/>
    <w:rsid w:val="004E1A32"/>
    <w:rsid w:val="004E1C9D"/>
    <w:rsid w:val="004E1E7A"/>
    <w:rsid w:val="004E1F81"/>
    <w:rsid w:val="004E2144"/>
    <w:rsid w:val="004E21AB"/>
    <w:rsid w:val="004E243A"/>
    <w:rsid w:val="004E2897"/>
    <w:rsid w:val="004E2A3C"/>
    <w:rsid w:val="004E2B48"/>
    <w:rsid w:val="004E2DF2"/>
    <w:rsid w:val="004E2EB6"/>
    <w:rsid w:val="004E2EC4"/>
    <w:rsid w:val="004E302F"/>
    <w:rsid w:val="004E325D"/>
    <w:rsid w:val="004E3807"/>
    <w:rsid w:val="004E3C0F"/>
    <w:rsid w:val="004E3D03"/>
    <w:rsid w:val="004E3D3F"/>
    <w:rsid w:val="004E3E10"/>
    <w:rsid w:val="004E3EE7"/>
    <w:rsid w:val="004E42E2"/>
    <w:rsid w:val="004E439E"/>
    <w:rsid w:val="004E44B4"/>
    <w:rsid w:val="004E44BE"/>
    <w:rsid w:val="004E4550"/>
    <w:rsid w:val="004E45CF"/>
    <w:rsid w:val="004E47D2"/>
    <w:rsid w:val="004E4C27"/>
    <w:rsid w:val="004E4DF2"/>
    <w:rsid w:val="004E5140"/>
    <w:rsid w:val="004E5259"/>
    <w:rsid w:val="004E560A"/>
    <w:rsid w:val="004E5A4F"/>
    <w:rsid w:val="004E5D54"/>
    <w:rsid w:val="004E5EF9"/>
    <w:rsid w:val="004E641A"/>
    <w:rsid w:val="004E656D"/>
    <w:rsid w:val="004E662B"/>
    <w:rsid w:val="004E6784"/>
    <w:rsid w:val="004E67D9"/>
    <w:rsid w:val="004E6802"/>
    <w:rsid w:val="004E6C32"/>
    <w:rsid w:val="004E6E0C"/>
    <w:rsid w:val="004E6F16"/>
    <w:rsid w:val="004E7159"/>
    <w:rsid w:val="004E71BE"/>
    <w:rsid w:val="004E73F8"/>
    <w:rsid w:val="004E7A12"/>
    <w:rsid w:val="004E7BED"/>
    <w:rsid w:val="004E7CCB"/>
    <w:rsid w:val="004F014F"/>
    <w:rsid w:val="004F018C"/>
    <w:rsid w:val="004F0661"/>
    <w:rsid w:val="004F06E1"/>
    <w:rsid w:val="004F08BE"/>
    <w:rsid w:val="004F0981"/>
    <w:rsid w:val="004F0B0B"/>
    <w:rsid w:val="004F0B2B"/>
    <w:rsid w:val="004F0EF0"/>
    <w:rsid w:val="004F0FC6"/>
    <w:rsid w:val="004F117D"/>
    <w:rsid w:val="004F1397"/>
    <w:rsid w:val="004F13FB"/>
    <w:rsid w:val="004F1642"/>
    <w:rsid w:val="004F16EF"/>
    <w:rsid w:val="004F17FF"/>
    <w:rsid w:val="004F189F"/>
    <w:rsid w:val="004F1A2A"/>
    <w:rsid w:val="004F2217"/>
    <w:rsid w:val="004F22B1"/>
    <w:rsid w:val="004F27AC"/>
    <w:rsid w:val="004F2E17"/>
    <w:rsid w:val="004F2E7A"/>
    <w:rsid w:val="004F2F07"/>
    <w:rsid w:val="004F30BD"/>
    <w:rsid w:val="004F3150"/>
    <w:rsid w:val="004F331A"/>
    <w:rsid w:val="004F34F5"/>
    <w:rsid w:val="004F37C0"/>
    <w:rsid w:val="004F38E2"/>
    <w:rsid w:val="004F3C45"/>
    <w:rsid w:val="004F3E10"/>
    <w:rsid w:val="004F4029"/>
    <w:rsid w:val="004F4035"/>
    <w:rsid w:val="004F4367"/>
    <w:rsid w:val="004F443F"/>
    <w:rsid w:val="004F4727"/>
    <w:rsid w:val="004F4753"/>
    <w:rsid w:val="004F48D4"/>
    <w:rsid w:val="004F491F"/>
    <w:rsid w:val="004F4A39"/>
    <w:rsid w:val="004F4C12"/>
    <w:rsid w:val="004F4C1C"/>
    <w:rsid w:val="004F4D08"/>
    <w:rsid w:val="004F4D29"/>
    <w:rsid w:val="004F4EEF"/>
    <w:rsid w:val="004F5096"/>
    <w:rsid w:val="004F50C1"/>
    <w:rsid w:val="004F50CE"/>
    <w:rsid w:val="004F56D9"/>
    <w:rsid w:val="004F585C"/>
    <w:rsid w:val="004F5878"/>
    <w:rsid w:val="004F5911"/>
    <w:rsid w:val="004F59CE"/>
    <w:rsid w:val="004F5C70"/>
    <w:rsid w:val="004F5CDE"/>
    <w:rsid w:val="004F602A"/>
    <w:rsid w:val="004F6423"/>
    <w:rsid w:val="004F64E6"/>
    <w:rsid w:val="004F6502"/>
    <w:rsid w:val="004F6761"/>
    <w:rsid w:val="004F6956"/>
    <w:rsid w:val="004F6A1E"/>
    <w:rsid w:val="004F6B0D"/>
    <w:rsid w:val="004F6BF6"/>
    <w:rsid w:val="004F6FB4"/>
    <w:rsid w:val="004F71F8"/>
    <w:rsid w:val="004F72B6"/>
    <w:rsid w:val="004F731C"/>
    <w:rsid w:val="004F7661"/>
    <w:rsid w:val="004F77BB"/>
    <w:rsid w:val="004F7817"/>
    <w:rsid w:val="004F78F3"/>
    <w:rsid w:val="004F79F4"/>
    <w:rsid w:val="004F7C93"/>
    <w:rsid w:val="004F7D00"/>
    <w:rsid w:val="005000EB"/>
    <w:rsid w:val="0050028A"/>
    <w:rsid w:val="005002A0"/>
    <w:rsid w:val="00500398"/>
    <w:rsid w:val="005003A5"/>
    <w:rsid w:val="00500689"/>
    <w:rsid w:val="005007F7"/>
    <w:rsid w:val="00500B46"/>
    <w:rsid w:val="00500C14"/>
    <w:rsid w:val="00500DCA"/>
    <w:rsid w:val="00500FF8"/>
    <w:rsid w:val="005010D6"/>
    <w:rsid w:val="00501193"/>
    <w:rsid w:val="00501355"/>
    <w:rsid w:val="00501B5F"/>
    <w:rsid w:val="00501BB8"/>
    <w:rsid w:val="00501D40"/>
    <w:rsid w:val="00501DC8"/>
    <w:rsid w:val="00501E47"/>
    <w:rsid w:val="005021DF"/>
    <w:rsid w:val="00502301"/>
    <w:rsid w:val="005024CC"/>
    <w:rsid w:val="0050251A"/>
    <w:rsid w:val="00502EF1"/>
    <w:rsid w:val="0050310B"/>
    <w:rsid w:val="0050357F"/>
    <w:rsid w:val="005036B2"/>
    <w:rsid w:val="00503885"/>
    <w:rsid w:val="005038E7"/>
    <w:rsid w:val="00503BF7"/>
    <w:rsid w:val="00503CAA"/>
    <w:rsid w:val="00503D1F"/>
    <w:rsid w:val="00503E26"/>
    <w:rsid w:val="00504132"/>
    <w:rsid w:val="005042F2"/>
    <w:rsid w:val="005045FA"/>
    <w:rsid w:val="0050480B"/>
    <w:rsid w:val="00504830"/>
    <w:rsid w:val="00504C9C"/>
    <w:rsid w:val="00504CE2"/>
    <w:rsid w:val="00504F24"/>
    <w:rsid w:val="0050509B"/>
    <w:rsid w:val="0050519C"/>
    <w:rsid w:val="005052A1"/>
    <w:rsid w:val="005057E0"/>
    <w:rsid w:val="0050589F"/>
    <w:rsid w:val="00505B9C"/>
    <w:rsid w:val="00505BA4"/>
    <w:rsid w:val="00505C1F"/>
    <w:rsid w:val="00505FCE"/>
    <w:rsid w:val="00506065"/>
    <w:rsid w:val="005062D4"/>
    <w:rsid w:val="00506309"/>
    <w:rsid w:val="0050632C"/>
    <w:rsid w:val="00506435"/>
    <w:rsid w:val="005064D1"/>
    <w:rsid w:val="0050678A"/>
    <w:rsid w:val="00506980"/>
    <w:rsid w:val="00506A67"/>
    <w:rsid w:val="00506B3E"/>
    <w:rsid w:val="00506B92"/>
    <w:rsid w:val="00506E06"/>
    <w:rsid w:val="00506E93"/>
    <w:rsid w:val="00506F7E"/>
    <w:rsid w:val="00507426"/>
    <w:rsid w:val="00507435"/>
    <w:rsid w:val="00507A6F"/>
    <w:rsid w:val="00507BBC"/>
    <w:rsid w:val="00507D24"/>
    <w:rsid w:val="00507EAB"/>
    <w:rsid w:val="00507EE1"/>
    <w:rsid w:val="005100E7"/>
    <w:rsid w:val="005100FC"/>
    <w:rsid w:val="0051011D"/>
    <w:rsid w:val="0051029F"/>
    <w:rsid w:val="0051034A"/>
    <w:rsid w:val="00510352"/>
    <w:rsid w:val="00510409"/>
    <w:rsid w:val="0051062E"/>
    <w:rsid w:val="005108D9"/>
    <w:rsid w:val="00510922"/>
    <w:rsid w:val="00510973"/>
    <w:rsid w:val="00510AF7"/>
    <w:rsid w:val="00510B62"/>
    <w:rsid w:val="00510B79"/>
    <w:rsid w:val="00510D7B"/>
    <w:rsid w:val="00511042"/>
    <w:rsid w:val="0051135A"/>
    <w:rsid w:val="005113E9"/>
    <w:rsid w:val="00511558"/>
    <w:rsid w:val="005116F9"/>
    <w:rsid w:val="00511834"/>
    <w:rsid w:val="00511CC3"/>
    <w:rsid w:val="00511D4C"/>
    <w:rsid w:val="005121E9"/>
    <w:rsid w:val="00512224"/>
    <w:rsid w:val="005123A8"/>
    <w:rsid w:val="005125C6"/>
    <w:rsid w:val="00512940"/>
    <w:rsid w:val="005129BB"/>
    <w:rsid w:val="00512EC7"/>
    <w:rsid w:val="00512FCF"/>
    <w:rsid w:val="005130C8"/>
    <w:rsid w:val="00513201"/>
    <w:rsid w:val="00513445"/>
    <w:rsid w:val="0051397A"/>
    <w:rsid w:val="00513A67"/>
    <w:rsid w:val="00513B91"/>
    <w:rsid w:val="00513C0A"/>
    <w:rsid w:val="00513C4A"/>
    <w:rsid w:val="00513D24"/>
    <w:rsid w:val="00513D2A"/>
    <w:rsid w:val="00513E8D"/>
    <w:rsid w:val="00513F5D"/>
    <w:rsid w:val="0051417F"/>
    <w:rsid w:val="00514350"/>
    <w:rsid w:val="00514978"/>
    <w:rsid w:val="00514AE0"/>
    <w:rsid w:val="00514F4B"/>
    <w:rsid w:val="005153E4"/>
    <w:rsid w:val="005153E5"/>
    <w:rsid w:val="005155CB"/>
    <w:rsid w:val="005159ED"/>
    <w:rsid w:val="00515C11"/>
    <w:rsid w:val="00515D8B"/>
    <w:rsid w:val="00515E48"/>
    <w:rsid w:val="00515FC3"/>
    <w:rsid w:val="00515FC5"/>
    <w:rsid w:val="00516036"/>
    <w:rsid w:val="0051615D"/>
    <w:rsid w:val="00516188"/>
    <w:rsid w:val="00516192"/>
    <w:rsid w:val="00516278"/>
    <w:rsid w:val="005162E5"/>
    <w:rsid w:val="0051659E"/>
    <w:rsid w:val="00516704"/>
    <w:rsid w:val="00516AF9"/>
    <w:rsid w:val="00516BCD"/>
    <w:rsid w:val="0051709E"/>
    <w:rsid w:val="005174E1"/>
    <w:rsid w:val="005175F7"/>
    <w:rsid w:val="0051778B"/>
    <w:rsid w:val="005177FF"/>
    <w:rsid w:val="005179B9"/>
    <w:rsid w:val="005179E3"/>
    <w:rsid w:val="00517A40"/>
    <w:rsid w:val="00517AD5"/>
    <w:rsid w:val="00517BC5"/>
    <w:rsid w:val="00517BDC"/>
    <w:rsid w:val="00520107"/>
    <w:rsid w:val="00520145"/>
    <w:rsid w:val="005201B7"/>
    <w:rsid w:val="005203AC"/>
    <w:rsid w:val="005203B6"/>
    <w:rsid w:val="00520470"/>
    <w:rsid w:val="005206D0"/>
    <w:rsid w:val="005206DE"/>
    <w:rsid w:val="0052082C"/>
    <w:rsid w:val="00520895"/>
    <w:rsid w:val="005209B5"/>
    <w:rsid w:val="00520A2A"/>
    <w:rsid w:val="00520A6E"/>
    <w:rsid w:val="00520C07"/>
    <w:rsid w:val="00520E43"/>
    <w:rsid w:val="00520E72"/>
    <w:rsid w:val="00520EE8"/>
    <w:rsid w:val="005211F0"/>
    <w:rsid w:val="0052122C"/>
    <w:rsid w:val="005212CC"/>
    <w:rsid w:val="00521387"/>
    <w:rsid w:val="00521468"/>
    <w:rsid w:val="00521472"/>
    <w:rsid w:val="00521613"/>
    <w:rsid w:val="0052167E"/>
    <w:rsid w:val="00521794"/>
    <w:rsid w:val="005219B0"/>
    <w:rsid w:val="00521B9F"/>
    <w:rsid w:val="00521D39"/>
    <w:rsid w:val="00521DE7"/>
    <w:rsid w:val="00521FA8"/>
    <w:rsid w:val="005220A1"/>
    <w:rsid w:val="005220C0"/>
    <w:rsid w:val="00522207"/>
    <w:rsid w:val="00522845"/>
    <w:rsid w:val="00522A31"/>
    <w:rsid w:val="005232C0"/>
    <w:rsid w:val="005236D4"/>
    <w:rsid w:val="00523702"/>
    <w:rsid w:val="00523911"/>
    <w:rsid w:val="00523C74"/>
    <w:rsid w:val="00523CE8"/>
    <w:rsid w:val="00523E39"/>
    <w:rsid w:val="00523E3B"/>
    <w:rsid w:val="00524348"/>
    <w:rsid w:val="005244BF"/>
    <w:rsid w:val="00524684"/>
    <w:rsid w:val="0052482B"/>
    <w:rsid w:val="00524B0E"/>
    <w:rsid w:val="0052529E"/>
    <w:rsid w:val="0052538B"/>
    <w:rsid w:val="0052548E"/>
    <w:rsid w:val="00525618"/>
    <w:rsid w:val="0052579E"/>
    <w:rsid w:val="00525899"/>
    <w:rsid w:val="005259AE"/>
    <w:rsid w:val="005259F7"/>
    <w:rsid w:val="00525A14"/>
    <w:rsid w:val="00525C15"/>
    <w:rsid w:val="00525C75"/>
    <w:rsid w:val="00525E90"/>
    <w:rsid w:val="00525F0D"/>
    <w:rsid w:val="00525F36"/>
    <w:rsid w:val="00526213"/>
    <w:rsid w:val="005263EE"/>
    <w:rsid w:val="005264DB"/>
    <w:rsid w:val="005267B9"/>
    <w:rsid w:val="005267EF"/>
    <w:rsid w:val="00526809"/>
    <w:rsid w:val="00526C45"/>
    <w:rsid w:val="00526ED6"/>
    <w:rsid w:val="005273D3"/>
    <w:rsid w:val="005273E6"/>
    <w:rsid w:val="00527760"/>
    <w:rsid w:val="00527796"/>
    <w:rsid w:val="005279CC"/>
    <w:rsid w:val="00527A64"/>
    <w:rsid w:val="00527B63"/>
    <w:rsid w:val="00527C02"/>
    <w:rsid w:val="00527CF2"/>
    <w:rsid w:val="00527F48"/>
    <w:rsid w:val="00530307"/>
    <w:rsid w:val="00530322"/>
    <w:rsid w:val="005304DA"/>
    <w:rsid w:val="00530730"/>
    <w:rsid w:val="0053098D"/>
    <w:rsid w:val="00530A75"/>
    <w:rsid w:val="00530C57"/>
    <w:rsid w:val="00531041"/>
    <w:rsid w:val="005313AC"/>
    <w:rsid w:val="00531AE0"/>
    <w:rsid w:val="00531D9B"/>
    <w:rsid w:val="00532119"/>
    <w:rsid w:val="00532339"/>
    <w:rsid w:val="00532805"/>
    <w:rsid w:val="005328CA"/>
    <w:rsid w:val="005329B3"/>
    <w:rsid w:val="00532BB8"/>
    <w:rsid w:val="00532DDF"/>
    <w:rsid w:val="00532E9F"/>
    <w:rsid w:val="00532F8B"/>
    <w:rsid w:val="00532FBB"/>
    <w:rsid w:val="00533175"/>
    <w:rsid w:val="005331B3"/>
    <w:rsid w:val="00533806"/>
    <w:rsid w:val="005339E7"/>
    <w:rsid w:val="00533B0C"/>
    <w:rsid w:val="00533EC3"/>
    <w:rsid w:val="00533FFC"/>
    <w:rsid w:val="005343F7"/>
    <w:rsid w:val="0053456C"/>
    <w:rsid w:val="00534720"/>
    <w:rsid w:val="00534730"/>
    <w:rsid w:val="0053489E"/>
    <w:rsid w:val="005353D1"/>
    <w:rsid w:val="005357F7"/>
    <w:rsid w:val="00535A4F"/>
    <w:rsid w:val="00535B0D"/>
    <w:rsid w:val="00535CA9"/>
    <w:rsid w:val="00535CC5"/>
    <w:rsid w:val="00535D51"/>
    <w:rsid w:val="00535DE1"/>
    <w:rsid w:val="00536139"/>
    <w:rsid w:val="005362CF"/>
    <w:rsid w:val="005363F1"/>
    <w:rsid w:val="00536619"/>
    <w:rsid w:val="0053667F"/>
    <w:rsid w:val="005368B2"/>
    <w:rsid w:val="00536EAE"/>
    <w:rsid w:val="0053717E"/>
    <w:rsid w:val="0053733D"/>
    <w:rsid w:val="0053735C"/>
    <w:rsid w:val="00537597"/>
    <w:rsid w:val="00537B19"/>
    <w:rsid w:val="00537BAF"/>
    <w:rsid w:val="00540046"/>
    <w:rsid w:val="0054006F"/>
    <w:rsid w:val="005400DA"/>
    <w:rsid w:val="005401B1"/>
    <w:rsid w:val="005402E7"/>
    <w:rsid w:val="005403F9"/>
    <w:rsid w:val="0054044C"/>
    <w:rsid w:val="0054068A"/>
    <w:rsid w:val="0054069E"/>
    <w:rsid w:val="00540D30"/>
    <w:rsid w:val="00540DEF"/>
    <w:rsid w:val="00540E68"/>
    <w:rsid w:val="0054104C"/>
    <w:rsid w:val="005411CE"/>
    <w:rsid w:val="00541308"/>
    <w:rsid w:val="0054130A"/>
    <w:rsid w:val="0054130C"/>
    <w:rsid w:val="005413A3"/>
    <w:rsid w:val="00541402"/>
    <w:rsid w:val="005416C9"/>
    <w:rsid w:val="005416D8"/>
    <w:rsid w:val="005416EF"/>
    <w:rsid w:val="005418AC"/>
    <w:rsid w:val="00541BD4"/>
    <w:rsid w:val="00541C2E"/>
    <w:rsid w:val="00541D3C"/>
    <w:rsid w:val="00541DCA"/>
    <w:rsid w:val="00541E8B"/>
    <w:rsid w:val="00542202"/>
    <w:rsid w:val="005422FC"/>
    <w:rsid w:val="00542970"/>
    <w:rsid w:val="00542A1F"/>
    <w:rsid w:val="00542B41"/>
    <w:rsid w:val="005430FE"/>
    <w:rsid w:val="0054324C"/>
    <w:rsid w:val="0054376A"/>
    <w:rsid w:val="00543AD4"/>
    <w:rsid w:val="00543C85"/>
    <w:rsid w:val="005445B4"/>
    <w:rsid w:val="00544932"/>
    <w:rsid w:val="00544A55"/>
    <w:rsid w:val="00544D7B"/>
    <w:rsid w:val="005450EA"/>
    <w:rsid w:val="0054512D"/>
    <w:rsid w:val="00545461"/>
    <w:rsid w:val="005458FF"/>
    <w:rsid w:val="00545953"/>
    <w:rsid w:val="005459BE"/>
    <w:rsid w:val="00545D77"/>
    <w:rsid w:val="00545EEC"/>
    <w:rsid w:val="00545F2D"/>
    <w:rsid w:val="00545F9D"/>
    <w:rsid w:val="00546184"/>
    <w:rsid w:val="0054654B"/>
    <w:rsid w:val="00546565"/>
    <w:rsid w:val="00546619"/>
    <w:rsid w:val="005469EB"/>
    <w:rsid w:val="00546E96"/>
    <w:rsid w:val="00547677"/>
    <w:rsid w:val="0054769C"/>
    <w:rsid w:val="0054780F"/>
    <w:rsid w:val="005479B1"/>
    <w:rsid w:val="00547C6E"/>
    <w:rsid w:val="00547F68"/>
    <w:rsid w:val="00550066"/>
    <w:rsid w:val="00550330"/>
    <w:rsid w:val="00550414"/>
    <w:rsid w:val="005506A0"/>
    <w:rsid w:val="0055071D"/>
    <w:rsid w:val="005509DE"/>
    <w:rsid w:val="00550C4B"/>
    <w:rsid w:val="00550FF6"/>
    <w:rsid w:val="005510E2"/>
    <w:rsid w:val="00551440"/>
    <w:rsid w:val="0055146E"/>
    <w:rsid w:val="00551694"/>
    <w:rsid w:val="005516A8"/>
    <w:rsid w:val="005516F6"/>
    <w:rsid w:val="0055173F"/>
    <w:rsid w:val="0055187E"/>
    <w:rsid w:val="00551AEF"/>
    <w:rsid w:val="00551B74"/>
    <w:rsid w:val="00551CD7"/>
    <w:rsid w:val="00551D8C"/>
    <w:rsid w:val="00551E15"/>
    <w:rsid w:val="00552201"/>
    <w:rsid w:val="005522E2"/>
    <w:rsid w:val="0055240D"/>
    <w:rsid w:val="00552451"/>
    <w:rsid w:val="005524E9"/>
    <w:rsid w:val="0055251A"/>
    <w:rsid w:val="005526C1"/>
    <w:rsid w:val="0055272E"/>
    <w:rsid w:val="00552877"/>
    <w:rsid w:val="00552C3C"/>
    <w:rsid w:val="00552CCE"/>
    <w:rsid w:val="005532D0"/>
    <w:rsid w:val="0055345A"/>
    <w:rsid w:val="00553539"/>
    <w:rsid w:val="005535EA"/>
    <w:rsid w:val="00553B56"/>
    <w:rsid w:val="00553E0D"/>
    <w:rsid w:val="00553E39"/>
    <w:rsid w:val="00553F81"/>
    <w:rsid w:val="00553FD0"/>
    <w:rsid w:val="00554310"/>
    <w:rsid w:val="0055488E"/>
    <w:rsid w:val="005549D9"/>
    <w:rsid w:val="00554B54"/>
    <w:rsid w:val="00554FF0"/>
    <w:rsid w:val="00555028"/>
    <w:rsid w:val="005557F7"/>
    <w:rsid w:val="00555F51"/>
    <w:rsid w:val="005560D7"/>
    <w:rsid w:val="005562FB"/>
    <w:rsid w:val="00556590"/>
    <w:rsid w:val="0055659F"/>
    <w:rsid w:val="005565F8"/>
    <w:rsid w:val="0055662B"/>
    <w:rsid w:val="005568A1"/>
    <w:rsid w:val="00556B76"/>
    <w:rsid w:val="00556C59"/>
    <w:rsid w:val="00557094"/>
    <w:rsid w:val="00557140"/>
    <w:rsid w:val="00557309"/>
    <w:rsid w:val="005576CC"/>
    <w:rsid w:val="005576ED"/>
    <w:rsid w:val="0055774F"/>
    <w:rsid w:val="005577AA"/>
    <w:rsid w:val="005579C6"/>
    <w:rsid w:val="00557B18"/>
    <w:rsid w:val="00560097"/>
    <w:rsid w:val="005601AB"/>
    <w:rsid w:val="00560483"/>
    <w:rsid w:val="00560737"/>
    <w:rsid w:val="00560755"/>
    <w:rsid w:val="00560779"/>
    <w:rsid w:val="0056077F"/>
    <w:rsid w:val="00560799"/>
    <w:rsid w:val="0056093D"/>
    <w:rsid w:val="00560FAD"/>
    <w:rsid w:val="005610AC"/>
    <w:rsid w:val="005611B0"/>
    <w:rsid w:val="005612EA"/>
    <w:rsid w:val="0056132E"/>
    <w:rsid w:val="00561447"/>
    <w:rsid w:val="00561526"/>
    <w:rsid w:val="00561578"/>
    <w:rsid w:val="005618E8"/>
    <w:rsid w:val="00561961"/>
    <w:rsid w:val="00561B43"/>
    <w:rsid w:val="00561BEC"/>
    <w:rsid w:val="00561E9A"/>
    <w:rsid w:val="0056207E"/>
    <w:rsid w:val="005620BF"/>
    <w:rsid w:val="00562166"/>
    <w:rsid w:val="00562213"/>
    <w:rsid w:val="00562465"/>
    <w:rsid w:val="0056246B"/>
    <w:rsid w:val="0056247E"/>
    <w:rsid w:val="00562572"/>
    <w:rsid w:val="00562695"/>
    <w:rsid w:val="005626E9"/>
    <w:rsid w:val="0056282A"/>
    <w:rsid w:val="00562868"/>
    <w:rsid w:val="005629D4"/>
    <w:rsid w:val="00562A59"/>
    <w:rsid w:val="00562F51"/>
    <w:rsid w:val="0056302E"/>
    <w:rsid w:val="0056367D"/>
    <w:rsid w:val="0056369D"/>
    <w:rsid w:val="005637BA"/>
    <w:rsid w:val="0056384D"/>
    <w:rsid w:val="00563932"/>
    <w:rsid w:val="00563AF1"/>
    <w:rsid w:val="00563B4D"/>
    <w:rsid w:val="00563D12"/>
    <w:rsid w:val="00563DD9"/>
    <w:rsid w:val="00564000"/>
    <w:rsid w:val="005642EA"/>
    <w:rsid w:val="0056444C"/>
    <w:rsid w:val="00564822"/>
    <w:rsid w:val="00564985"/>
    <w:rsid w:val="00564CD1"/>
    <w:rsid w:val="00564EBA"/>
    <w:rsid w:val="00565043"/>
    <w:rsid w:val="005650F8"/>
    <w:rsid w:val="00565278"/>
    <w:rsid w:val="005654D9"/>
    <w:rsid w:val="005655F1"/>
    <w:rsid w:val="00565718"/>
    <w:rsid w:val="005657C0"/>
    <w:rsid w:val="0056591D"/>
    <w:rsid w:val="00565AEA"/>
    <w:rsid w:val="00565C1A"/>
    <w:rsid w:val="00565D98"/>
    <w:rsid w:val="00565E5B"/>
    <w:rsid w:val="005660F7"/>
    <w:rsid w:val="0056617D"/>
    <w:rsid w:val="005661ED"/>
    <w:rsid w:val="0056621E"/>
    <w:rsid w:val="00566239"/>
    <w:rsid w:val="005663F8"/>
    <w:rsid w:val="005667E5"/>
    <w:rsid w:val="00566953"/>
    <w:rsid w:val="00566AFE"/>
    <w:rsid w:val="00566EF0"/>
    <w:rsid w:val="00566FC1"/>
    <w:rsid w:val="00567441"/>
    <w:rsid w:val="0056753C"/>
    <w:rsid w:val="0056778D"/>
    <w:rsid w:val="005677A0"/>
    <w:rsid w:val="005677A5"/>
    <w:rsid w:val="0056795D"/>
    <w:rsid w:val="00567A17"/>
    <w:rsid w:val="00567B3E"/>
    <w:rsid w:val="00567C01"/>
    <w:rsid w:val="00567ED7"/>
    <w:rsid w:val="00567F98"/>
    <w:rsid w:val="00570603"/>
    <w:rsid w:val="0057067D"/>
    <w:rsid w:val="00570685"/>
    <w:rsid w:val="0057082C"/>
    <w:rsid w:val="00570C9A"/>
    <w:rsid w:val="00570C9B"/>
    <w:rsid w:val="00570E09"/>
    <w:rsid w:val="005712CC"/>
    <w:rsid w:val="0057153E"/>
    <w:rsid w:val="0057170B"/>
    <w:rsid w:val="0057181C"/>
    <w:rsid w:val="00571CD7"/>
    <w:rsid w:val="00571D0B"/>
    <w:rsid w:val="00571DF9"/>
    <w:rsid w:val="00571E51"/>
    <w:rsid w:val="00571FA2"/>
    <w:rsid w:val="0057217E"/>
    <w:rsid w:val="005722D9"/>
    <w:rsid w:val="00572324"/>
    <w:rsid w:val="00572485"/>
    <w:rsid w:val="00572505"/>
    <w:rsid w:val="00572A33"/>
    <w:rsid w:val="00572B2C"/>
    <w:rsid w:val="00572DEC"/>
    <w:rsid w:val="00572F53"/>
    <w:rsid w:val="00573197"/>
    <w:rsid w:val="00573424"/>
    <w:rsid w:val="00573498"/>
    <w:rsid w:val="0057354E"/>
    <w:rsid w:val="005735D7"/>
    <w:rsid w:val="0057373A"/>
    <w:rsid w:val="005738E6"/>
    <w:rsid w:val="00573B4C"/>
    <w:rsid w:val="00573B9A"/>
    <w:rsid w:val="00573CDF"/>
    <w:rsid w:val="00573D38"/>
    <w:rsid w:val="00573E80"/>
    <w:rsid w:val="005741FA"/>
    <w:rsid w:val="0057423B"/>
    <w:rsid w:val="0057449C"/>
    <w:rsid w:val="00574501"/>
    <w:rsid w:val="005746B3"/>
    <w:rsid w:val="005748AA"/>
    <w:rsid w:val="00574AD6"/>
    <w:rsid w:val="0057511B"/>
    <w:rsid w:val="0057531A"/>
    <w:rsid w:val="00575899"/>
    <w:rsid w:val="005759F1"/>
    <w:rsid w:val="00575C31"/>
    <w:rsid w:val="00575CA1"/>
    <w:rsid w:val="00575DF0"/>
    <w:rsid w:val="00576B0D"/>
    <w:rsid w:val="00576C68"/>
    <w:rsid w:val="00576E33"/>
    <w:rsid w:val="00577071"/>
    <w:rsid w:val="005771A3"/>
    <w:rsid w:val="00577488"/>
    <w:rsid w:val="00577553"/>
    <w:rsid w:val="005775D8"/>
    <w:rsid w:val="00577684"/>
    <w:rsid w:val="00577893"/>
    <w:rsid w:val="005778FA"/>
    <w:rsid w:val="005779CE"/>
    <w:rsid w:val="00577A27"/>
    <w:rsid w:val="00577A34"/>
    <w:rsid w:val="00577AAC"/>
    <w:rsid w:val="00577C67"/>
    <w:rsid w:val="00577C9E"/>
    <w:rsid w:val="00577D25"/>
    <w:rsid w:val="00577DF9"/>
    <w:rsid w:val="00580030"/>
    <w:rsid w:val="0058024F"/>
    <w:rsid w:val="005802FA"/>
    <w:rsid w:val="00580345"/>
    <w:rsid w:val="005803CC"/>
    <w:rsid w:val="005804A7"/>
    <w:rsid w:val="0058068B"/>
    <w:rsid w:val="005807F6"/>
    <w:rsid w:val="005809D3"/>
    <w:rsid w:val="00580B59"/>
    <w:rsid w:val="00580B5F"/>
    <w:rsid w:val="00580B7B"/>
    <w:rsid w:val="0058119B"/>
    <w:rsid w:val="00581224"/>
    <w:rsid w:val="00581438"/>
    <w:rsid w:val="00581664"/>
    <w:rsid w:val="00581AD7"/>
    <w:rsid w:val="00581D65"/>
    <w:rsid w:val="005820FE"/>
    <w:rsid w:val="005821FB"/>
    <w:rsid w:val="00582213"/>
    <w:rsid w:val="00582231"/>
    <w:rsid w:val="00582388"/>
    <w:rsid w:val="005824B5"/>
    <w:rsid w:val="00582A87"/>
    <w:rsid w:val="00582D5A"/>
    <w:rsid w:val="00583036"/>
    <w:rsid w:val="005830BA"/>
    <w:rsid w:val="005830F2"/>
    <w:rsid w:val="0058326B"/>
    <w:rsid w:val="005832EC"/>
    <w:rsid w:val="005835E4"/>
    <w:rsid w:val="0058393F"/>
    <w:rsid w:val="00583C15"/>
    <w:rsid w:val="00583E24"/>
    <w:rsid w:val="00583E58"/>
    <w:rsid w:val="005842B6"/>
    <w:rsid w:val="00584313"/>
    <w:rsid w:val="0058441D"/>
    <w:rsid w:val="005844F6"/>
    <w:rsid w:val="0058460B"/>
    <w:rsid w:val="0058484D"/>
    <w:rsid w:val="00584875"/>
    <w:rsid w:val="005848C4"/>
    <w:rsid w:val="00584A48"/>
    <w:rsid w:val="00584A5F"/>
    <w:rsid w:val="00584BB3"/>
    <w:rsid w:val="00584D07"/>
    <w:rsid w:val="00584EC4"/>
    <w:rsid w:val="00584EF9"/>
    <w:rsid w:val="00585206"/>
    <w:rsid w:val="0058532D"/>
    <w:rsid w:val="00585514"/>
    <w:rsid w:val="0058553D"/>
    <w:rsid w:val="005855B0"/>
    <w:rsid w:val="005858AF"/>
    <w:rsid w:val="00585AF8"/>
    <w:rsid w:val="00585C21"/>
    <w:rsid w:val="00585C26"/>
    <w:rsid w:val="00585CA1"/>
    <w:rsid w:val="00585D7C"/>
    <w:rsid w:val="00585E0B"/>
    <w:rsid w:val="00585E17"/>
    <w:rsid w:val="0058614F"/>
    <w:rsid w:val="00586279"/>
    <w:rsid w:val="0058679E"/>
    <w:rsid w:val="005868C1"/>
    <w:rsid w:val="00586A45"/>
    <w:rsid w:val="00586D32"/>
    <w:rsid w:val="00586DC3"/>
    <w:rsid w:val="00586F5D"/>
    <w:rsid w:val="00587059"/>
    <w:rsid w:val="00587081"/>
    <w:rsid w:val="0058717E"/>
    <w:rsid w:val="005871D9"/>
    <w:rsid w:val="0058729A"/>
    <w:rsid w:val="00587466"/>
    <w:rsid w:val="005874BF"/>
    <w:rsid w:val="00587704"/>
    <w:rsid w:val="00587B81"/>
    <w:rsid w:val="00587B8C"/>
    <w:rsid w:val="00587E93"/>
    <w:rsid w:val="0059007D"/>
    <w:rsid w:val="0059016F"/>
    <w:rsid w:val="005902C9"/>
    <w:rsid w:val="00590418"/>
    <w:rsid w:val="00590D6D"/>
    <w:rsid w:val="00590DFA"/>
    <w:rsid w:val="00590E7C"/>
    <w:rsid w:val="00590EF8"/>
    <w:rsid w:val="005910F0"/>
    <w:rsid w:val="005919C5"/>
    <w:rsid w:val="00591B82"/>
    <w:rsid w:val="00591E29"/>
    <w:rsid w:val="00591E91"/>
    <w:rsid w:val="00592044"/>
    <w:rsid w:val="0059212D"/>
    <w:rsid w:val="005922CA"/>
    <w:rsid w:val="00592623"/>
    <w:rsid w:val="00592A10"/>
    <w:rsid w:val="00592BC8"/>
    <w:rsid w:val="00592D04"/>
    <w:rsid w:val="0059313D"/>
    <w:rsid w:val="00593239"/>
    <w:rsid w:val="005936AB"/>
    <w:rsid w:val="00593900"/>
    <w:rsid w:val="00593FFF"/>
    <w:rsid w:val="0059405B"/>
    <w:rsid w:val="005940BA"/>
    <w:rsid w:val="00594115"/>
    <w:rsid w:val="005942F8"/>
    <w:rsid w:val="0059434E"/>
    <w:rsid w:val="0059445E"/>
    <w:rsid w:val="005944E8"/>
    <w:rsid w:val="00594546"/>
    <w:rsid w:val="005945F7"/>
    <w:rsid w:val="005946EC"/>
    <w:rsid w:val="00594785"/>
    <w:rsid w:val="00594A98"/>
    <w:rsid w:val="00594AAC"/>
    <w:rsid w:val="00594C3B"/>
    <w:rsid w:val="00594E65"/>
    <w:rsid w:val="0059552A"/>
    <w:rsid w:val="00595760"/>
    <w:rsid w:val="00595848"/>
    <w:rsid w:val="00595968"/>
    <w:rsid w:val="00595C08"/>
    <w:rsid w:val="00595F22"/>
    <w:rsid w:val="00595FD8"/>
    <w:rsid w:val="00595FE6"/>
    <w:rsid w:val="00596321"/>
    <w:rsid w:val="005966CC"/>
    <w:rsid w:val="00596793"/>
    <w:rsid w:val="0059682A"/>
    <w:rsid w:val="00596880"/>
    <w:rsid w:val="00596981"/>
    <w:rsid w:val="0059699B"/>
    <w:rsid w:val="00596C2D"/>
    <w:rsid w:val="00596C8F"/>
    <w:rsid w:val="005973DF"/>
    <w:rsid w:val="0059747B"/>
    <w:rsid w:val="0059762D"/>
    <w:rsid w:val="00597762"/>
    <w:rsid w:val="005977FF"/>
    <w:rsid w:val="005978AC"/>
    <w:rsid w:val="005979E9"/>
    <w:rsid w:val="00597A13"/>
    <w:rsid w:val="00597BEC"/>
    <w:rsid w:val="00597EA1"/>
    <w:rsid w:val="005A0018"/>
    <w:rsid w:val="005A01E7"/>
    <w:rsid w:val="005A01FA"/>
    <w:rsid w:val="005A0343"/>
    <w:rsid w:val="005A03F5"/>
    <w:rsid w:val="005A05A3"/>
    <w:rsid w:val="005A05E5"/>
    <w:rsid w:val="005A0694"/>
    <w:rsid w:val="005A07DF"/>
    <w:rsid w:val="005A083D"/>
    <w:rsid w:val="005A0BF3"/>
    <w:rsid w:val="005A129B"/>
    <w:rsid w:val="005A168A"/>
    <w:rsid w:val="005A1C60"/>
    <w:rsid w:val="005A1CBC"/>
    <w:rsid w:val="005A2000"/>
    <w:rsid w:val="005A208F"/>
    <w:rsid w:val="005A23C5"/>
    <w:rsid w:val="005A23CA"/>
    <w:rsid w:val="005A2426"/>
    <w:rsid w:val="005A264B"/>
    <w:rsid w:val="005A26F8"/>
    <w:rsid w:val="005A27F1"/>
    <w:rsid w:val="005A27F5"/>
    <w:rsid w:val="005A2984"/>
    <w:rsid w:val="005A2ADC"/>
    <w:rsid w:val="005A2C81"/>
    <w:rsid w:val="005A2D65"/>
    <w:rsid w:val="005A2E73"/>
    <w:rsid w:val="005A2F64"/>
    <w:rsid w:val="005A301B"/>
    <w:rsid w:val="005A31B3"/>
    <w:rsid w:val="005A32BD"/>
    <w:rsid w:val="005A388F"/>
    <w:rsid w:val="005A3BFF"/>
    <w:rsid w:val="005A3DA8"/>
    <w:rsid w:val="005A42DA"/>
    <w:rsid w:val="005A43C3"/>
    <w:rsid w:val="005A4D34"/>
    <w:rsid w:val="005A5094"/>
    <w:rsid w:val="005A537A"/>
    <w:rsid w:val="005A5473"/>
    <w:rsid w:val="005A57FF"/>
    <w:rsid w:val="005A58DE"/>
    <w:rsid w:val="005A5FF2"/>
    <w:rsid w:val="005A6040"/>
    <w:rsid w:val="005A60F2"/>
    <w:rsid w:val="005A61CF"/>
    <w:rsid w:val="005A6654"/>
    <w:rsid w:val="005A68B1"/>
    <w:rsid w:val="005A6A70"/>
    <w:rsid w:val="005A6E64"/>
    <w:rsid w:val="005A6F7B"/>
    <w:rsid w:val="005A713B"/>
    <w:rsid w:val="005A73C3"/>
    <w:rsid w:val="005A7567"/>
    <w:rsid w:val="005A7CE7"/>
    <w:rsid w:val="005A7EFD"/>
    <w:rsid w:val="005A7FEE"/>
    <w:rsid w:val="005B0198"/>
    <w:rsid w:val="005B042D"/>
    <w:rsid w:val="005B0769"/>
    <w:rsid w:val="005B0825"/>
    <w:rsid w:val="005B087E"/>
    <w:rsid w:val="005B0B6C"/>
    <w:rsid w:val="005B0CBC"/>
    <w:rsid w:val="005B0D12"/>
    <w:rsid w:val="005B0DFD"/>
    <w:rsid w:val="005B0EFA"/>
    <w:rsid w:val="005B100B"/>
    <w:rsid w:val="005B12CE"/>
    <w:rsid w:val="005B1350"/>
    <w:rsid w:val="005B13AA"/>
    <w:rsid w:val="005B175C"/>
    <w:rsid w:val="005B17AC"/>
    <w:rsid w:val="005B17B3"/>
    <w:rsid w:val="005B17E7"/>
    <w:rsid w:val="005B18CA"/>
    <w:rsid w:val="005B1D37"/>
    <w:rsid w:val="005B1E5F"/>
    <w:rsid w:val="005B246D"/>
    <w:rsid w:val="005B2476"/>
    <w:rsid w:val="005B24D4"/>
    <w:rsid w:val="005B25C1"/>
    <w:rsid w:val="005B2602"/>
    <w:rsid w:val="005B26DD"/>
    <w:rsid w:val="005B2DA0"/>
    <w:rsid w:val="005B3016"/>
    <w:rsid w:val="005B31F1"/>
    <w:rsid w:val="005B333C"/>
    <w:rsid w:val="005B357A"/>
    <w:rsid w:val="005B3C7C"/>
    <w:rsid w:val="005B3FE0"/>
    <w:rsid w:val="005B400E"/>
    <w:rsid w:val="005B40F5"/>
    <w:rsid w:val="005B41FE"/>
    <w:rsid w:val="005B4415"/>
    <w:rsid w:val="005B46EA"/>
    <w:rsid w:val="005B4710"/>
    <w:rsid w:val="005B4C55"/>
    <w:rsid w:val="005B4CDC"/>
    <w:rsid w:val="005B4EC2"/>
    <w:rsid w:val="005B5192"/>
    <w:rsid w:val="005B52EF"/>
    <w:rsid w:val="005B5418"/>
    <w:rsid w:val="005B5535"/>
    <w:rsid w:val="005B57EF"/>
    <w:rsid w:val="005B5875"/>
    <w:rsid w:val="005B58D4"/>
    <w:rsid w:val="005B594E"/>
    <w:rsid w:val="005B5A8C"/>
    <w:rsid w:val="005B5A9B"/>
    <w:rsid w:val="005B5DED"/>
    <w:rsid w:val="005B5E0C"/>
    <w:rsid w:val="005B6340"/>
    <w:rsid w:val="005B6495"/>
    <w:rsid w:val="005B68CC"/>
    <w:rsid w:val="005B717D"/>
    <w:rsid w:val="005B72C2"/>
    <w:rsid w:val="005B739C"/>
    <w:rsid w:val="005B7710"/>
    <w:rsid w:val="005B7897"/>
    <w:rsid w:val="005B7C4A"/>
    <w:rsid w:val="005C0409"/>
    <w:rsid w:val="005C06D8"/>
    <w:rsid w:val="005C0BB8"/>
    <w:rsid w:val="005C0BBB"/>
    <w:rsid w:val="005C0CEA"/>
    <w:rsid w:val="005C0DE0"/>
    <w:rsid w:val="005C0DFA"/>
    <w:rsid w:val="005C0ED2"/>
    <w:rsid w:val="005C0F31"/>
    <w:rsid w:val="005C0F4B"/>
    <w:rsid w:val="005C0F84"/>
    <w:rsid w:val="005C0FEF"/>
    <w:rsid w:val="005C100F"/>
    <w:rsid w:val="005C127B"/>
    <w:rsid w:val="005C151F"/>
    <w:rsid w:val="005C17EE"/>
    <w:rsid w:val="005C19F1"/>
    <w:rsid w:val="005C1C0C"/>
    <w:rsid w:val="005C1C22"/>
    <w:rsid w:val="005C1C6A"/>
    <w:rsid w:val="005C1D3A"/>
    <w:rsid w:val="005C1D46"/>
    <w:rsid w:val="005C2188"/>
    <w:rsid w:val="005C260B"/>
    <w:rsid w:val="005C261C"/>
    <w:rsid w:val="005C2756"/>
    <w:rsid w:val="005C29D2"/>
    <w:rsid w:val="005C2BE3"/>
    <w:rsid w:val="005C2EC5"/>
    <w:rsid w:val="005C2FBF"/>
    <w:rsid w:val="005C369A"/>
    <w:rsid w:val="005C38AF"/>
    <w:rsid w:val="005C38B3"/>
    <w:rsid w:val="005C38BC"/>
    <w:rsid w:val="005C38E2"/>
    <w:rsid w:val="005C3AAC"/>
    <w:rsid w:val="005C4079"/>
    <w:rsid w:val="005C425C"/>
    <w:rsid w:val="005C42C7"/>
    <w:rsid w:val="005C4327"/>
    <w:rsid w:val="005C4451"/>
    <w:rsid w:val="005C44BB"/>
    <w:rsid w:val="005C45BE"/>
    <w:rsid w:val="005C45FF"/>
    <w:rsid w:val="005C46E6"/>
    <w:rsid w:val="005C48B4"/>
    <w:rsid w:val="005C48D4"/>
    <w:rsid w:val="005C494D"/>
    <w:rsid w:val="005C4C5D"/>
    <w:rsid w:val="005C4C64"/>
    <w:rsid w:val="005C4DAC"/>
    <w:rsid w:val="005C4F1C"/>
    <w:rsid w:val="005C4FC4"/>
    <w:rsid w:val="005C508E"/>
    <w:rsid w:val="005C50FD"/>
    <w:rsid w:val="005C52D9"/>
    <w:rsid w:val="005C534D"/>
    <w:rsid w:val="005C571D"/>
    <w:rsid w:val="005C572C"/>
    <w:rsid w:val="005C5742"/>
    <w:rsid w:val="005C58BB"/>
    <w:rsid w:val="005C59E8"/>
    <w:rsid w:val="005C5B61"/>
    <w:rsid w:val="005C5C92"/>
    <w:rsid w:val="005C5E50"/>
    <w:rsid w:val="005C63EE"/>
    <w:rsid w:val="005C6429"/>
    <w:rsid w:val="005C67A0"/>
    <w:rsid w:val="005C68AF"/>
    <w:rsid w:val="005C7036"/>
    <w:rsid w:val="005C7726"/>
    <w:rsid w:val="005C79EA"/>
    <w:rsid w:val="005C7C60"/>
    <w:rsid w:val="005C7CF4"/>
    <w:rsid w:val="005C7E9B"/>
    <w:rsid w:val="005D02DB"/>
    <w:rsid w:val="005D0364"/>
    <w:rsid w:val="005D038F"/>
    <w:rsid w:val="005D04C8"/>
    <w:rsid w:val="005D0635"/>
    <w:rsid w:val="005D06C8"/>
    <w:rsid w:val="005D0871"/>
    <w:rsid w:val="005D09EE"/>
    <w:rsid w:val="005D0C25"/>
    <w:rsid w:val="005D0D9E"/>
    <w:rsid w:val="005D0DC6"/>
    <w:rsid w:val="005D10E4"/>
    <w:rsid w:val="005D11C9"/>
    <w:rsid w:val="005D12F1"/>
    <w:rsid w:val="005D1547"/>
    <w:rsid w:val="005D1562"/>
    <w:rsid w:val="005D1DDE"/>
    <w:rsid w:val="005D218B"/>
    <w:rsid w:val="005D231B"/>
    <w:rsid w:val="005D23A1"/>
    <w:rsid w:val="005D23F7"/>
    <w:rsid w:val="005D25A4"/>
    <w:rsid w:val="005D25C7"/>
    <w:rsid w:val="005D2664"/>
    <w:rsid w:val="005D26BC"/>
    <w:rsid w:val="005D27CE"/>
    <w:rsid w:val="005D2817"/>
    <w:rsid w:val="005D2962"/>
    <w:rsid w:val="005D2A37"/>
    <w:rsid w:val="005D2BFB"/>
    <w:rsid w:val="005D30A5"/>
    <w:rsid w:val="005D30A7"/>
    <w:rsid w:val="005D3112"/>
    <w:rsid w:val="005D313B"/>
    <w:rsid w:val="005D3360"/>
    <w:rsid w:val="005D3363"/>
    <w:rsid w:val="005D391F"/>
    <w:rsid w:val="005D3A69"/>
    <w:rsid w:val="005D3BF1"/>
    <w:rsid w:val="005D4091"/>
    <w:rsid w:val="005D4211"/>
    <w:rsid w:val="005D449B"/>
    <w:rsid w:val="005D4783"/>
    <w:rsid w:val="005D49FA"/>
    <w:rsid w:val="005D4C0B"/>
    <w:rsid w:val="005D4D92"/>
    <w:rsid w:val="005D4FC4"/>
    <w:rsid w:val="005D5622"/>
    <w:rsid w:val="005D5892"/>
    <w:rsid w:val="005D5B60"/>
    <w:rsid w:val="005D5D9F"/>
    <w:rsid w:val="005D609C"/>
    <w:rsid w:val="005D60D6"/>
    <w:rsid w:val="005D61A9"/>
    <w:rsid w:val="005D6219"/>
    <w:rsid w:val="005D645B"/>
    <w:rsid w:val="005D646A"/>
    <w:rsid w:val="005D647B"/>
    <w:rsid w:val="005D6B59"/>
    <w:rsid w:val="005D6BD6"/>
    <w:rsid w:val="005D6CDE"/>
    <w:rsid w:val="005D6E8B"/>
    <w:rsid w:val="005D6F90"/>
    <w:rsid w:val="005D7160"/>
    <w:rsid w:val="005D719B"/>
    <w:rsid w:val="005D72C3"/>
    <w:rsid w:val="005D733B"/>
    <w:rsid w:val="005D7514"/>
    <w:rsid w:val="005D75C0"/>
    <w:rsid w:val="005D7618"/>
    <w:rsid w:val="005D7708"/>
    <w:rsid w:val="005D7AEF"/>
    <w:rsid w:val="005D7BA5"/>
    <w:rsid w:val="005D7E0D"/>
    <w:rsid w:val="005E00CA"/>
    <w:rsid w:val="005E0338"/>
    <w:rsid w:val="005E03BC"/>
    <w:rsid w:val="005E041A"/>
    <w:rsid w:val="005E047E"/>
    <w:rsid w:val="005E0713"/>
    <w:rsid w:val="005E08D5"/>
    <w:rsid w:val="005E0A28"/>
    <w:rsid w:val="005E0B80"/>
    <w:rsid w:val="005E0DE8"/>
    <w:rsid w:val="005E0E8A"/>
    <w:rsid w:val="005E0EB8"/>
    <w:rsid w:val="005E0ED4"/>
    <w:rsid w:val="005E1021"/>
    <w:rsid w:val="005E1175"/>
    <w:rsid w:val="005E156B"/>
    <w:rsid w:val="005E1AD9"/>
    <w:rsid w:val="005E1B11"/>
    <w:rsid w:val="005E1E69"/>
    <w:rsid w:val="005E20D1"/>
    <w:rsid w:val="005E20FE"/>
    <w:rsid w:val="005E21DC"/>
    <w:rsid w:val="005E238A"/>
    <w:rsid w:val="005E2538"/>
    <w:rsid w:val="005E25DD"/>
    <w:rsid w:val="005E2658"/>
    <w:rsid w:val="005E27CE"/>
    <w:rsid w:val="005E2810"/>
    <w:rsid w:val="005E28D9"/>
    <w:rsid w:val="005E2910"/>
    <w:rsid w:val="005E2D44"/>
    <w:rsid w:val="005E2E93"/>
    <w:rsid w:val="005E3012"/>
    <w:rsid w:val="005E3174"/>
    <w:rsid w:val="005E31CE"/>
    <w:rsid w:val="005E3295"/>
    <w:rsid w:val="005E348B"/>
    <w:rsid w:val="005E3528"/>
    <w:rsid w:val="005E37E1"/>
    <w:rsid w:val="005E3A14"/>
    <w:rsid w:val="005E3A22"/>
    <w:rsid w:val="005E3A25"/>
    <w:rsid w:val="005E3AD9"/>
    <w:rsid w:val="005E3AE2"/>
    <w:rsid w:val="005E3BEE"/>
    <w:rsid w:val="005E3C85"/>
    <w:rsid w:val="005E3CE3"/>
    <w:rsid w:val="005E3F93"/>
    <w:rsid w:val="005E40AA"/>
    <w:rsid w:val="005E40C2"/>
    <w:rsid w:val="005E4517"/>
    <w:rsid w:val="005E4601"/>
    <w:rsid w:val="005E4E32"/>
    <w:rsid w:val="005E53C5"/>
    <w:rsid w:val="005E5686"/>
    <w:rsid w:val="005E598E"/>
    <w:rsid w:val="005E5B1C"/>
    <w:rsid w:val="005E5BF6"/>
    <w:rsid w:val="005E5C41"/>
    <w:rsid w:val="005E5D82"/>
    <w:rsid w:val="005E6131"/>
    <w:rsid w:val="005E613F"/>
    <w:rsid w:val="005E6549"/>
    <w:rsid w:val="005E66A4"/>
    <w:rsid w:val="005E69A4"/>
    <w:rsid w:val="005E69CB"/>
    <w:rsid w:val="005E6A58"/>
    <w:rsid w:val="005E6B1C"/>
    <w:rsid w:val="005E6F3D"/>
    <w:rsid w:val="005E7721"/>
    <w:rsid w:val="005E777F"/>
    <w:rsid w:val="005E78E2"/>
    <w:rsid w:val="005E7ACD"/>
    <w:rsid w:val="005E7B10"/>
    <w:rsid w:val="005E7B5E"/>
    <w:rsid w:val="005E7F09"/>
    <w:rsid w:val="005E7F65"/>
    <w:rsid w:val="005F05A2"/>
    <w:rsid w:val="005F0695"/>
    <w:rsid w:val="005F083D"/>
    <w:rsid w:val="005F0D0C"/>
    <w:rsid w:val="005F0D6A"/>
    <w:rsid w:val="005F110F"/>
    <w:rsid w:val="005F146F"/>
    <w:rsid w:val="005F16A3"/>
    <w:rsid w:val="005F1808"/>
    <w:rsid w:val="005F1A00"/>
    <w:rsid w:val="005F1C3E"/>
    <w:rsid w:val="005F1DFD"/>
    <w:rsid w:val="005F1F09"/>
    <w:rsid w:val="005F205B"/>
    <w:rsid w:val="005F2108"/>
    <w:rsid w:val="005F210F"/>
    <w:rsid w:val="005F221F"/>
    <w:rsid w:val="005F23F1"/>
    <w:rsid w:val="005F2952"/>
    <w:rsid w:val="005F2A17"/>
    <w:rsid w:val="005F2B5F"/>
    <w:rsid w:val="005F307D"/>
    <w:rsid w:val="005F30E5"/>
    <w:rsid w:val="005F3141"/>
    <w:rsid w:val="005F367D"/>
    <w:rsid w:val="005F3822"/>
    <w:rsid w:val="005F3877"/>
    <w:rsid w:val="005F38E1"/>
    <w:rsid w:val="005F3982"/>
    <w:rsid w:val="005F39A8"/>
    <w:rsid w:val="005F3BCA"/>
    <w:rsid w:val="005F3E8E"/>
    <w:rsid w:val="005F3E97"/>
    <w:rsid w:val="005F4000"/>
    <w:rsid w:val="005F43F3"/>
    <w:rsid w:val="005F43FD"/>
    <w:rsid w:val="005F453E"/>
    <w:rsid w:val="005F45B8"/>
    <w:rsid w:val="005F4867"/>
    <w:rsid w:val="005F4EDC"/>
    <w:rsid w:val="005F4FBE"/>
    <w:rsid w:val="005F5217"/>
    <w:rsid w:val="005F52CA"/>
    <w:rsid w:val="005F5382"/>
    <w:rsid w:val="005F5442"/>
    <w:rsid w:val="005F56D9"/>
    <w:rsid w:val="005F5827"/>
    <w:rsid w:val="005F58BB"/>
    <w:rsid w:val="005F607A"/>
    <w:rsid w:val="005F6192"/>
    <w:rsid w:val="005F62C1"/>
    <w:rsid w:val="005F64A1"/>
    <w:rsid w:val="005F6780"/>
    <w:rsid w:val="005F6A56"/>
    <w:rsid w:val="005F6A58"/>
    <w:rsid w:val="005F6C15"/>
    <w:rsid w:val="005F6CDF"/>
    <w:rsid w:val="005F6D34"/>
    <w:rsid w:val="005F6D3F"/>
    <w:rsid w:val="005F6DA7"/>
    <w:rsid w:val="005F70A5"/>
    <w:rsid w:val="005F7277"/>
    <w:rsid w:val="005F732C"/>
    <w:rsid w:val="005F781F"/>
    <w:rsid w:val="005F7AEB"/>
    <w:rsid w:val="005F7CAE"/>
    <w:rsid w:val="005F7DFD"/>
    <w:rsid w:val="00600268"/>
    <w:rsid w:val="00600417"/>
    <w:rsid w:val="00600643"/>
    <w:rsid w:val="0060079C"/>
    <w:rsid w:val="006007D6"/>
    <w:rsid w:val="006007E0"/>
    <w:rsid w:val="00600805"/>
    <w:rsid w:val="006008A7"/>
    <w:rsid w:val="00600995"/>
    <w:rsid w:val="00600C40"/>
    <w:rsid w:val="00600C5F"/>
    <w:rsid w:val="00600D93"/>
    <w:rsid w:val="00600E13"/>
    <w:rsid w:val="006013EB"/>
    <w:rsid w:val="0060171C"/>
    <w:rsid w:val="00601A15"/>
    <w:rsid w:val="00601A86"/>
    <w:rsid w:val="00601C5A"/>
    <w:rsid w:val="00601D49"/>
    <w:rsid w:val="00601E09"/>
    <w:rsid w:val="00601EF2"/>
    <w:rsid w:val="00602066"/>
    <w:rsid w:val="0060212A"/>
    <w:rsid w:val="006025C8"/>
    <w:rsid w:val="006027ED"/>
    <w:rsid w:val="00602A80"/>
    <w:rsid w:val="00602C9E"/>
    <w:rsid w:val="006035F5"/>
    <w:rsid w:val="00603749"/>
    <w:rsid w:val="0060378B"/>
    <w:rsid w:val="00603C1D"/>
    <w:rsid w:val="00603F45"/>
    <w:rsid w:val="00603F7F"/>
    <w:rsid w:val="0060442B"/>
    <w:rsid w:val="006044FD"/>
    <w:rsid w:val="006048FC"/>
    <w:rsid w:val="00604B9F"/>
    <w:rsid w:val="00604E8B"/>
    <w:rsid w:val="00605139"/>
    <w:rsid w:val="006051F2"/>
    <w:rsid w:val="0060534F"/>
    <w:rsid w:val="006059CB"/>
    <w:rsid w:val="00605FE6"/>
    <w:rsid w:val="006060C0"/>
    <w:rsid w:val="0060625E"/>
    <w:rsid w:val="0060647C"/>
    <w:rsid w:val="00606495"/>
    <w:rsid w:val="00606535"/>
    <w:rsid w:val="00606617"/>
    <w:rsid w:val="0060687E"/>
    <w:rsid w:val="00606B5B"/>
    <w:rsid w:val="00606B81"/>
    <w:rsid w:val="00606CC3"/>
    <w:rsid w:val="00606D0E"/>
    <w:rsid w:val="00606DCC"/>
    <w:rsid w:val="00606EFE"/>
    <w:rsid w:val="00606FC5"/>
    <w:rsid w:val="00607170"/>
    <w:rsid w:val="006071A0"/>
    <w:rsid w:val="006071BD"/>
    <w:rsid w:val="006071EC"/>
    <w:rsid w:val="006072A1"/>
    <w:rsid w:val="0060748A"/>
    <w:rsid w:val="006076E4"/>
    <w:rsid w:val="0060784E"/>
    <w:rsid w:val="00607B07"/>
    <w:rsid w:val="00607DAF"/>
    <w:rsid w:val="00610188"/>
    <w:rsid w:val="006101B0"/>
    <w:rsid w:val="00610357"/>
    <w:rsid w:val="00610642"/>
    <w:rsid w:val="00610691"/>
    <w:rsid w:val="006108F3"/>
    <w:rsid w:val="006109F4"/>
    <w:rsid w:val="00610B1F"/>
    <w:rsid w:val="00610B70"/>
    <w:rsid w:val="00611067"/>
    <w:rsid w:val="00611139"/>
    <w:rsid w:val="006113C5"/>
    <w:rsid w:val="006116F3"/>
    <w:rsid w:val="00611803"/>
    <w:rsid w:val="0061197C"/>
    <w:rsid w:val="00611990"/>
    <w:rsid w:val="00611AA6"/>
    <w:rsid w:val="00611AA8"/>
    <w:rsid w:val="006120DF"/>
    <w:rsid w:val="006121F3"/>
    <w:rsid w:val="006123FC"/>
    <w:rsid w:val="00612807"/>
    <w:rsid w:val="006128D3"/>
    <w:rsid w:val="006129C5"/>
    <w:rsid w:val="00612B67"/>
    <w:rsid w:val="00612CB9"/>
    <w:rsid w:val="00612D96"/>
    <w:rsid w:val="00612DF7"/>
    <w:rsid w:val="00612E1E"/>
    <w:rsid w:val="00612FE7"/>
    <w:rsid w:val="00613116"/>
    <w:rsid w:val="00613433"/>
    <w:rsid w:val="0061348A"/>
    <w:rsid w:val="006134D0"/>
    <w:rsid w:val="0061352F"/>
    <w:rsid w:val="006135C0"/>
    <w:rsid w:val="006135F0"/>
    <w:rsid w:val="006137D3"/>
    <w:rsid w:val="00613A7D"/>
    <w:rsid w:val="00613C34"/>
    <w:rsid w:val="006141BD"/>
    <w:rsid w:val="006141BF"/>
    <w:rsid w:val="00614430"/>
    <w:rsid w:val="0061466D"/>
    <w:rsid w:val="00614714"/>
    <w:rsid w:val="006147DA"/>
    <w:rsid w:val="006148A5"/>
    <w:rsid w:val="0061496F"/>
    <w:rsid w:val="00614B0B"/>
    <w:rsid w:val="00614CD0"/>
    <w:rsid w:val="00614F1C"/>
    <w:rsid w:val="006151C1"/>
    <w:rsid w:val="006152A1"/>
    <w:rsid w:val="006152F3"/>
    <w:rsid w:val="006155F3"/>
    <w:rsid w:val="0061561B"/>
    <w:rsid w:val="00615786"/>
    <w:rsid w:val="00615A3F"/>
    <w:rsid w:val="00615AE4"/>
    <w:rsid w:val="00615B91"/>
    <w:rsid w:val="00615D55"/>
    <w:rsid w:val="006160FB"/>
    <w:rsid w:val="0061622D"/>
    <w:rsid w:val="00616329"/>
    <w:rsid w:val="0061647E"/>
    <w:rsid w:val="006166D2"/>
    <w:rsid w:val="006167A3"/>
    <w:rsid w:val="00616857"/>
    <w:rsid w:val="0061690E"/>
    <w:rsid w:val="00616A41"/>
    <w:rsid w:val="00616B24"/>
    <w:rsid w:val="00616C28"/>
    <w:rsid w:val="00616E82"/>
    <w:rsid w:val="00616F25"/>
    <w:rsid w:val="0061732C"/>
    <w:rsid w:val="006173F1"/>
    <w:rsid w:val="0061759F"/>
    <w:rsid w:val="0061783C"/>
    <w:rsid w:val="006178B7"/>
    <w:rsid w:val="00617A6A"/>
    <w:rsid w:val="00617AFC"/>
    <w:rsid w:val="00617ECF"/>
    <w:rsid w:val="00617EE1"/>
    <w:rsid w:val="00620285"/>
    <w:rsid w:val="00620365"/>
    <w:rsid w:val="006204EE"/>
    <w:rsid w:val="0062073B"/>
    <w:rsid w:val="00620966"/>
    <w:rsid w:val="006209DB"/>
    <w:rsid w:val="00620A68"/>
    <w:rsid w:val="00620F91"/>
    <w:rsid w:val="00620F93"/>
    <w:rsid w:val="006210C3"/>
    <w:rsid w:val="0062114E"/>
    <w:rsid w:val="00621162"/>
    <w:rsid w:val="006212FF"/>
    <w:rsid w:val="006213C3"/>
    <w:rsid w:val="006214EB"/>
    <w:rsid w:val="00621CA9"/>
    <w:rsid w:val="00621CAF"/>
    <w:rsid w:val="00621E81"/>
    <w:rsid w:val="00622218"/>
    <w:rsid w:val="00622391"/>
    <w:rsid w:val="006223B5"/>
    <w:rsid w:val="006223DF"/>
    <w:rsid w:val="0062262C"/>
    <w:rsid w:val="006227D2"/>
    <w:rsid w:val="0062295B"/>
    <w:rsid w:val="00622A4A"/>
    <w:rsid w:val="00622AC2"/>
    <w:rsid w:val="00622C2C"/>
    <w:rsid w:val="0062315A"/>
    <w:rsid w:val="006232B2"/>
    <w:rsid w:val="006233CC"/>
    <w:rsid w:val="00623626"/>
    <w:rsid w:val="00623689"/>
    <w:rsid w:val="00623733"/>
    <w:rsid w:val="00623910"/>
    <w:rsid w:val="0062396D"/>
    <w:rsid w:val="0062398A"/>
    <w:rsid w:val="006239A2"/>
    <w:rsid w:val="00623B60"/>
    <w:rsid w:val="00623C00"/>
    <w:rsid w:val="00623C87"/>
    <w:rsid w:val="0062403C"/>
    <w:rsid w:val="00624058"/>
    <w:rsid w:val="00624271"/>
    <w:rsid w:val="0062446B"/>
    <w:rsid w:val="006245F0"/>
    <w:rsid w:val="00624845"/>
    <w:rsid w:val="00624B41"/>
    <w:rsid w:val="00624C9E"/>
    <w:rsid w:val="00624CFC"/>
    <w:rsid w:val="00624DFE"/>
    <w:rsid w:val="00624FC6"/>
    <w:rsid w:val="00625446"/>
    <w:rsid w:val="0062557A"/>
    <w:rsid w:val="0062564F"/>
    <w:rsid w:val="0062579C"/>
    <w:rsid w:val="00625861"/>
    <w:rsid w:val="00625A73"/>
    <w:rsid w:val="00625A86"/>
    <w:rsid w:val="00625B0A"/>
    <w:rsid w:val="00625BED"/>
    <w:rsid w:val="00625D5F"/>
    <w:rsid w:val="00625FE6"/>
    <w:rsid w:val="0062619E"/>
    <w:rsid w:val="00626287"/>
    <w:rsid w:val="006262DC"/>
    <w:rsid w:val="00626361"/>
    <w:rsid w:val="00626714"/>
    <w:rsid w:val="00626909"/>
    <w:rsid w:val="0062694E"/>
    <w:rsid w:val="00626A99"/>
    <w:rsid w:val="00626DB3"/>
    <w:rsid w:val="006277FD"/>
    <w:rsid w:val="00627ACD"/>
    <w:rsid w:val="00627C43"/>
    <w:rsid w:val="00627C6A"/>
    <w:rsid w:val="00627CA3"/>
    <w:rsid w:val="0063040B"/>
    <w:rsid w:val="00630416"/>
    <w:rsid w:val="006307B8"/>
    <w:rsid w:val="006307BE"/>
    <w:rsid w:val="00630A36"/>
    <w:rsid w:val="00630B9E"/>
    <w:rsid w:val="00630C7F"/>
    <w:rsid w:val="00630D0E"/>
    <w:rsid w:val="00630EF5"/>
    <w:rsid w:val="00631021"/>
    <w:rsid w:val="00631147"/>
    <w:rsid w:val="00631195"/>
    <w:rsid w:val="006311F8"/>
    <w:rsid w:val="00631205"/>
    <w:rsid w:val="006312D8"/>
    <w:rsid w:val="006314C7"/>
    <w:rsid w:val="00631548"/>
    <w:rsid w:val="00631C6F"/>
    <w:rsid w:val="00631E9A"/>
    <w:rsid w:val="00631F92"/>
    <w:rsid w:val="0063237F"/>
    <w:rsid w:val="006323BD"/>
    <w:rsid w:val="006325A8"/>
    <w:rsid w:val="00632618"/>
    <w:rsid w:val="006328D2"/>
    <w:rsid w:val="00632DDA"/>
    <w:rsid w:val="00633352"/>
    <w:rsid w:val="00633AD2"/>
    <w:rsid w:val="00633C53"/>
    <w:rsid w:val="00633EC5"/>
    <w:rsid w:val="0063403D"/>
    <w:rsid w:val="006342B4"/>
    <w:rsid w:val="006344AF"/>
    <w:rsid w:val="00634677"/>
    <w:rsid w:val="0063473F"/>
    <w:rsid w:val="00634A93"/>
    <w:rsid w:val="00634B93"/>
    <w:rsid w:val="00634BE3"/>
    <w:rsid w:val="00634C0B"/>
    <w:rsid w:val="00634D58"/>
    <w:rsid w:val="00634DA1"/>
    <w:rsid w:val="00634DD5"/>
    <w:rsid w:val="00635043"/>
    <w:rsid w:val="00635432"/>
    <w:rsid w:val="00635691"/>
    <w:rsid w:val="00635B1B"/>
    <w:rsid w:val="00635C25"/>
    <w:rsid w:val="00635E48"/>
    <w:rsid w:val="00635F88"/>
    <w:rsid w:val="0063601A"/>
    <w:rsid w:val="00636192"/>
    <w:rsid w:val="006361F7"/>
    <w:rsid w:val="00636716"/>
    <w:rsid w:val="00636B40"/>
    <w:rsid w:val="00636F34"/>
    <w:rsid w:val="006372A5"/>
    <w:rsid w:val="00637456"/>
    <w:rsid w:val="006377BD"/>
    <w:rsid w:val="00637B54"/>
    <w:rsid w:val="00637C2F"/>
    <w:rsid w:val="00637F01"/>
    <w:rsid w:val="00637FFD"/>
    <w:rsid w:val="006401CA"/>
    <w:rsid w:val="0064048D"/>
    <w:rsid w:val="006404C8"/>
    <w:rsid w:val="00640A5D"/>
    <w:rsid w:val="00640E6B"/>
    <w:rsid w:val="00640FE7"/>
    <w:rsid w:val="006410E1"/>
    <w:rsid w:val="00641310"/>
    <w:rsid w:val="00641992"/>
    <w:rsid w:val="00641A5E"/>
    <w:rsid w:val="00641BD5"/>
    <w:rsid w:val="00641C8D"/>
    <w:rsid w:val="00641D8A"/>
    <w:rsid w:val="00641E39"/>
    <w:rsid w:val="00641EAE"/>
    <w:rsid w:val="006421A9"/>
    <w:rsid w:val="00642295"/>
    <w:rsid w:val="0064247F"/>
    <w:rsid w:val="006425DC"/>
    <w:rsid w:val="006427F0"/>
    <w:rsid w:val="0064294C"/>
    <w:rsid w:val="0064295F"/>
    <w:rsid w:val="00642A2B"/>
    <w:rsid w:val="00642B67"/>
    <w:rsid w:val="00642BB4"/>
    <w:rsid w:val="00642FDD"/>
    <w:rsid w:val="00643013"/>
    <w:rsid w:val="0064304F"/>
    <w:rsid w:val="00643143"/>
    <w:rsid w:val="006433C8"/>
    <w:rsid w:val="006435DB"/>
    <w:rsid w:val="006436D0"/>
    <w:rsid w:val="00643849"/>
    <w:rsid w:val="006438C2"/>
    <w:rsid w:val="00643A97"/>
    <w:rsid w:val="00643B1B"/>
    <w:rsid w:val="00643C3B"/>
    <w:rsid w:val="00643DB3"/>
    <w:rsid w:val="00643DD6"/>
    <w:rsid w:val="00643EAF"/>
    <w:rsid w:val="006441DF"/>
    <w:rsid w:val="006442CA"/>
    <w:rsid w:val="0064431E"/>
    <w:rsid w:val="00644598"/>
    <w:rsid w:val="006445CB"/>
    <w:rsid w:val="00644A69"/>
    <w:rsid w:val="00644CCF"/>
    <w:rsid w:val="00645114"/>
    <w:rsid w:val="00645212"/>
    <w:rsid w:val="006454FC"/>
    <w:rsid w:val="0064553D"/>
    <w:rsid w:val="006455FD"/>
    <w:rsid w:val="00645873"/>
    <w:rsid w:val="00645ABE"/>
    <w:rsid w:val="00645B74"/>
    <w:rsid w:val="00645BAE"/>
    <w:rsid w:val="00645BAF"/>
    <w:rsid w:val="00645BF9"/>
    <w:rsid w:val="00645CA8"/>
    <w:rsid w:val="00645D1F"/>
    <w:rsid w:val="00645F10"/>
    <w:rsid w:val="006461DB"/>
    <w:rsid w:val="00646282"/>
    <w:rsid w:val="0064675C"/>
    <w:rsid w:val="00646AD4"/>
    <w:rsid w:val="00646DF6"/>
    <w:rsid w:val="00646DF7"/>
    <w:rsid w:val="00646E65"/>
    <w:rsid w:val="00646F50"/>
    <w:rsid w:val="00646FC2"/>
    <w:rsid w:val="0064706C"/>
    <w:rsid w:val="006471A7"/>
    <w:rsid w:val="00647537"/>
    <w:rsid w:val="0064764B"/>
    <w:rsid w:val="0064765B"/>
    <w:rsid w:val="006476AD"/>
    <w:rsid w:val="006477AC"/>
    <w:rsid w:val="00647808"/>
    <w:rsid w:val="00647819"/>
    <w:rsid w:val="00647B1A"/>
    <w:rsid w:val="00647CEE"/>
    <w:rsid w:val="00647E8D"/>
    <w:rsid w:val="00647FB0"/>
    <w:rsid w:val="00650068"/>
    <w:rsid w:val="006500FF"/>
    <w:rsid w:val="0065023B"/>
    <w:rsid w:val="00650316"/>
    <w:rsid w:val="00650549"/>
    <w:rsid w:val="00650726"/>
    <w:rsid w:val="006507E3"/>
    <w:rsid w:val="00650831"/>
    <w:rsid w:val="00650887"/>
    <w:rsid w:val="0065093B"/>
    <w:rsid w:val="00650B39"/>
    <w:rsid w:val="00650E29"/>
    <w:rsid w:val="00651011"/>
    <w:rsid w:val="00651162"/>
    <w:rsid w:val="00651438"/>
    <w:rsid w:val="0065151B"/>
    <w:rsid w:val="0065153B"/>
    <w:rsid w:val="00651551"/>
    <w:rsid w:val="006515D4"/>
    <w:rsid w:val="00651754"/>
    <w:rsid w:val="006517F3"/>
    <w:rsid w:val="00651809"/>
    <w:rsid w:val="006519B0"/>
    <w:rsid w:val="00651C27"/>
    <w:rsid w:val="00651C97"/>
    <w:rsid w:val="00651F12"/>
    <w:rsid w:val="00652063"/>
    <w:rsid w:val="006520F5"/>
    <w:rsid w:val="006523AB"/>
    <w:rsid w:val="006525C5"/>
    <w:rsid w:val="006526A1"/>
    <w:rsid w:val="00652A1E"/>
    <w:rsid w:val="00652A61"/>
    <w:rsid w:val="00652BDB"/>
    <w:rsid w:val="00652CAA"/>
    <w:rsid w:val="00652CC6"/>
    <w:rsid w:val="006530B4"/>
    <w:rsid w:val="006531DE"/>
    <w:rsid w:val="0065336C"/>
    <w:rsid w:val="0065341D"/>
    <w:rsid w:val="0065343E"/>
    <w:rsid w:val="00653618"/>
    <w:rsid w:val="0065362D"/>
    <w:rsid w:val="006538C2"/>
    <w:rsid w:val="00653941"/>
    <w:rsid w:val="006539C7"/>
    <w:rsid w:val="00653A9F"/>
    <w:rsid w:val="00653CB1"/>
    <w:rsid w:val="00653CCD"/>
    <w:rsid w:val="006543AE"/>
    <w:rsid w:val="006544A2"/>
    <w:rsid w:val="006544C6"/>
    <w:rsid w:val="00654525"/>
    <w:rsid w:val="00654646"/>
    <w:rsid w:val="00654763"/>
    <w:rsid w:val="006547F5"/>
    <w:rsid w:val="00654854"/>
    <w:rsid w:val="00654A12"/>
    <w:rsid w:val="00654A2C"/>
    <w:rsid w:val="00654A86"/>
    <w:rsid w:val="00654DAD"/>
    <w:rsid w:val="00654EC2"/>
    <w:rsid w:val="00654F0A"/>
    <w:rsid w:val="006551B1"/>
    <w:rsid w:val="006552CE"/>
    <w:rsid w:val="006556ED"/>
    <w:rsid w:val="006558EF"/>
    <w:rsid w:val="0065593E"/>
    <w:rsid w:val="00655940"/>
    <w:rsid w:val="00655FC7"/>
    <w:rsid w:val="00656081"/>
    <w:rsid w:val="006560D0"/>
    <w:rsid w:val="00656104"/>
    <w:rsid w:val="0065613D"/>
    <w:rsid w:val="0065617C"/>
    <w:rsid w:val="00656366"/>
    <w:rsid w:val="006567AB"/>
    <w:rsid w:val="006567F1"/>
    <w:rsid w:val="00656B36"/>
    <w:rsid w:val="00656CE2"/>
    <w:rsid w:val="00657122"/>
    <w:rsid w:val="0065720B"/>
    <w:rsid w:val="006573AF"/>
    <w:rsid w:val="00657553"/>
    <w:rsid w:val="0065765B"/>
    <w:rsid w:val="0065779F"/>
    <w:rsid w:val="0065781E"/>
    <w:rsid w:val="0065784C"/>
    <w:rsid w:val="00657BC3"/>
    <w:rsid w:val="00657E8D"/>
    <w:rsid w:val="00657F91"/>
    <w:rsid w:val="0066000F"/>
    <w:rsid w:val="00660545"/>
    <w:rsid w:val="006606AC"/>
    <w:rsid w:val="00660791"/>
    <w:rsid w:val="00660980"/>
    <w:rsid w:val="00660B0E"/>
    <w:rsid w:val="00660B7F"/>
    <w:rsid w:val="00660C39"/>
    <w:rsid w:val="00660D59"/>
    <w:rsid w:val="00660F22"/>
    <w:rsid w:val="0066128B"/>
    <w:rsid w:val="0066140E"/>
    <w:rsid w:val="00661662"/>
    <w:rsid w:val="006616CE"/>
    <w:rsid w:val="00661797"/>
    <w:rsid w:val="00661940"/>
    <w:rsid w:val="00661A38"/>
    <w:rsid w:val="00661A4D"/>
    <w:rsid w:val="00661DC4"/>
    <w:rsid w:val="00662153"/>
    <w:rsid w:val="006622E9"/>
    <w:rsid w:val="0066278B"/>
    <w:rsid w:val="00662F90"/>
    <w:rsid w:val="006632E0"/>
    <w:rsid w:val="00663390"/>
    <w:rsid w:val="0066350C"/>
    <w:rsid w:val="00663D78"/>
    <w:rsid w:val="00663ECC"/>
    <w:rsid w:val="00663F33"/>
    <w:rsid w:val="006640D2"/>
    <w:rsid w:val="00664259"/>
    <w:rsid w:val="006642F4"/>
    <w:rsid w:val="00664399"/>
    <w:rsid w:val="0066453C"/>
    <w:rsid w:val="0066463C"/>
    <w:rsid w:val="0066464B"/>
    <w:rsid w:val="006647F5"/>
    <w:rsid w:val="0066484B"/>
    <w:rsid w:val="00664977"/>
    <w:rsid w:val="00664B10"/>
    <w:rsid w:val="00664BC5"/>
    <w:rsid w:val="00664E0E"/>
    <w:rsid w:val="00664FA4"/>
    <w:rsid w:val="00664FC1"/>
    <w:rsid w:val="006650B8"/>
    <w:rsid w:val="006651F4"/>
    <w:rsid w:val="0066545B"/>
    <w:rsid w:val="00665525"/>
    <w:rsid w:val="00665727"/>
    <w:rsid w:val="00665B39"/>
    <w:rsid w:val="00665F37"/>
    <w:rsid w:val="006661DA"/>
    <w:rsid w:val="006664A0"/>
    <w:rsid w:val="0066670C"/>
    <w:rsid w:val="006667EF"/>
    <w:rsid w:val="006669B9"/>
    <w:rsid w:val="00666C6C"/>
    <w:rsid w:val="00666E5B"/>
    <w:rsid w:val="0066734A"/>
    <w:rsid w:val="006673E5"/>
    <w:rsid w:val="00667476"/>
    <w:rsid w:val="0066755C"/>
    <w:rsid w:val="00670014"/>
    <w:rsid w:val="0067031A"/>
    <w:rsid w:val="006705CD"/>
    <w:rsid w:val="00670644"/>
    <w:rsid w:val="00670723"/>
    <w:rsid w:val="006707F7"/>
    <w:rsid w:val="00670899"/>
    <w:rsid w:val="00670A47"/>
    <w:rsid w:val="00670E1D"/>
    <w:rsid w:val="00670F27"/>
    <w:rsid w:val="00671335"/>
    <w:rsid w:val="00671783"/>
    <w:rsid w:val="006717AA"/>
    <w:rsid w:val="0067182D"/>
    <w:rsid w:val="00671AA1"/>
    <w:rsid w:val="00671ADB"/>
    <w:rsid w:val="00671C05"/>
    <w:rsid w:val="00671D59"/>
    <w:rsid w:val="00671D6C"/>
    <w:rsid w:val="00671EA9"/>
    <w:rsid w:val="006721D8"/>
    <w:rsid w:val="006721E8"/>
    <w:rsid w:val="00672407"/>
    <w:rsid w:val="00672701"/>
    <w:rsid w:val="00672911"/>
    <w:rsid w:val="0067294D"/>
    <w:rsid w:val="00672B52"/>
    <w:rsid w:val="00672C2B"/>
    <w:rsid w:val="00672C78"/>
    <w:rsid w:val="00672D6B"/>
    <w:rsid w:val="0067321C"/>
    <w:rsid w:val="00673A32"/>
    <w:rsid w:val="00673F4E"/>
    <w:rsid w:val="00674198"/>
    <w:rsid w:val="0067438F"/>
    <w:rsid w:val="0067459C"/>
    <w:rsid w:val="0067465B"/>
    <w:rsid w:val="00674663"/>
    <w:rsid w:val="00674861"/>
    <w:rsid w:val="006749FD"/>
    <w:rsid w:val="00674B39"/>
    <w:rsid w:val="00674CFA"/>
    <w:rsid w:val="00674D0A"/>
    <w:rsid w:val="00674D47"/>
    <w:rsid w:val="00674E64"/>
    <w:rsid w:val="006751B0"/>
    <w:rsid w:val="00675256"/>
    <w:rsid w:val="006754CB"/>
    <w:rsid w:val="006754E4"/>
    <w:rsid w:val="006755F9"/>
    <w:rsid w:val="00675647"/>
    <w:rsid w:val="006758A0"/>
    <w:rsid w:val="00675962"/>
    <w:rsid w:val="00675FF0"/>
    <w:rsid w:val="006760DF"/>
    <w:rsid w:val="0067613A"/>
    <w:rsid w:val="00676234"/>
    <w:rsid w:val="00676373"/>
    <w:rsid w:val="006764CA"/>
    <w:rsid w:val="006765D7"/>
    <w:rsid w:val="0067673B"/>
    <w:rsid w:val="0067697D"/>
    <w:rsid w:val="00676F2F"/>
    <w:rsid w:val="006770B7"/>
    <w:rsid w:val="0067726B"/>
    <w:rsid w:val="006773B9"/>
    <w:rsid w:val="006775CE"/>
    <w:rsid w:val="00677672"/>
    <w:rsid w:val="0067781C"/>
    <w:rsid w:val="00677AED"/>
    <w:rsid w:val="00677B02"/>
    <w:rsid w:val="00680056"/>
    <w:rsid w:val="0068011F"/>
    <w:rsid w:val="00680332"/>
    <w:rsid w:val="00680461"/>
    <w:rsid w:val="00680602"/>
    <w:rsid w:val="006806D0"/>
    <w:rsid w:val="006807D3"/>
    <w:rsid w:val="00680960"/>
    <w:rsid w:val="00680978"/>
    <w:rsid w:val="00680C11"/>
    <w:rsid w:val="00680DE8"/>
    <w:rsid w:val="00680E79"/>
    <w:rsid w:val="00680EEE"/>
    <w:rsid w:val="00680F0C"/>
    <w:rsid w:val="00680F9C"/>
    <w:rsid w:val="0068105F"/>
    <w:rsid w:val="006812FA"/>
    <w:rsid w:val="00681420"/>
    <w:rsid w:val="0068160B"/>
    <w:rsid w:val="0068168A"/>
    <w:rsid w:val="00681758"/>
    <w:rsid w:val="00681980"/>
    <w:rsid w:val="006819E1"/>
    <w:rsid w:val="006819F8"/>
    <w:rsid w:val="00681A5D"/>
    <w:rsid w:val="00681C07"/>
    <w:rsid w:val="00681E3E"/>
    <w:rsid w:val="00682547"/>
    <w:rsid w:val="006825B1"/>
    <w:rsid w:val="006828AE"/>
    <w:rsid w:val="0068292D"/>
    <w:rsid w:val="00682A1F"/>
    <w:rsid w:val="00682BAF"/>
    <w:rsid w:val="00682C35"/>
    <w:rsid w:val="00682C7A"/>
    <w:rsid w:val="00683103"/>
    <w:rsid w:val="00683220"/>
    <w:rsid w:val="00683318"/>
    <w:rsid w:val="00683B7C"/>
    <w:rsid w:val="00683BE0"/>
    <w:rsid w:val="00683C5F"/>
    <w:rsid w:val="0068406D"/>
    <w:rsid w:val="00684077"/>
    <w:rsid w:val="0068415B"/>
    <w:rsid w:val="006842E1"/>
    <w:rsid w:val="00684563"/>
    <w:rsid w:val="006848CF"/>
    <w:rsid w:val="00684923"/>
    <w:rsid w:val="00684E15"/>
    <w:rsid w:val="00684F2E"/>
    <w:rsid w:val="00684FFE"/>
    <w:rsid w:val="006850BF"/>
    <w:rsid w:val="006852B6"/>
    <w:rsid w:val="00685461"/>
    <w:rsid w:val="006854B5"/>
    <w:rsid w:val="006856FB"/>
    <w:rsid w:val="006858C4"/>
    <w:rsid w:val="00685A1A"/>
    <w:rsid w:val="00685ACB"/>
    <w:rsid w:val="00685AE4"/>
    <w:rsid w:val="00685CBC"/>
    <w:rsid w:val="00685F1D"/>
    <w:rsid w:val="00685FAF"/>
    <w:rsid w:val="0068605B"/>
    <w:rsid w:val="00686155"/>
    <w:rsid w:val="0068616A"/>
    <w:rsid w:val="006862B2"/>
    <w:rsid w:val="00686467"/>
    <w:rsid w:val="00686489"/>
    <w:rsid w:val="00686835"/>
    <w:rsid w:val="0068695F"/>
    <w:rsid w:val="00686A4E"/>
    <w:rsid w:val="00686B5A"/>
    <w:rsid w:val="00686F02"/>
    <w:rsid w:val="00686F7A"/>
    <w:rsid w:val="00687096"/>
    <w:rsid w:val="00687138"/>
    <w:rsid w:val="0068723B"/>
    <w:rsid w:val="0068728A"/>
    <w:rsid w:val="006872FE"/>
    <w:rsid w:val="0068763E"/>
    <w:rsid w:val="006877BA"/>
    <w:rsid w:val="0068782D"/>
    <w:rsid w:val="00687A28"/>
    <w:rsid w:val="00687A78"/>
    <w:rsid w:val="00687DC9"/>
    <w:rsid w:val="006901A2"/>
    <w:rsid w:val="00690243"/>
    <w:rsid w:val="0069045C"/>
    <w:rsid w:val="0069047F"/>
    <w:rsid w:val="006904B5"/>
    <w:rsid w:val="00690668"/>
    <w:rsid w:val="006908E3"/>
    <w:rsid w:val="00690916"/>
    <w:rsid w:val="00690AB3"/>
    <w:rsid w:val="00690AE5"/>
    <w:rsid w:val="00690B54"/>
    <w:rsid w:val="00690D1B"/>
    <w:rsid w:val="00690F5A"/>
    <w:rsid w:val="006910C9"/>
    <w:rsid w:val="0069119B"/>
    <w:rsid w:val="006914BE"/>
    <w:rsid w:val="0069155B"/>
    <w:rsid w:val="006915C8"/>
    <w:rsid w:val="00691B3B"/>
    <w:rsid w:val="00691C76"/>
    <w:rsid w:val="00691FBA"/>
    <w:rsid w:val="00692099"/>
    <w:rsid w:val="00692151"/>
    <w:rsid w:val="006922D7"/>
    <w:rsid w:val="00692324"/>
    <w:rsid w:val="00692415"/>
    <w:rsid w:val="00692437"/>
    <w:rsid w:val="00692AC0"/>
    <w:rsid w:val="00692FF7"/>
    <w:rsid w:val="0069314A"/>
    <w:rsid w:val="006931D1"/>
    <w:rsid w:val="00693333"/>
    <w:rsid w:val="006933B9"/>
    <w:rsid w:val="006935D6"/>
    <w:rsid w:val="0069373D"/>
    <w:rsid w:val="00693A86"/>
    <w:rsid w:val="00693C4B"/>
    <w:rsid w:val="00693C98"/>
    <w:rsid w:val="00693D73"/>
    <w:rsid w:val="00693F8F"/>
    <w:rsid w:val="00693FD1"/>
    <w:rsid w:val="0069435A"/>
    <w:rsid w:val="006945B1"/>
    <w:rsid w:val="0069463B"/>
    <w:rsid w:val="006947FF"/>
    <w:rsid w:val="00694D70"/>
    <w:rsid w:val="006951CA"/>
    <w:rsid w:val="0069560D"/>
    <w:rsid w:val="0069565D"/>
    <w:rsid w:val="00695868"/>
    <w:rsid w:val="006959EC"/>
    <w:rsid w:val="00695A3D"/>
    <w:rsid w:val="00695CEC"/>
    <w:rsid w:val="00695D9D"/>
    <w:rsid w:val="00695DBB"/>
    <w:rsid w:val="00695EC3"/>
    <w:rsid w:val="00695ECD"/>
    <w:rsid w:val="00696648"/>
    <w:rsid w:val="0069673D"/>
    <w:rsid w:val="0069681D"/>
    <w:rsid w:val="00696B55"/>
    <w:rsid w:val="00696BB7"/>
    <w:rsid w:val="00696D1A"/>
    <w:rsid w:val="00696E37"/>
    <w:rsid w:val="00696FE7"/>
    <w:rsid w:val="006972D4"/>
    <w:rsid w:val="006972E4"/>
    <w:rsid w:val="00697427"/>
    <w:rsid w:val="00697519"/>
    <w:rsid w:val="00697595"/>
    <w:rsid w:val="006975D4"/>
    <w:rsid w:val="006976BE"/>
    <w:rsid w:val="006977DD"/>
    <w:rsid w:val="00697D9D"/>
    <w:rsid w:val="006A0027"/>
    <w:rsid w:val="006A0150"/>
    <w:rsid w:val="006A031F"/>
    <w:rsid w:val="006A04A3"/>
    <w:rsid w:val="006A05A6"/>
    <w:rsid w:val="006A0654"/>
    <w:rsid w:val="006A06D6"/>
    <w:rsid w:val="006A0811"/>
    <w:rsid w:val="006A0914"/>
    <w:rsid w:val="006A0CC5"/>
    <w:rsid w:val="006A0D7F"/>
    <w:rsid w:val="006A10FD"/>
    <w:rsid w:val="006A120D"/>
    <w:rsid w:val="006A1230"/>
    <w:rsid w:val="006A1261"/>
    <w:rsid w:val="006A1356"/>
    <w:rsid w:val="006A15ED"/>
    <w:rsid w:val="006A1EBC"/>
    <w:rsid w:val="006A240F"/>
    <w:rsid w:val="006A24C5"/>
    <w:rsid w:val="006A28D0"/>
    <w:rsid w:val="006A2C24"/>
    <w:rsid w:val="006A2D4C"/>
    <w:rsid w:val="006A2F2C"/>
    <w:rsid w:val="006A30B6"/>
    <w:rsid w:val="006A3237"/>
    <w:rsid w:val="006A3519"/>
    <w:rsid w:val="006A3630"/>
    <w:rsid w:val="006A381A"/>
    <w:rsid w:val="006A3957"/>
    <w:rsid w:val="006A3AC8"/>
    <w:rsid w:val="006A3E90"/>
    <w:rsid w:val="006A4358"/>
    <w:rsid w:val="006A4654"/>
    <w:rsid w:val="006A4679"/>
    <w:rsid w:val="006A469D"/>
    <w:rsid w:val="006A46E0"/>
    <w:rsid w:val="006A47D3"/>
    <w:rsid w:val="006A496B"/>
    <w:rsid w:val="006A4979"/>
    <w:rsid w:val="006A51D2"/>
    <w:rsid w:val="006A546B"/>
    <w:rsid w:val="006A54CF"/>
    <w:rsid w:val="006A5797"/>
    <w:rsid w:val="006A588D"/>
    <w:rsid w:val="006A5C72"/>
    <w:rsid w:val="006A5CB7"/>
    <w:rsid w:val="006A5E37"/>
    <w:rsid w:val="006A5F8A"/>
    <w:rsid w:val="006A5FA3"/>
    <w:rsid w:val="006A63A1"/>
    <w:rsid w:val="006A6537"/>
    <w:rsid w:val="006A655C"/>
    <w:rsid w:val="006A661C"/>
    <w:rsid w:val="006A6C56"/>
    <w:rsid w:val="006A7452"/>
    <w:rsid w:val="006A784E"/>
    <w:rsid w:val="006A79A0"/>
    <w:rsid w:val="006A7A68"/>
    <w:rsid w:val="006A7DF7"/>
    <w:rsid w:val="006B0288"/>
    <w:rsid w:val="006B02B2"/>
    <w:rsid w:val="006B047A"/>
    <w:rsid w:val="006B0628"/>
    <w:rsid w:val="006B06D4"/>
    <w:rsid w:val="006B08C7"/>
    <w:rsid w:val="006B0A4F"/>
    <w:rsid w:val="006B0C18"/>
    <w:rsid w:val="006B0EC7"/>
    <w:rsid w:val="006B0F4E"/>
    <w:rsid w:val="006B0FF7"/>
    <w:rsid w:val="006B11DE"/>
    <w:rsid w:val="006B1A70"/>
    <w:rsid w:val="006B1A71"/>
    <w:rsid w:val="006B1DC0"/>
    <w:rsid w:val="006B23B3"/>
    <w:rsid w:val="006B26C6"/>
    <w:rsid w:val="006B2842"/>
    <w:rsid w:val="006B284F"/>
    <w:rsid w:val="006B2D27"/>
    <w:rsid w:val="006B31E1"/>
    <w:rsid w:val="006B33CD"/>
    <w:rsid w:val="006B3500"/>
    <w:rsid w:val="006B3614"/>
    <w:rsid w:val="006B41B4"/>
    <w:rsid w:val="006B41C9"/>
    <w:rsid w:val="006B4493"/>
    <w:rsid w:val="006B44C4"/>
    <w:rsid w:val="006B4617"/>
    <w:rsid w:val="006B46E2"/>
    <w:rsid w:val="006B47EB"/>
    <w:rsid w:val="006B4A8B"/>
    <w:rsid w:val="006B4AB8"/>
    <w:rsid w:val="006B4C6D"/>
    <w:rsid w:val="006B5369"/>
    <w:rsid w:val="006B5557"/>
    <w:rsid w:val="006B5576"/>
    <w:rsid w:val="006B56E8"/>
    <w:rsid w:val="006B5746"/>
    <w:rsid w:val="006B57E1"/>
    <w:rsid w:val="006B5AA7"/>
    <w:rsid w:val="006B5DBA"/>
    <w:rsid w:val="006B5E06"/>
    <w:rsid w:val="006B5F02"/>
    <w:rsid w:val="006B5F42"/>
    <w:rsid w:val="006B61F0"/>
    <w:rsid w:val="006B6720"/>
    <w:rsid w:val="006B67D8"/>
    <w:rsid w:val="006B695D"/>
    <w:rsid w:val="006B6AB7"/>
    <w:rsid w:val="006B6AE4"/>
    <w:rsid w:val="006B6B89"/>
    <w:rsid w:val="006B6C2D"/>
    <w:rsid w:val="006B6C87"/>
    <w:rsid w:val="006B6EB0"/>
    <w:rsid w:val="006B6FDE"/>
    <w:rsid w:val="006B7169"/>
    <w:rsid w:val="006B724A"/>
    <w:rsid w:val="006B72D8"/>
    <w:rsid w:val="006B7328"/>
    <w:rsid w:val="006B737B"/>
    <w:rsid w:val="006B7598"/>
    <w:rsid w:val="006B7611"/>
    <w:rsid w:val="006B7688"/>
    <w:rsid w:val="006B78F2"/>
    <w:rsid w:val="006B7910"/>
    <w:rsid w:val="006B7AF9"/>
    <w:rsid w:val="006B7CDC"/>
    <w:rsid w:val="006B7E2F"/>
    <w:rsid w:val="006B7E8B"/>
    <w:rsid w:val="006C01CF"/>
    <w:rsid w:val="006C07FE"/>
    <w:rsid w:val="006C08BB"/>
    <w:rsid w:val="006C0B2B"/>
    <w:rsid w:val="006C0BCA"/>
    <w:rsid w:val="006C0BE9"/>
    <w:rsid w:val="006C1088"/>
    <w:rsid w:val="006C11BF"/>
    <w:rsid w:val="006C1319"/>
    <w:rsid w:val="006C1406"/>
    <w:rsid w:val="006C17EB"/>
    <w:rsid w:val="006C1930"/>
    <w:rsid w:val="006C1A86"/>
    <w:rsid w:val="006C1B5D"/>
    <w:rsid w:val="006C1E3C"/>
    <w:rsid w:val="006C221E"/>
    <w:rsid w:val="006C25A0"/>
    <w:rsid w:val="006C2B65"/>
    <w:rsid w:val="006C2BBC"/>
    <w:rsid w:val="006C2CD8"/>
    <w:rsid w:val="006C2F2C"/>
    <w:rsid w:val="006C2FF6"/>
    <w:rsid w:val="006C3184"/>
    <w:rsid w:val="006C330B"/>
    <w:rsid w:val="006C3A13"/>
    <w:rsid w:val="006C3AA3"/>
    <w:rsid w:val="006C3D1A"/>
    <w:rsid w:val="006C3DC9"/>
    <w:rsid w:val="006C4385"/>
    <w:rsid w:val="006C467D"/>
    <w:rsid w:val="006C489C"/>
    <w:rsid w:val="006C4CDB"/>
    <w:rsid w:val="006C4E6F"/>
    <w:rsid w:val="006C5158"/>
    <w:rsid w:val="006C5202"/>
    <w:rsid w:val="006C5389"/>
    <w:rsid w:val="006C5742"/>
    <w:rsid w:val="006C580C"/>
    <w:rsid w:val="006C5935"/>
    <w:rsid w:val="006C5B98"/>
    <w:rsid w:val="006C5C04"/>
    <w:rsid w:val="006C6188"/>
    <w:rsid w:val="006C6250"/>
    <w:rsid w:val="006C6308"/>
    <w:rsid w:val="006C65F4"/>
    <w:rsid w:val="006C6625"/>
    <w:rsid w:val="006C673E"/>
    <w:rsid w:val="006C677F"/>
    <w:rsid w:val="006C6850"/>
    <w:rsid w:val="006C6C62"/>
    <w:rsid w:val="006C7267"/>
    <w:rsid w:val="006C7440"/>
    <w:rsid w:val="006C762C"/>
    <w:rsid w:val="006C7B6E"/>
    <w:rsid w:val="006C7B7F"/>
    <w:rsid w:val="006C7D18"/>
    <w:rsid w:val="006C7DF2"/>
    <w:rsid w:val="006C7F1E"/>
    <w:rsid w:val="006C7F68"/>
    <w:rsid w:val="006D001D"/>
    <w:rsid w:val="006D01F4"/>
    <w:rsid w:val="006D0421"/>
    <w:rsid w:val="006D0677"/>
    <w:rsid w:val="006D0CF8"/>
    <w:rsid w:val="006D0DA2"/>
    <w:rsid w:val="006D0DC5"/>
    <w:rsid w:val="006D0F52"/>
    <w:rsid w:val="006D11D3"/>
    <w:rsid w:val="006D147D"/>
    <w:rsid w:val="006D15AE"/>
    <w:rsid w:val="006D162C"/>
    <w:rsid w:val="006D19EC"/>
    <w:rsid w:val="006D1A21"/>
    <w:rsid w:val="006D1B5C"/>
    <w:rsid w:val="006D1CBD"/>
    <w:rsid w:val="006D1EC2"/>
    <w:rsid w:val="006D1FD5"/>
    <w:rsid w:val="006D2114"/>
    <w:rsid w:val="006D279E"/>
    <w:rsid w:val="006D27F7"/>
    <w:rsid w:val="006D2931"/>
    <w:rsid w:val="006D2A94"/>
    <w:rsid w:val="006D2BFD"/>
    <w:rsid w:val="006D2DDF"/>
    <w:rsid w:val="006D2F6D"/>
    <w:rsid w:val="006D32E0"/>
    <w:rsid w:val="006D356E"/>
    <w:rsid w:val="006D368F"/>
    <w:rsid w:val="006D37A6"/>
    <w:rsid w:val="006D387A"/>
    <w:rsid w:val="006D396E"/>
    <w:rsid w:val="006D398E"/>
    <w:rsid w:val="006D3A09"/>
    <w:rsid w:val="006D3F02"/>
    <w:rsid w:val="006D409F"/>
    <w:rsid w:val="006D4317"/>
    <w:rsid w:val="006D46FD"/>
    <w:rsid w:val="006D4712"/>
    <w:rsid w:val="006D4ABC"/>
    <w:rsid w:val="006D4B3B"/>
    <w:rsid w:val="006D4D57"/>
    <w:rsid w:val="006D4E29"/>
    <w:rsid w:val="006D4EC7"/>
    <w:rsid w:val="006D57E4"/>
    <w:rsid w:val="006D57F3"/>
    <w:rsid w:val="006D5ACE"/>
    <w:rsid w:val="006D5B79"/>
    <w:rsid w:val="006D5D4E"/>
    <w:rsid w:val="006D5E1C"/>
    <w:rsid w:val="006D5E26"/>
    <w:rsid w:val="006D6019"/>
    <w:rsid w:val="006D6126"/>
    <w:rsid w:val="006D6A33"/>
    <w:rsid w:val="006D7248"/>
    <w:rsid w:val="006D7267"/>
    <w:rsid w:val="006D752F"/>
    <w:rsid w:val="006D7805"/>
    <w:rsid w:val="006D7909"/>
    <w:rsid w:val="006D79B9"/>
    <w:rsid w:val="006D7BB1"/>
    <w:rsid w:val="006D7EDF"/>
    <w:rsid w:val="006D7FAE"/>
    <w:rsid w:val="006E000C"/>
    <w:rsid w:val="006E0183"/>
    <w:rsid w:val="006E01E1"/>
    <w:rsid w:val="006E029C"/>
    <w:rsid w:val="006E0329"/>
    <w:rsid w:val="006E0559"/>
    <w:rsid w:val="006E0602"/>
    <w:rsid w:val="006E0A9C"/>
    <w:rsid w:val="006E0C6F"/>
    <w:rsid w:val="006E0CF0"/>
    <w:rsid w:val="006E106F"/>
    <w:rsid w:val="006E10F4"/>
    <w:rsid w:val="006E1372"/>
    <w:rsid w:val="006E1552"/>
    <w:rsid w:val="006E1757"/>
    <w:rsid w:val="006E1A5A"/>
    <w:rsid w:val="006E1B61"/>
    <w:rsid w:val="006E1F1D"/>
    <w:rsid w:val="006E227E"/>
    <w:rsid w:val="006E2602"/>
    <w:rsid w:val="006E2969"/>
    <w:rsid w:val="006E2971"/>
    <w:rsid w:val="006E2A92"/>
    <w:rsid w:val="006E2D73"/>
    <w:rsid w:val="006E2E72"/>
    <w:rsid w:val="006E2E87"/>
    <w:rsid w:val="006E3195"/>
    <w:rsid w:val="006E3386"/>
    <w:rsid w:val="006E346A"/>
    <w:rsid w:val="006E3477"/>
    <w:rsid w:val="006E3A29"/>
    <w:rsid w:val="006E3B7A"/>
    <w:rsid w:val="006E3BE6"/>
    <w:rsid w:val="006E3E0E"/>
    <w:rsid w:val="006E3FA2"/>
    <w:rsid w:val="006E4223"/>
    <w:rsid w:val="006E423D"/>
    <w:rsid w:val="006E42C3"/>
    <w:rsid w:val="006E473E"/>
    <w:rsid w:val="006E474A"/>
    <w:rsid w:val="006E4A2B"/>
    <w:rsid w:val="006E4C18"/>
    <w:rsid w:val="006E4DD7"/>
    <w:rsid w:val="006E4FB0"/>
    <w:rsid w:val="006E4FDF"/>
    <w:rsid w:val="006E51D5"/>
    <w:rsid w:val="006E5642"/>
    <w:rsid w:val="006E5B09"/>
    <w:rsid w:val="006E5B99"/>
    <w:rsid w:val="006E5F52"/>
    <w:rsid w:val="006E615A"/>
    <w:rsid w:val="006E6206"/>
    <w:rsid w:val="006E64F1"/>
    <w:rsid w:val="006E6534"/>
    <w:rsid w:val="006E6546"/>
    <w:rsid w:val="006E65CE"/>
    <w:rsid w:val="006E65E7"/>
    <w:rsid w:val="006E67CE"/>
    <w:rsid w:val="006E680B"/>
    <w:rsid w:val="006E6820"/>
    <w:rsid w:val="006E6913"/>
    <w:rsid w:val="006E6D18"/>
    <w:rsid w:val="006E6DD1"/>
    <w:rsid w:val="006E6E09"/>
    <w:rsid w:val="006E7067"/>
    <w:rsid w:val="006E73FF"/>
    <w:rsid w:val="006E7870"/>
    <w:rsid w:val="006E7A93"/>
    <w:rsid w:val="006E7B26"/>
    <w:rsid w:val="006E7B28"/>
    <w:rsid w:val="006E7CE4"/>
    <w:rsid w:val="006E7D30"/>
    <w:rsid w:val="006E7D8E"/>
    <w:rsid w:val="006E7E1F"/>
    <w:rsid w:val="006E7E27"/>
    <w:rsid w:val="006E7E47"/>
    <w:rsid w:val="006F0026"/>
    <w:rsid w:val="006F00F8"/>
    <w:rsid w:val="006F082A"/>
    <w:rsid w:val="006F09C6"/>
    <w:rsid w:val="006F0A51"/>
    <w:rsid w:val="006F0AE5"/>
    <w:rsid w:val="006F0E71"/>
    <w:rsid w:val="006F10A6"/>
    <w:rsid w:val="006F1125"/>
    <w:rsid w:val="006F1170"/>
    <w:rsid w:val="006F122C"/>
    <w:rsid w:val="006F166E"/>
    <w:rsid w:val="006F1678"/>
    <w:rsid w:val="006F1858"/>
    <w:rsid w:val="006F2141"/>
    <w:rsid w:val="006F2278"/>
    <w:rsid w:val="006F23AD"/>
    <w:rsid w:val="006F26AA"/>
    <w:rsid w:val="006F27C4"/>
    <w:rsid w:val="006F2987"/>
    <w:rsid w:val="006F2C92"/>
    <w:rsid w:val="006F2E1F"/>
    <w:rsid w:val="006F303C"/>
    <w:rsid w:val="006F3161"/>
    <w:rsid w:val="006F316A"/>
    <w:rsid w:val="006F31E4"/>
    <w:rsid w:val="006F3643"/>
    <w:rsid w:val="006F366C"/>
    <w:rsid w:val="006F3776"/>
    <w:rsid w:val="006F37E5"/>
    <w:rsid w:val="006F38F5"/>
    <w:rsid w:val="006F3B5A"/>
    <w:rsid w:val="006F3C28"/>
    <w:rsid w:val="006F3D36"/>
    <w:rsid w:val="006F402F"/>
    <w:rsid w:val="006F4196"/>
    <w:rsid w:val="006F421D"/>
    <w:rsid w:val="006F45EB"/>
    <w:rsid w:val="006F4717"/>
    <w:rsid w:val="006F4978"/>
    <w:rsid w:val="006F4B2D"/>
    <w:rsid w:val="006F4CBC"/>
    <w:rsid w:val="006F4DE2"/>
    <w:rsid w:val="006F4EF7"/>
    <w:rsid w:val="006F51C2"/>
    <w:rsid w:val="006F52E9"/>
    <w:rsid w:val="006F535E"/>
    <w:rsid w:val="006F55D6"/>
    <w:rsid w:val="006F5AEF"/>
    <w:rsid w:val="006F5BF8"/>
    <w:rsid w:val="006F5D99"/>
    <w:rsid w:val="006F5E03"/>
    <w:rsid w:val="006F610A"/>
    <w:rsid w:val="006F6473"/>
    <w:rsid w:val="006F65A3"/>
    <w:rsid w:val="006F6644"/>
    <w:rsid w:val="006F669A"/>
    <w:rsid w:val="006F67B9"/>
    <w:rsid w:val="006F67BB"/>
    <w:rsid w:val="006F6876"/>
    <w:rsid w:val="006F6F72"/>
    <w:rsid w:val="006F740B"/>
    <w:rsid w:val="006F7415"/>
    <w:rsid w:val="006F786E"/>
    <w:rsid w:val="006F78FE"/>
    <w:rsid w:val="006F7C04"/>
    <w:rsid w:val="006F7D55"/>
    <w:rsid w:val="00700146"/>
    <w:rsid w:val="007001BD"/>
    <w:rsid w:val="007001CE"/>
    <w:rsid w:val="0070058D"/>
    <w:rsid w:val="0070061F"/>
    <w:rsid w:val="00700828"/>
    <w:rsid w:val="00700A90"/>
    <w:rsid w:val="00700B2B"/>
    <w:rsid w:val="00700FAB"/>
    <w:rsid w:val="007011E8"/>
    <w:rsid w:val="0070128C"/>
    <w:rsid w:val="00701312"/>
    <w:rsid w:val="0070133B"/>
    <w:rsid w:val="007015EA"/>
    <w:rsid w:val="00701643"/>
    <w:rsid w:val="0070179B"/>
    <w:rsid w:val="00701841"/>
    <w:rsid w:val="007019EE"/>
    <w:rsid w:val="00701C36"/>
    <w:rsid w:val="00701E8D"/>
    <w:rsid w:val="0070207E"/>
    <w:rsid w:val="007023AF"/>
    <w:rsid w:val="007024D5"/>
    <w:rsid w:val="00702945"/>
    <w:rsid w:val="0070295D"/>
    <w:rsid w:val="00702D22"/>
    <w:rsid w:val="00702F29"/>
    <w:rsid w:val="0070305D"/>
    <w:rsid w:val="0070332F"/>
    <w:rsid w:val="007033C2"/>
    <w:rsid w:val="00703749"/>
    <w:rsid w:val="00703A0D"/>
    <w:rsid w:val="00703B2F"/>
    <w:rsid w:val="00703CB0"/>
    <w:rsid w:val="00703CF8"/>
    <w:rsid w:val="00704711"/>
    <w:rsid w:val="007048C6"/>
    <w:rsid w:val="00704C23"/>
    <w:rsid w:val="00704D86"/>
    <w:rsid w:val="00704D91"/>
    <w:rsid w:val="00704FB9"/>
    <w:rsid w:val="007052E2"/>
    <w:rsid w:val="007057FC"/>
    <w:rsid w:val="00705919"/>
    <w:rsid w:val="007059C5"/>
    <w:rsid w:val="00705DD3"/>
    <w:rsid w:val="00705E2A"/>
    <w:rsid w:val="007062EC"/>
    <w:rsid w:val="00706444"/>
    <w:rsid w:val="007065C8"/>
    <w:rsid w:val="007067E8"/>
    <w:rsid w:val="007068AD"/>
    <w:rsid w:val="00706A5F"/>
    <w:rsid w:val="00706A72"/>
    <w:rsid w:val="00706B1E"/>
    <w:rsid w:val="00706DEA"/>
    <w:rsid w:val="00706E2B"/>
    <w:rsid w:val="00706EBB"/>
    <w:rsid w:val="00706FB7"/>
    <w:rsid w:val="00707406"/>
    <w:rsid w:val="0070759B"/>
    <w:rsid w:val="0070785E"/>
    <w:rsid w:val="00707893"/>
    <w:rsid w:val="00707BB5"/>
    <w:rsid w:val="00707C10"/>
    <w:rsid w:val="00707C2B"/>
    <w:rsid w:val="007102E5"/>
    <w:rsid w:val="0071048E"/>
    <w:rsid w:val="0071085D"/>
    <w:rsid w:val="00710934"/>
    <w:rsid w:val="0071093E"/>
    <w:rsid w:val="00710963"/>
    <w:rsid w:val="0071098D"/>
    <w:rsid w:val="00710A8B"/>
    <w:rsid w:val="00710B6C"/>
    <w:rsid w:val="00710E45"/>
    <w:rsid w:val="00711104"/>
    <w:rsid w:val="0071116D"/>
    <w:rsid w:val="00711179"/>
    <w:rsid w:val="00711184"/>
    <w:rsid w:val="007111D0"/>
    <w:rsid w:val="0071139A"/>
    <w:rsid w:val="00711483"/>
    <w:rsid w:val="00711839"/>
    <w:rsid w:val="00711875"/>
    <w:rsid w:val="007118E8"/>
    <w:rsid w:val="00711923"/>
    <w:rsid w:val="00711BA0"/>
    <w:rsid w:val="00711C26"/>
    <w:rsid w:val="00711F4B"/>
    <w:rsid w:val="00711FC8"/>
    <w:rsid w:val="00711FF6"/>
    <w:rsid w:val="00712089"/>
    <w:rsid w:val="007120D3"/>
    <w:rsid w:val="0071211B"/>
    <w:rsid w:val="00712E09"/>
    <w:rsid w:val="00712E4C"/>
    <w:rsid w:val="00712EB8"/>
    <w:rsid w:val="00712ED7"/>
    <w:rsid w:val="00713499"/>
    <w:rsid w:val="0071362E"/>
    <w:rsid w:val="00713632"/>
    <w:rsid w:val="0071398F"/>
    <w:rsid w:val="00713A7B"/>
    <w:rsid w:val="00713BA2"/>
    <w:rsid w:val="00713E99"/>
    <w:rsid w:val="00713EE0"/>
    <w:rsid w:val="00713EE2"/>
    <w:rsid w:val="00713EF8"/>
    <w:rsid w:val="00713FFF"/>
    <w:rsid w:val="00714106"/>
    <w:rsid w:val="00714300"/>
    <w:rsid w:val="007143F1"/>
    <w:rsid w:val="00714B93"/>
    <w:rsid w:val="00714BC1"/>
    <w:rsid w:val="00714CF8"/>
    <w:rsid w:val="00714E3C"/>
    <w:rsid w:val="00715178"/>
    <w:rsid w:val="0071525B"/>
    <w:rsid w:val="00715396"/>
    <w:rsid w:val="00715528"/>
    <w:rsid w:val="007157C8"/>
    <w:rsid w:val="007157DC"/>
    <w:rsid w:val="0071599D"/>
    <w:rsid w:val="007159FF"/>
    <w:rsid w:val="00715FC5"/>
    <w:rsid w:val="00716045"/>
    <w:rsid w:val="00716113"/>
    <w:rsid w:val="0071612B"/>
    <w:rsid w:val="00716186"/>
    <w:rsid w:val="00716A0D"/>
    <w:rsid w:val="00716E13"/>
    <w:rsid w:val="00716F8C"/>
    <w:rsid w:val="0071712E"/>
    <w:rsid w:val="0071765D"/>
    <w:rsid w:val="00717880"/>
    <w:rsid w:val="00717A59"/>
    <w:rsid w:val="00717A73"/>
    <w:rsid w:val="00717AAC"/>
    <w:rsid w:val="00717B54"/>
    <w:rsid w:val="00717E30"/>
    <w:rsid w:val="00717E5C"/>
    <w:rsid w:val="00720020"/>
    <w:rsid w:val="007200DB"/>
    <w:rsid w:val="00720472"/>
    <w:rsid w:val="00720576"/>
    <w:rsid w:val="007207CD"/>
    <w:rsid w:val="00720AD6"/>
    <w:rsid w:val="00720E32"/>
    <w:rsid w:val="00721105"/>
    <w:rsid w:val="007211E0"/>
    <w:rsid w:val="007213E4"/>
    <w:rsid w:val="007213F3"/>
    <w:rsid w:val="0072151C"/>
    <w:rsid w:val="0072185E"/>
    <w:rsid w:val="00721930"/>
    <w:rsid w:val="00721996"/>
    <w:rsid w:val="00721B30"/>
    <w:rsid w:val="00721D63"/>
    <w:rsid w:val="00721F47"/>
    <w:rsid w:val="007220B6"/>
    <w:rsid w:val="00722275"/>
    <w:rsid w:val="00722533"/>
    <w:rsid w:val="00722A26"/>
    <w:rsid w:val="00722D9C"/>
    <w:rsid w:val="007231DD"/>
    <w:rsid w:val="00723315"/>
    <w:rsid w:val="007235F4"/>
    <w:rsid w:val="00723A27"/>
    <w:rsid w:val="00723B6B"/>
    <w:rsid w:val="00723CDF"/>
    <w:rsid w:val="00723D6E"/>
    <w:rsid w:val="00723E2B"/>
    <w:rsid w:val="00723E34"/>
    <w:rsid w:val="00723F43"/>
    <w:rsid w:val="0072401B"/>
    <w:rsid w:val="0072417F"/>
    <w:rsid w:val="00724209"/>
    <w:rsid w:val="00724338"/>
    <w:rsid w:val="00724538"/>
    <w:rsid w:val="00724704"/>
    <w:rsid w:val="0072470A"/>
    <w:rsid w:val="00724713"/>
    <w:rsid w:val="007248D7"/>
    <w:rsid w:val="0072494F"/>
    <w:rsid w:val="00724F3D"/>
    <w:rsid w:val="00725159"/>
    <w:rsid w:val="00725639"/>
    <w:rsid w:val="007258D8"/>
    <w:rsid w:val="00725A40"/>
    <w:rsid w:val="00725BC1"/>
    <w:rsid w:val="00725BDF"/>
    <w:rsid w:val="00725D15"/>
    <w:rsid w:val="00725D89"/>
    <w:rsid w:val="00725DC2"/>
    <w:rsid w:val="00725F68"/>
    <w:rsid w:val="00726314"/>
    <w:rsid w:val="007263CE"/>
    <w:rsid w:val="007266F4"/>
    <w:rsid w:val="0072679F"/>
    <w:rsid w:val="007268C3"/>
    <w:rsid w:val="00726A09"/>
    <w:rsid w:val="00726B38"/>
    <w:rsid w:val="00726C94"/>
    <w:rsid w:val="0072714E"/>
    <w:rsid w:val="007271D9"/>
    <w:rsid w:val="0072723A"/>
    <w:rsid w:val="00727525"/>
    <w:rsid w:val="00727637"/>
    <w:rsid w:val="007276EE"/>
    <w:rsid w:val="00727E14"/>
    <w:rsid w:val="00727FD2"/>
    <w:rsid w:val="00730224"/>
    <w:rsid w:val="007307FF"/>
    <w:rsid w:val="00730810"/>
    <w:rsid w:val="00730B38"/>
    <w:rsid w:val="00730D4B"/>
    <w:rsid w:val="00730DA4"/>
    <w:rsid w:val="007310B0"/>
    <w:rsid w:val="00731123"/>
    <w:rsid w:val="0073154D"/>
    <w:rsid w:val="0073160E"/>
    <w:rsid w:val="00731A1A"/>
    <w:rsid w:val="00731E20"/>
    <w:rsid w:val="00731F3C"/>
    <w:rsid w:val="00732401"/>
    <w:rsid w:val="007325DD"/>
    <w:rsid w:val="00732640"/>
    <w:rsid w:val="00732757"/>
    <w:rsid w:val="00732875"/>
    <w:rsid w:val="00732C3E"/>
    <w:rsid w:val="007330A4"/>
    <w:rsid w:val="007330D4"/>
    <w:rsid w:val="00733193"/>
    <w:rsid w:val="007334CC"/>
    <w:rsid w:val="007338B4"/>
    <w:rsid w:val="007338BE"/>
    <w:rsid w:val="00733939"/>
    <w:rsid w:val="00733B7D"/>
    <w:rsid w:val="00733C1F"/>
    <w:rsid w:val="00733D4D"/>
    <w:rsid w:val="00733EB8"/>
    <w:rsid w:val="00734158"/>
    <w:rsid w:val="0073416D"/>
    <w:rsid w:val="00734208"/>
    <w:rsid w:val="007344A1"/>
    <w:rsid w:val="0073458B"/>
    <w:rsid w:val="0073463B"/>
    <w:rsid w:val="00734779"/>
    <w:rsid w:val="007349B6"/>
    <w:rsid w:val="00734A15"/>
    <w:rsid w:val="00734B42"/>
    <w:rsid w:val="00734C6F"/>
    <w:rsid w:val="00734E83"/>
    <w:rsid w:val="00734FAB"/>
    <w:rsid w:val="00734FBB"/>
    <w:rsid w:val="00735002"/>
    <w:rsid w:val="0073503C"/>
    <w:rsid w:val="0073516D"/>
    <w:rsid w:val="007355DC"/>
    <w:rsid w:val="00735682"/>
    <w:rsid w:val="007359D7"/>
    <w:rsid w:val="00735C60"/>
    <w:rsid w:val="00735CFD"/>
    <w:rsid w:val="00735D5F"/>
    <w:rsid w:val="00735F84"/>
    <w:rsid w:val="00736318"/>
    <w:rsid w:val="007363E7"/>
    <w:rsid w:val="00736742"/>
    <w:rsid w:val="007368B0"/>
    <w:rsid w:val="00736995"/>
    <w:rsid w:val="00736A1B"/>
    <w:rsid w:val="00736A37"/>
    <w:rsid w:val="00736B79"/>
    <w:rsid w:val="00736BF5"/>
    <w:rsid w:val="007371F9"/>
    <w:rsid w:val="00737328"/>
    <w:rsid w:val="0073765B"/>
    <w:rsid w:val="0073776A"/>
    <w:rsid w:val="00737999"/>
    <w:rsid w:val="00737A76"/>
    <w:rsid w:val="00737CF9"/>
    <w:rsid w:val="00737D48"/>
    <w:rsid w:val="00737D9E"/>
    <w:rsid w:val="00737DAB"/>
    <w:rsid w:val="00740140"/>
    <w:rsid w:val="00740260"/>
    <w:rsid w:val="0074071C"/>
    <w:rsid w:val="0074088F"/>
    <w:rsid w:val="00740991"/>
    <w:rsid w:val="00740AFA"/>
    <w:rsid w:val="00740C8B"/>
    <w:rsid w:val="00740F21"/>
    <w:rsid w:val="00740F77"/>
    <w:rsid w:val="00740FBF"/>
    <w:rsid w:val="0074101D"/>
    <w:rsid w:val="007410EA"/>
    <w:rsid w:val="00741290"/>
    <w:rsid w:val="00741521"/>
    <w:rsid w:val="007418C6"/>
    <w:rsid w:val="007419DE"/>
    <w:rsid w:val="00741BBC"/>
    <w:rsid w:val="007420B0"/>
    <w:rsid w:val="007420C2"/>
    <w:rsid w:val="0074225C"/>
    <w:rsid w:val="007422B9"/>
    <w:rsid w:val="0074256B"/>
    <w:rsid w:val="00742879"/>
    <w:rsid w:val="007428D5"/>
    <w:rsid w:val="00742A9A"/>
    <w:rsid w:val="00742AEF"/>
    <w:rsid w:val="00742E8D"/>
    <w:rsid w:val="00742FCA"/>
    <w:rsid w:val="007430C2"/>
    <w:rsid w:val="007432B1"/>
    <w:rsid w:val="007432F5"/>
    <w:rsid w:val="0074335E"/>
    <w:rsid w:val="0074347D"/>
    <w:rsid w:val="007434B5"/>
    <w:rsid w:val="00743663"/>
    <w:rsid w:val="00743672"/>
    <w:rsid w:val="00743893"/>
    <w:rsid w:val="00743A78"/>
    <w:rsid w:val="00743C6D"/>
    <w:rsid w:val="00743EF9"/>
    <w:rsid w:val="00743F47"/>
    <w:rsid w:val="0074430F"/>
    <w:rsid w:val="007443FD"/>
    <w:rsid w:val="0074464C"/>
    <w:rsid w:val="00744656"/>
    <w:rsid w:val="007448B8"/>
    <w:rsid w:val="007448F5"/>
    <w:rsid w:val="00744DE1"/>
    <w:rsid w:val="00744E1D"/>
    <w:rsid w:val="0074537C"/>
    <w:rsid w:val="007455FD"/>
    <w:rsid w:val="0074589C"/>
    <w:rsid w:val="007459AD"/>
    <w:rsid w:val="00745E51"/>
    <w:rsid w:val="00745FC1"/>
    <w:rsid w:val="0074603C"/>
    <w:rsid w:val="007463FA"/>
    <w:rsid w:val="007464AC"/>
    <w:rsid w:val="0074655B"/>
    <w:rsid w:val="0074660A"/>
    <w:rsid w:val="0074663A"/>
    <w:rsid w:val="00746646"/>
    <w:rsid w:val="0074687A"/>
    <w:rsid w:val="00746A1D"/>
    <w:rsid w:val="00746B38"/>
    <w:rsid w:val="00746B8E"/>
    <w:rsid w:val="00746DEC"/>
    <w:rsid w:val="00746E39"/>
    <w:rsid w:val="00746E7E"/>
    <w:rsid w:val="00746EDB"/>
    <w:rsid w:val="0074701F"/>
    <w:rsid w:val="00747361"/>
    <w:rsid w:val="00747543"/>
    <w:rsid w:val="007475D3"/>
    <w:rsid w:val="00747767"/>
    <w:rsid w:val="007477EC"/>
    <w:rsid w:val="00747908"/>
    <w:rsid w:val="00747C3C"/>
    <w:rsid w:val="00747CB9"/>
    <w:rsid w:val="00747D2A"/>
    <w:rsid w:val="00747DBA"/>
    <w:rsid w:val="00747E22"/>
    <w:rsid w:val="00747F77"/>
    <w:rsid w:val="0075029B"/>
    <w:rsid w:val="00750370"/>
    <w:rsid w:val="007507B5"/>
    <w:rsid w:val="0075088D"/>
    <w:rsid w:val="007508CF"/>
    <w:rsid w:val="00750C6C"/>
    <w:rsid w:val="00750E22"/>
    <w:rsid w:val="0075110F"/>
    <w:rsid w:val="0075169D"/>
    <w:rsid w:val="0075171D"/>
    <w:rsid w:val="00751901"/>
    <w:rsid w:val="00751ADD"/>
    <w:rsid w:val="00751BF5"/>
    <w:rsid w:val="00752781"/>
    <w:rsid w:val="00752877"/>
    <w:rsid w:val="00752AE9"/>
    <w:rsid w:val="00752CB5"/>
    <w:rsid w:val="00752D13"/>
    <w:rsid w:val="00753006"/>
    <w:rsid w:val="0075300B"/>
    <w:rsid w:val="00753050"/>
    <w:rsid w:val="007532D9"/>
    <w:rsid w:val="007533D0"/>
    <w:rsid w:val="007534B0"/>
    <w:rsid w:val="007538C0"/>
    <w:rsid w:val="00753A92"/>
    <w:rsid w:val="00753CBB"/>
    <w:rsid w:val="00753D9A"/>
    <w:rsid w:val="00753E9F"/>
    <w:rsid w:val="00754001"/>
    <w:rsid w:val="007542DD"/>
    <w:rsid w:val="007542FE"/>
    <w:rsid w:val="007543BB"/>
    <w:rsid w:val="0075481F"/>
    <w:rsid w:val="007549F2"/>
    <w:rsid w:val="00754AD3"/>
    <w:rsid w:val="00754D61"/>
    <w:rsid w:val="00754D96"/>
    <w:rsid w:val="00754E82"/>
    <w:rsid w:val="007550CB"/>
    <w:rsid w:val="007551C2"/>
    <w:rsid w:val="007553F3"/>
    <w:rsid w:val="00755476"/>
    <w:rsid w:val="0075551E"/>
    <w:rsid w:val="00755867"/>
    <w:rsid w:val="007558C1"/>
    <w:rsid w:val="00755C5B"/>
    <w:rsid w:val="00755DE1"/>
    <w:rsid w:val="00755E22"/>
    <w:rsid w:val="00755E89"/>
    <w:rsid w:val="007560E4"/>
    <w:rsid w:val="007561C5"/>
    <w:rsid w:val="0075621E"/>
    <w:rsid w:val="00756423"/>
    <w:rsid w:val="007565DF"/>
    <w:rsid w:val="00756869"/>
    <w:rsid w:val="00756870"/>
    <w:rsid w:val="0075699B"/>
    <w:rsid w:val="007569E8"/>
    <w:rsid w:val="00756A29"/>
    <w:rsid w:val="00756B4B"/>
    <w:rsid w:val="00756BA9"/>
    <w:rsid w:val="00756C64"/>
    <w:rsid w:val="00756CFD"/>
    <w:rsid w:val="00756FB2"/>
    <w:rsid w:val="007570DB"/>
    <w:rsid w:val="007570ED"/>
    <w:rsid w:val="0075730B"/>
    <w:rsid w:val="0075739E"/>
    <w:rsid w:val="007574BE"/>
    <w:rsid w:val="00757760"/>
    <w:rsid w:val="00757808"/>
    <w:rsid w:val="00757BE6"/>
    <w:rsid w:val="00757C0C"/>
    <w:rsid w:val="00757C28"/>
    <w:rsid w:val="00757F8B"/>
    <w:rsid w:val="0076004F"/>
    <w:rsid w:val="0076014C"/>
    <w:rsid w:val="007604D5"/>
    <w:rsid w:val="00760710"/>
    <w:rsid w:val="007608E9"/>
    <w:rsid w:val="00760E96"/>
    <w:rsid w:val="00760F7D"/>
    <w:rsid w:val="00760FAD"/>
    <w:rsid w:val="0076113E"/>
    <w:rsid w:val="007611BC"/>
    <w:rsid w:val="00761596"/>
    <w:rsid w:val="007618EF"/>
    <w:rsid w:val="007619DA"/>
    <w:rsid w:val="00761A59"/>
    <w:rsid w:val="00761C93"/>
    <w:rsid w:val="00761D15"/>
    <w:rsid w:val="0076204F"/>
    <w:rsid w:val="00762117"/>
    <w:rsid w:val="0076226B"/>
    <w:rsid w:val="00762288"/>
    <w:rsid w:val="007624C9"/>
    <w:rsid w:val="0076292B"/>
    <w:rsid w:val="00762D95"/>
    <w:rsid w:val="007630A1"/>
    <w:rsid w:val="007631D2"/>
    <w:rsid w:val="0076332F"/>
    <w:rsid w:val="0076342D"/>
    <w:rsid w:val="00763551"/>
    <w:rsid w:val="007639AF"/>
    <w:rsid w:val="00763AD1"/>
    <w:rsid w:val="00763E6A"/>
    <w:rsid w:val="00763F2B"/>
    <w:rsid w:val="00764123"/>
    <w:rsid w:val="0076418F"/>
    <w:rsid w:val="0076429C"/>
    <w:rsid w:val="0076468B"/>
    <w:rsid w:val="00764ADE"/>
    <w:rsid w:val="00764B00"/>
    <w:rsid w:val="00764C95"/>
    <w:rsid w:val="00764D21"/>
    <w:rsid w:val="00764D7D"/>
    <w:rsid w:val="00764F1B"/>
    <w:rsid w:val="00765117"/>
    <w:rsid w:val="007651D1"/>
    <w:rsid w:val="00765257"/>
    <w:rsid w:val="007652B0"/>
    <w:rsid w:val="007653AD"/>
    <w:rsid w:val="00765616"/>
    <w:rsid w:val="007656F6"/>
    <w:rsid w:val="00765793"/>
    <w:rsid w:val="00765CF6"/>
    <w:rsid w:val="00765DDE"/>
    <w:rsid w:val="007663CD"/>
    <w:rsid w:val="00766504"/>
    <w:rsid w:val="007667A1"/>
    <w:rsid w:val="00766CE7"/>
    <w:rsid w:val="0076706C"/>
    <w:rsid w:val="00767103"/>
    <w:rsid w:val="0076748A"/>
    <w:rsid w:val="00767522"/>
    <w:rsid w:val="007676B0"/>
    <w:rsid w:val="00767BDB"/>
    <w:rsid w:val="00767C50"/>
    <w:rsid w:val="00767F06"/>
    <w:rsid w:val="00767FB3"/>
    <w:rsid w:val="00767FBC"/>
    <w:rsid w:val="00770120"/>
    <w:rsid w:val="00770135"/>
    <w:rsid w:val="007706E6"/>
    <w:rsid w:val="00770E25"/>
    <w:rsid w:val="00770FED"/>
    <w:rsid w:val="00771187"/>
    <w:rsid w:val="007712C3"/>
    <w:rsid w:val="0077143B"/>
    <w:rsid w:val="00771569"/>
    <w:rsid w:val="00771659"/>
    <w:rsid w:val="00771754"/>
    <w:rsid w:val="0077175A"/>
    <w:rsid w:val="007717ED"/>
    <w:rsid w:val="007718F9"/>
    <w:rsid w:val="00771A65"/>
    <w:rsid w:val="00771B58"/>
    <w:rsid w:val="00771B74"/>
    <w:rsid w:val="00771CB0"/>
    <w:rsid w:val="007723C4"/>
    <w:rsid w:val="007723EC"/>
    <w:rsid w:val="007726CA"/>
    <w:rsid w:val="007726CE"/>
    <w:rsid w:val="00772FED"/>
    <w:rsid w:val="007732D0"/>
    <w:rsid w:val="007735A9"/>
    <w:rsid w:val="0077364B"/>
    <w:rsid w:val="007737D5"/>
    <w:rsid w:val="007737DA"/>
    <w:rsid w:val="007739FF"/>
    <w:rsid w:val="00773A49"/>
    <w:rsid w:val="00773D16"/>
    <w:rsid w:val="0077406C"/>
    <w:rsid w:val="0077406F"/>
    <w:rsid w:val="00774338"/>
    <w:rsid w:val="00774362"/>
    <w:rsid w:val="0077440A"/>
    <w:rsid w:val="0077468E"/>
    <w:rsid w:val="0077474E"/>
    <w:rsid w:val="0077484C"/>
    <w:rsid w:val="007748D4"/>
    <w:rsid w:val="00774A1C"/>
    <w:rsid w:val="00774A44"/>
    <w:rsid w:val="00774B55"/>
    <w:rsid w:val="00774B89"/>
    <w:rsid w:val="00774CA0"/>
    <w:rsid w:val="00774D5C"/>
    <w:rsid w:val="00774E75"/>
    <w:rsid w:val="00774F22"/>
    <w:rsid w:val="0077501A"/>
    <w:rsid w:val="0077511E"/>
    <w:rsid w:val="007751C2"/>
    <w:rsid w:val="00775316"/>
    <w:rsid w:val="00775381"/>
    <w:rsid w:val="00775733"/>
    <w:rsid w:val="0077583A"/>
    <w:rsid w:val="00775ECF"/>
    <w:rsid w:val="00775F96"/>
    <w:rsid w:val="007760FF"/>
    <w:rsid w:val="007762F9"/>
    <w:rsid w:val="0077634D"/>
    <w:rsid w:val="00776380"/>
    <w:rsid w:val="00776390"/>
    <w:rsid w:val="00776459"/>
    <w:rsid w:val="00776543"/>
    <w:rsid w:val="007766C3"/>
    <w:rsid w:val="007769A6"/>
    <w:rsid w:val="00776A66"/>
    <w:rsid w:val="00776E0E"/>
    <w:rsid w:val="00776E32"/>
    <w:rsid w:val="00776E39"/>
    <w:rsid w:val="00776E62"/>
    <w:rsid w:val="00776E7E"/>
    <w:rsid w:val="00776EC4"/>
    <w:rsid w:val="0077722B"/>
    <w:rsid w:val="0077753F"/>
    <w:rsid w:val="00777805"/>
    <w:rsid w:val="0077781C"/>
    <w:rsid w:val="00777821"/>
    <w:rsid w:val="00777831"/>
    <w:rsid w:val="007778B0"/>
    <w:rsid w:val="00777A5B"/>
    <w:rsid w:val="00777A82"/>
    <w:rsid w:val="00777C01"/>
    <w:rsid w:val="00777C4E"/>
    <w:rsid w:val="00777CB4"/>
    <w:rsid w:val="007803F7"/>
    <w:rsid w:val="0078041F"/>
    <w:rsid w:val="00780581"/>
    <w:rsid w:val="007807E7"/>
    <w:rsid w:val="00780A6B"/>
    <w:rsid w:val="00780B1E"/>
    <w:rsid w:val="00780DCA"/>
    <w:rsid w:val="00780EFC"/>
    <w:rsid w:val="00781041"/>
    <w:rsid w:val="007811A7"/>
    <w:rsid w:val="007814C7"/>
    <w:rsid w:val="0078151C"/>
    <w:rsid w:val="0078155A"/>
    <w:rsid w:val="007815EF"/>
    <w:rsid w:val="007815FA"/>
    <w:rsid w:val="00781954"/>
    <w:rsid w:val="007819FF"/>
    <w:rsid w:val="00781D9C"/>
    <w:rsid w:val="00781E7C"/>
    <w:rsid w:val="00781F6B"/>
    <w:rsid w:val="00781F95"/>
    <w:rsid w:val="00781FB0"/>
    <w:rsid w:val="00782181"/>
    <w:rsid w:val="007824A3"/>
    <w:rsid w:val="007827CF"/>
    <w:rsid w:val="00782999"/>
    <w:rsid w:val="00782A03"/>
    <w:rsid w:val="00782ED7"/>
    <w:rsid w:val="0078317D"/>
    <w:rsid w:val="007831BC"/>
    <w:rsid w:val="007834BA"/>
    <w:rsid w:val="007834C2"/>
    <w:rsid w:val="00783675"/>
    <w:rsid w:val="007836A2"/>
    <w:rsid w:val="0078388D"/>
    <w:rsid w:val="00783B95"/>
    <w:rsid w:val="00783CE4"/>
    <w:rsid w:val="00783D07"/>
    <w:rsid w:val="00783D36"/>
    <w:rsid w:val="00783D4C"/>
    <w:rsid w:val="00784108"/>
    <w:rsid w:val="0078436F"/>
    <w:rsid w:val="007844C0"/>
    <w:rsid w:val="007844DB"/>
    <w:rsid w:val="007846CE"/>
    <w:rsid w:val="007847E2"/>
    <w:rsid w:val="00784834"/>
    <w:rsid w:val="007848C5"/>
    <w:rsid w:val="00784A9D"/>
    <w:rsid w:val="00784F41"/>
    <w:rsid w:val="00785061"/>
    <w:rsid w:val="0078523C"/>
    <w:rsid w:val="007852A2"/>
    <w:rsid w:val="007853A6"/>
    <w:rsid w:val="007855AE"/>
    <w:rsid w:val="00785918"/>
    <w:rsid w:val="0078597A"/>
    <w:rsid w:val="00785A3B"/>
    <w:rsid w:val="00785A5F"/>
    <w:rsid w:val="00785B24"/>
    <w:rsid w:val="00785D36"/>
    <w:rsid w:val="00785D6B"/>
    <w:rsid w:val="00785EA2"/>
    <w:rsid w:val="00785EB1"/>
    <w:rsid w:val="00785F73"/>
    <w:rsid w:val="007861B1"/>
    <w:rsid w:val="00786223"/>
    <w:rsid w:val="0078652F"/>
    <w:rsid w:val="00786541"/>
    <w:rsid w:val="00786736"/>
    <w:rsid w:val="00786737"/>
    <w:rsid w:val="00786A0E"/>
    <w:rsid w:val="00786AF5"/>
    <w:rsid w:val="00786CE0"/>
    <w:rsid w:val="007870DC"/>
    <w:rsid w:val="007870F0"/>
    <w:rsid w:val="007870FE"/>
    <w:rsid w:val="00787204"/>
    <w:rsid w:val="0078726B"/>
    <w:rsid w:val="007873C1"/>
    <w:rsid w:val="00787534"/>
    <w:rsid w:val="0078776F"/>
    <w:rsid w:val="00787ED0"/>
    <w:rsid w:val="007901C8"/>
    <w:rsid w:val="00790403"/>
    <w:rsid w:val="00790961"/>
    <w:rsid w:val="0079097B"/>
    <w:rsid w:val="00790B1B"/>
    <w:rsid w:val="00790C94"/>
    <w:rsid w:val="007910CD"/>
    <w:rsid w:val="00791367"/>
    <w:rsid w:val="0079137C"/>
    <w:rsid w:val="00791563"/>
    <w:rsid w:val="0079156D"/>
    <w:rsid w:val="007915C8"/>
    <w:rsid w:val="007916AF"/>
    <w:rsid w:val="007916DB"/>
    <w:rsid w:val="00791829"/>
    <w:rsid w:val="00791A2A"/>
    <w:rsid w:val="00791FED"/>
    <w:rsid w:val="00792181"/>
    <w:rsid w:val="0079225D"/>
    <w:rsid w:val="007923E9"/>
    <w:rsid w:val="00792431"/>
    <w:rsid w:val="007924D0"/>
    <w:rsid w:val="0079254D"/>
    <w:rsid w:val="00792873"/>
    <w:rsid w:val="00792BD2"/>
    <w:rsid w:val="00792DCB"/>
    <w:rsid w:val="00792DE8"/>
    <w:rsid w:val="00793011"/>
    <w:rsid w:val="007931C7"/>
    <w:rsid w:val="007935D4"/>
    <w:rsid w:val="0079362D"/>
    <w:rsid w:val="00793A91"/>
    <w:rsid w:val="00793BF6"/>
    <w:rsid w:val="00793D86"/>
    <w:rsid w:val="00793E85"/>
    <w:rsid w:val="00793F25"/>
    <w:rsid w:val="00794378"/>
    <w:rsid w:val="0079488E"/>
    <w:rsid w:val="00794B54"/>
    <w:rsid w:val="00794B88"/>
    <w:rsid w:val="00794EE8"/>
    <w:rsid w:val="00794F37"/>
    <w:rsid w:val="00794F4B"/>
    <w:rsid w:val="0079508E"/>
    <w:rsid w:val="00795606"/>
    <w:rsid w:val="0079574B"/>
    <w:rsid w:val="007959F9"/>
    <w:rsid w:val="00795A01"/>
    <w:rsid w:val="00795AD7"/>
    <w:rsid w:val="00795B15"/>
    <w:rsid w:val="00795E92"/>
    <w:rsid w:val="0079637D"/>
    <w:rsid w:val="007964AA"/>
    <w:rsid w:val="00796560"/>
    <w:rsid w:val="007965A6"/>
    <w:rsid w:val="007966DB"/>
    <w:rsid w:val="0079677D"/>
    <w:rsid w:val="00796A7F"/>
    <w:rsid w:val="00796E7C"/>
    <w:rsid w:val="00796F3F"/>
    <w:rsid w:val="0079707B"/>
    <w:rsid w:val="00797593"/>
    <w:rsid w:val="00797770"/>
    <w:rsid w:val="00797DD5"/>
    <w:rsid w:val="007A0180"/>
    <w:rsid w:val="007A021C"/>
    <w:rsid w:val="007A06EA"/>
    <w:rsid w:val="007A07D8"/>
    <w:rsid w:val="007A08F8"/>
    <w:rsid w:val="007A0A5C"/>
    <w:rsid w:val="007A0FDF"/>
    <w:rsid w:val="007A101B"/>
    <w:rsid w:val="007A1154"/>
    <w:rsid w:val="007A11CA"/>
    <w:rsid w:val="007A127A"/>
    <w:rsid w:val="007A1328"/>
    <w:rsid w:val="007A14A9"/>
    <w:rsid w:val="007A14D6"/>
    <w:rsid w:val="007A14E2"/>
    <w:rsid w:val="007A15D0"/>
    <w:rsid w:val="007A1865"/>
    <w:rsid w:val="007A1869"/>
    <w:rsid w:val="007A189C"/>
    <w:rsid w:val="007A18C9"/>
    <w:rsid w:val="007A1A87"/>
    <w:rsid w:val="007A1B0A"/>
    <w:rsid w:val="007A1E7E"/>
    <w:rsid w:val="007A1EF9"/>
    <w:rsid w:val="007A1FD8"/>
    <w:rsid w:val="007A213B"/>
    <w:rsid w:val="007A230E"/>
    <w:rsid w:val="007A2489"/>
    <w:rsid w:val="007A2593"/>
    <w:rsid w:val="007A25D2"/>
    <w:rsid w:val="007A2622"/>
    <w:rsid w:val="007A263E"/>
    <w:rsid w:val="007A28E4"/>
    <w:rsid w:val="007A2B19"/>
    <w:rsid w:val="007A3343"/>
    <w:rsid w:val="007A335F"/>
    <w:rsid w:val="007A39A0"/>
    <w:rsid w:val="007A39F6"/>
    <w:rsid w:val="007A3B95"/>
    <w:rsid w:val="007A3C82"/>
    <w:rsid w:val="007A3D2A"/>
    <w:rsid w:val="007A3D3A"/>
    <w:rsid w:val="007A3E75"/>
    <w:rsid w:val="007A3FEB"/>
    <w:rsid w:val="007A4038"/>
    <w:rsid w:val="007A4134"/>
    <w:rsid w:val="007A4139"/>
    <w:rsid w:val="007A43F9"/>
    <w:rsid w:val="007A47F1"/>
    <w:rsid w:val="007A4900"/>
    <w:rsid w:val="007A4F05"/>
    <w:rsid w:val="007A4FB0"/>
    <w:rsid w:val="007A5009"/>
    <w:rsid w:val="007A50A4"/>
    <w:rsid w:val="007A5268"/>
    <w:rsid w:val="007A5447"/>
    <w:rsid w:val="007A5648"/>
    <w:rsid w:val="007A5DFD"/>
    <w:rsid w:val="007A5F3B"/>
    <w:rsid w:val="007A5F79"/>
    <w:rsid w:val="007A607B"/>
    <w:rsid w:val="007A6160"/>
    <w:rsid w:val="007A6205"/>
    <w:rsid w:val="007A6271"/>
    <w:rsid w:val="007A6403"/>
    <w:rsid w:val="007A670E"/>
    <w:rsid w:val="007A6804"/>
    <w:rsid w:val="007A69B6"/>
    <w:rsid w:val="007A6A5E"/>
    <w:rsid w:val="007A6BAF"/>
    <w:rsid w:val="007A6BD3"/>
    <w:rsid w:val="007A6C9B"/>
    <w:rsid w:val="007A6EE9"/>
    <w:rsid w:val="007A6EFE"/>
    <w:rsid w:val="007A7411"/>
    <w:rsid w:val="007A7AF6"/>
    <w:rsid w:val="007A7B7A"/>
    <w:rsid w:val="007A7E7D"/>
    <w:rsid w:val="007A7F0D"/>
    <w:rsid w:val="007B0149"/>
    <w:rsid w:val="007B029C"/>
    <w:rsid w:val="007B0A79"/>
    <w:rsid w:val="007B0BB8"/>
    <w:rsid w:val="007B0D97"/>
    <w:rsid w:val="007B0F5C"/>
    <w:rsid w:val="007B10E8"/>
    <w:rsid w:val="007B12A4"/>
    <w:rsid w:val="007B1326"/>
    <w:rsid w:val="007B138A"/>
    <w:rsid w:val="007B1446"/>
    <w:rsid w:val="007B1675"/>
    <w:rsid w:val="007B1BA3"/>
    <w:rsid w:val="007B1C84"/>
    <w:rsid w:val="007B1F07"/>
    <w:rsid w:val="007B20FE"/>
    <w:rsid w:val="007B245B"/>
    <w:rsid w:val="007B26FF"/>
    <w:rsid w:val="007B27FC"/>
    <w:rsid w:val="007B28FC"/>
    <w:rsid w:val="007B2C76"/>
    <w:rsid w:val="007B309C"/>
    <w:rsid w:val="007B355C"/>
    <w:rsid w:val="007B3812"/>
    <w:rsid w:val="007B3A8E"/>
    <w:rsid w:val="007B3B98"/>
    <w:rsid w:val="007B3BBC"/>
    <w:rsid w:val="007B3BED"/>
    <w:rsid w:val="007B3DC4"/>
    <w:rsid w:val="007B3E11"/>
    <w:rsid w:val="007B3E5B"/>
    <w:rsid w:val="007B3F71"/>
    <w:rsid w:val="007B3FC0"/>
    <w:rsid w:val="007B414C"/>
    <w:rsid w:val="007B42C8"/>
    <w:rsid w:val="007B42EC"/>
    <w:rsid w:val="007B450C"/>
    <w:rsid w:val="007B4B09"/>
    <w:rsid w:val="007B4FD4"/>
    <w:rsid w:val="007B4FDD"/>
    <w:rsid w:val="007B507F"/>
    <w:rsid w:val="007B50EF"/>
    <w:rsid w:val="007B511E"/>
    <w:rsid w:val="007B5250"/>
    <w:rsid w:val="007B5327"/>
    <w:rsid w:val="007B5B58"/>
    <w:rsid w:val="007B5D56"/>
    <w:rsid w:val="007B5DAD"/>
    <w:rsid w:val="007B5DCB"/>
    <w:rsid w:val="007B5F53"/>
    <w:rsid w:val="007B5FAA"/>
    <w:rsid w:val="007B5FB0"/>
    <w:rsid w:val="007B60A3"/>
    <w:rsid w:val="007B611C"/>
    <w:rsid w:val="007B61E0"/>
    <w:rsid w:val="007B6340"/>
    <w:rsid w:val="007B636B"/>
    <w:rsid w:val="007B6921"/>
    <w:rsid w:val="007B6928"/>
    <w:rsid w:val="007B6B69"/>
    <w:rsid w:val="007B6F0B"/>
    <w:rsid w:val="007B7376"/>
    <w:rsid w:val="007B73AD"/>
    <w:rsid w:val="007B73D5"/>
    <w:rsid w:val="007B7415"/>
    <w:rsid w:val="007B7753"/>
    <w:rsid w:val="007B779B"/>
    <w:rsid w:val="007B7C20"/>
    <w:rsid w:val="007B7C50"/>
    <w:rsid w:val="007B7E06"/>
    <w:rsid w:val="007C000F"/>
    <w:rsid w:val="007C0049"/>
    <w:rsid w:val="007C00D0"/>
    <w:rsid w:val="007C0520"/>
    <w:rsid w:val="007C05CC"/>
    <w:rsid w:val="007C06EB"/>
    <w:rsid w:val="007C098A"/>
    <w:rsid w:val="007C0A7C"/>
    <w:rsid w:val="007C0D18"/>
    <w:rsid w:val="007C0D1A"/>
    <w:rsid w:val="007C0DAA"/>
    <w:rsid w:val="007C0DAD"/>
    <w:rsid w:val="007C0E22"/>
    <w:rsid w:val="007C0F0E"/>
    <w:rsid w:val="007C1184"/>
    <w:rsid w:val="007C1238"/>
    <w:rsid w:val="007C12CD"/>
    <w:rsid w:val="007C12FC"/>
    <w:rsid w:val="007C145A"/>
    <w:rsid w:val="007C14FE"/>
    <w:rsid w:val="007C150B"/>
    <w:rsid w:val="007C1792"/>
    <w:rsid w:val="007C1B21"/>
    <w:rsid w:val="007C1DD9"/>
    <w:rsid w:val="007C1FFB"/>
    <w:rsid w:val="007C20B3"/>
    <w:rsid w:val="007C2314"/>
    <w:rsid w:val="007C2538"/>
    <w:rsid w:val="007C2766"/>
    <w:rsid w:val="007C2B31"/>
    <w:rsid w:val="007C2C37"/>
    <w:rsid w:val="007C2EAE"/>
    <w:rsid w:val="007C301B"/>
    <w:rsid w:val="007C312B"/>
    <w:rsid w:val="007C3434"/>
    <w:rsid w:val="007C3731"/>
    <w:rsid w:val="007C3A7A"/>
    <w:rsid w:val="007C3A83"/>
    <w:rsid w:val="007C3AED"/>
    <w:rsid w:val="007C3B76"/>
    <w:rsid w:val="007C3D0D"/>
    <w:rsid w:val="007C3F79"/>
    <w:rsid w:val="007C3FB7"/>
    <w:rsid w:val="007C43DE"/>
    <w:rsid w:val="007C49D4"/>
    <w:rsid w:val="007C4D48"/>
    <w:rsid w:val="007C50F3"/>
    <w:rsid w:val="007C5514"/>
    <w:rsid w:val="007C5784"/>
    <w:rsid w:val="007C5862"/>
    <w:rsid w:val="007C58BC"/>
    <w:rsid w:val="007C58ED"/>
    <w:rsid w:val="007C5B8F"/>
    <w:rsid w:val="007C5CF7"/>
    <w:rsid w:val="007C5E98"/>
    <w:rsid w:val="007C5EB3"/>
    <w:rsid w:val="007C625F"/>
    <w:rsid w:val="007C6396"/>
    <w:rsid w:val="007C675C"/>
    <w:rsid w:val="007C689A"/>
    <w:rsid w:val="007C6C69"/>
    <w:rsid w:val="007C6E42"/>
    <w:rsid w:val="007C7010"/>
    <w:rsid w:val="007C704F"/>
    <w:rsid w:val="007C73A3"/>
    <w:rsid w:val="007C73B5"/>
    <w:rsid w:val="007C7419"/>
    <w:rsid w:val="007C74E1"/>
    <w:rsid w:val="007C7559"/>
    <w:rsid w:val="007C76F4"/>
    <w:rsid w:val="007C7989"/>
    <w:rsid w:val="007C7A2F"/>
    <w:rsid w:val="007C7AE7"/>
    <w:rsid w:val="007C7C55"/>
    <w:rsid w:val="007C7E39"/>
    <w:rsid w:val="007D0649"/>
    <w:rsid w:val="007D0777"/>
    <w:rsid w:val="007D0811"/>
    <w:rsid w:val="007D0A99"/>
    <w:rsid w:val="007D0B00"/>
    <w:rsid w:val="007D0CB8"/>
    <w:rsid w:val="007D0EF1"/>
    <w:rsid w:val="007D1182"/>
    <w:rsid w:val="007D1535"/>
    <w:rsid w:val="007D159C"/>
    <w:rsid w:val="007D15B7"/>
    <w:rsid w:val="007D1BD2"/>
    <w:rsid w:val="007D1ECD"/>
    <w:rsid w:val="007D1F5D"/>
    <w:rsid w:val="007D1F8A"/>
    <w:rsid w:val="007D209B"/>
    <w:rsid w:val="007D220E"/>
    <w:rsid w:val="007D23EB"/>
    <w:rsid w:val="007D2544"/>
    <w:rsid w:val="007D258A"/>
    <w:rsid w:val="007D26D1"/>
    <w:rsid w:val="007D277E"/>
    <w:rsid w:val="007D2781"/>
    <w:rsid w:val="007D278E"/>
    <w:rsid w:val="007D2807"/>
    <w:rsid w:val="007D28B0"/>
    <w:rsid w:val="007D28B4"/>
    <w:rsid w:val="007D2CF5"/>
    <w:rsid w:val="007D2D6A"/>
    <w:rsid w:val="007D2F04"/>
    <w:rsid w:val="007D2F09"/>
    <w:rsid w:val="007D3107"/>
    <w:rsid w:val="007D323D"/>
    <w:rsid w:val="007D3312"/>
    <w:rsid w:val="007D35A9"/>
    <w:rsid w:val="007D36A7"/>
    <w:rsid w:val="007D37E1"/>
    <w:rsid w:val="007D3837"/>
    <w:rsid w:val="007D38F9"/>
    <w:rsid w:val="007D3A8F"/>
    <w:rsid w:val="007D3ACF"/>
    <w:rsid w:val="007D3F8E"/>
    <w:rsid w:val="007D4509"/>
    <w:rsid w:val="007D4C36"/>
    <w:rsid w:val="007D4D11"/>
    <w:rsid w:val="007D51B4"/>
    <w:rsid w:val="007D5344"/>
    <w:rsid w:val="007D53C4"/>
    <w:rsid w:val="007D53D0"/>
    <w:rsid w:val="007D5726"/>
    <w:rsid w:val="007D57C5"/>
    <w:rsid w:val="007D587E"/>
    <w:rsid w:val="007D5B6F"/>
    <w:rsid w:val="007D5C56"/>
    <w:rsid w:val="007D5D05"/>
    <w:rsid w:val="007D5DFD"/>
    <w:rsid w:val="007D5E50"/>
    <w:rsid w:val="007D5EBF"/>
    <w:rsid w:val="007D607F"/>
    <w:rsid w:val="007D6164"/>
    <w:rsid w:val="007D61D3"/>
    <w:rsid w:val="007D6381"/>
    <w:rsid w:val="007D63DD"/>
    <w:rsid w:val="007D641C"/>
    <w:rsid w:val="007D68E5"/>
    <w:rsid w:val="007D6946"/>
    <w:rsid w:val="007D6AB5"/>
    <w:rsid w:val="007D6B97"/>
    <w:rsid w:val="007D6FF1"/>
    <w:rsid w:val="007D708F"/>
    <w:rsid w:val="007D72F7"/>
    <w:rsid w:val="007D785F"/>
    <w:rsid w:val="007D7883"/>
    <w:rsid w:val="007D79D2"/>
    <w:rsid w:val="007D7AD9"/>
    <w:rsid w:val="007E046F"/>
    <w:rsid w:val="007E05A9"/>
    <w:rsid w:val="007E0602"/>
    <w:rsid w:val="007E0769"/>
    <w:rsid w:val="007E0A33"/>
    <w:rsid w:val="007E0DF6"/>
    <w:rsid w:val="007E0F55"/>
    <w:rsid w:val="007E1011"/>
    <w:rsid w:val="007E11AD"/>
    <w:rsid w:val="007E1405"/>
    <w:rsid w:val="007E15C3"/>
    <w:rsid w:val="007E188D"/>
    <w:rsid w:val="007E1924"/>
    <w:rsid w:val="007E1A2B"/>
    <w:rsid w:val="007E1A56"/>
    <w:rsid w:val="007E1B58"/>
    <w:rsid w:val="007E1CF6"/>
    <w:rsid w:val="007E1DD7"/>
    <w:rsid w:val="007E1E41"/>
    <w:rsid w:val="007E1EE6"/>
    <w:rsid w:val="007E2019"/>
    <w:rsid w:val="007E205E"/>
    <w:rsid w:val="007E2347"/>
    <w:rsid w:val="007E25E3"/>
    <w:rsid w:val="007E2950"/>
    <w:rsid w:val="007E29C1"/>
    <w:rsid w:val="007E29E7"/>
    <w:rsid w:val="007E2B83"/>
    <w:rsid w:val="007E2EBF"/>
    <w:rsid w:val="007E2EFD"/>
    <w:rsid w:val="007E2F21"/>
    <w:rsid w:val="007E339E"/>
    <w:rsid w:val="007E33B0"/>
    <w:rsid w:val="007E33C4"/>
    <w:rsid w:val="007E34CD"/>
    <w:rsid w:val="007E34CE"/>
    <w:rsid w:val="007E3628"/>
    <w:rsid w:val="007E365F"/>
    <w:rsid w:val="007E387D"/>
    <w:rsid w:val="007E39E2"/>
    <w:rsid w:val="007E3A4A"/>
    <w:rsid w:val="007E3BCF"/>
    <w:rsid w:val="007E3CE1"/>
    <w:rsid w:val="007E3D2A"/>
    <w:rsid w:val="007E3F11"/>
    <w:rsid w:val="007E40D3"/>
    <w:rsid w:val="007E4114"/>
    <w:rsid w:val="007E4447"/>
    <w:rsid w:val="007E4629"/>
    <w:rsid w:val="007E46DF"/>
    <w:rsid w:val="007E495E"/>
    <w:rsid w:val="007E4EB8"/>
    <w:rsid w:val="007E50BE"/>
    <w:rsid w:val="007E5869"/>
    <w:rsid w:val="007E5C91"/>
    <w:rsid w:val="007E5DD2"/>
    <w:rsid w:val="007E5F82"/>
    <w:rsid w:val="007E5F9C"/>
    <w:rsid w:val="007E6221"/>
    <w:rsid w:val="007E65BD"/>
    <w:rsid w:val="007E66F7"/>
    <w:rsid w:val="007E679A"/>
    <w:rsid w:val="007E67A8"/>
    <w:rsid w:val="007E69D1"/>
    <w:rsid w:val="007E6B3B"/>
    <w:rsid w:val="007E6CC4"/>
    <w:rsid w:val="007E6D29"/>
    <w:rsid w:val="007E6EB8"/>
    <w:rsid w:val="007E6F94"/>
    <w:rsid w:val="007E6FD8"/>
    <w:rsid w:val="007E707C"/>
    <w:rsid w:val="007E711C"/>
    <w:rsid w:val="007E73C6"/>
    <w:rsid w:val="007E788C"/>
    <w:rsid w:val="007E7A39"/>
    <w:rsid w:val="007E7AAF"/>
    <w:rsid w:val="007E7AF3"/>
    <w:rsid w:val="007E7BFA"/>
    <w:rsid w:val="007E7D32"/>
    <w:rsid w:val="007E7D82"/>
    <w:rsid w:val="007E7E00"/>
    <w:rsid w:val="007E7E0A"/>
    <w:rsid w:val="007E7E2B"/>
    <w:rsid w:val="007F02BF"/>
    <w:rsid w:val="007F03F3"/>
    <w:rsid w:val="007F0A9C"/>
    <w:rsid w:val="007F0F7C"/>
    <w:rsid w:val="007F1143"/>
    <w:rsid w:val="007F134F"/>
    <w:rsid w:val="007F1A0F"/>
    <w:rsid w:val="007F1CAE"/>
    <w:rsid w:val="007F1D1A"/>
    <w:rsid w:val="007F1F2F"/>
    <w:rsid w:val="007F2122"/>
    <w:rsid w:val="007F23EB"/>
    <w:rsid w:val="007F2444"/>
    <w:rsid w:val="007F2447"/>
    <w:rsid w:val="007F2469"/>
    <w:rsid w:val="007F2542"/>
    <w:rsid w:val="007F2892"/>
    <w:rsid w:val="007F28AC"/>
    <w:rsid w:val="007F2C55"/>
    <w:rsid w:val="007F2EE8"/>
    <w:rsid w:val="007F3046"/>
    <w:rsid w:val="007F31DA"/>
    <w:rsid w:val="007F32E8"/>
    <w:rsid w:val="007F3321"/>
    <w:rsid w:val="007F34CF"/>
    <w:rsid w:val="007F3628"/>
    <w:rsid w:val="007F374E"/>
    <w:rsid w:val="007F37CD"/>
    <w:rsid w:val="007F38B8"/>
    <w:rsid w:val="007F39C9"/>
    <w:rsid w:val="007F3BB3"/>
    <w:rsid w:val="007F3C19"/>
    <w:rsid w:val="007F3C92"/>
    <w:rsid w:val="007F3DE6"/>
    <w:rsid w:val="007F422E"/>
    <w:rsid w:val="007F49A5"/>
    <w:rsid w:val="007F49DC"/>
    <w:rsid w:val="007F4AD2"/>
    <w:rsid w:val="007F4D62"/>
    <w:rsid w:val="007F4EC4"/>
    <w:rsid w:val="007F4ED8"/>
    <w:rsid w:val="007F4EF6"/>
    <w:rsid w:val="007F5360"/>
    <w:rsid w:val="007F558D"/>
    <w:rsid w:val="007F59DF"/>
    <w:rsid w:val="007F5BF8"/>
    <w:rsid w:val="007F5D28"/>
    <w:rsid w:val="007F61A3"/>
    <w:rsid w:val="007F62F1"/>
    <w:rsid w:val="007F6761"/>
    <w:rsid w:val="007F6920"/>
    <w:rsid w:val="007F6A77"/>
    <w:rsid w:val="007F6B35"/>
    <w:rsid w:val="007F6B8E"/>
    <w:rsid w:val="007F6D4D"/>
    <w:rsid w:val="007F7010"/>
    <w:rsid w:val="007F7167"/>
    <w:rsid w:val="007F743A"/>
    <w:rsid w:val="007F7493"/>
    <w:rsid w:val="007F74AC"/>
    <w:rsid w:val="007F7628"/>
    <w:rsid w:val="007F7742"/>
    <w:rsid w:val="007F7D4C"/>
    <w:rsid w:val="007F7E75"/>
    <w:rsid w:val="007F7ED4"/>
    <w:rsid w:val="007F7F4D"/>
    <w:rsid w:val="00800082"/>
    <w:rsid w:val="0080029A"/>
    <w:rsid w:val="008002DF"/>
    <w:rsid w:val="0080035D"/>
    <w:rsid w:val="00800410"/>
    <w:rsid w:val="00800436"/>
    <w:rsid w:val="0080059C"/>
    <w:rsid w:val="00800787"/>
    <w:rsid w:val="008008A4"/>
    <w:rsid w:val="008008D9"/>
    <w:rsid w:val="008008DC"/>
    <w:rsid w:val="00800976"/>
    <w:rsid w:val="00800B37"/>
    <w:rsid w:val="00800BD4"/>
    <w:rsid w:val="00801159"/>
    <w:rsid w:val="008013D9"/>
    <w:rsid w:val="00801856"/>
    <w:rsid w:val="008018EB"/>
    <w:rsid w:val="008018EE"/>
    <w:rsid w:val="00801B50"/>
    <w:rsid w:val="00801D2B"/>
    <w:rsid w:val="0080202A"/>
    <w:rsid w:val="008021C8"/>
    <w:rsid w:val="00802307"/>
    <w:rsid w:val="00802411"/>
    <w:rsid w:val="00802579"/>
    <w:rsid w:val="00802599"/>
    <w:rsid w:val="008026D6"/>
    <w:rsid w:val="00802891"/>
    <w:rsid w:val="00802B88"/>
    <w:rsid w:val="00802DB9"/>
    <w:rsid w:val="00802FAF"/>
    <w:rsid w:val="0080309C"/>
    <w:rsid w:val="00803E1A"/>
    <w:rsid w:val="00803F2E"/>
    <w:rsid w:val="00803FC3"/>
    <w:rsid w:val="00804022"/>
    <w:rsid w:val="008041DE"/>
    <w:rsid w:val="0080428C"/>
    <w:rsid w:val="008042BB"/>
    <w:rsid w:val="008042CF"/>
    <w:rsid w:val="00804319"/>
    <w:rsid w:val="008048CD"/>
    <w:rsid w:val="00804B1D"/>
    <w:rsid w:val="00804C79"/>
    <w:rsid w:val="00804E7F"/>
    <w:rsid w:val="00804EAC"/>
    <w:rsid w:val="0080503F"/>
    <w:rsid w:val="008051A4"/>
    <w:rsid w:val="008051BD"/>
    <w:rsid w:val="0080530F"/>
    <w:rsid w:val="0080543F"/>
    <w:rsid w:val="0080551E"/>
    <w:rsid w:val="00805901"/>
    <w:rsid w:val="00805A7C"/>
    <w:rsid w:val="00805ABB"/>
    <w:rsid w:val="00805BB4"/>
    <w:rsid w:val="00805D19"/>
    <w:rsid w:val="00805E6C"/>
    <w:rsid w:val="00806092"/>
    <w:rsid w:val="0080615C"/>
    <w:rsid w:val="0080678F"/>
    <w:rsid w:val="008067CB"/>
    <w:rsid w:val="00806808"/>
    <w:rsid w:val="0080681F"/>
    <w:rsid w:val="00806917"/>
    <w:rsid w:val="00806D73"/>
    <w:rsid w:val="00806E0A"/>
    <w:rsid w:val="00806E62"/>
    <w:rsid w:val="00807230"/>
    <w:rsid w:val="00807358"/>
    <w:rsid w:val="008078D2"/>
    <w:rsid w:val="00807C28"/>
    <w:rsid w:val="00807C7E"/>
    <w:rsid w:val="00807D4E"/>
    <w:rsid w:val="00807DB8"/>
    <w:rsid w:val="00810078"/>
    <w:rsid w:val="008101D6"/>
    <w:rsid w:val="008106CF"/>
    <w:rsid w:val="00810709"/>
    <w:rsid w:val="008107F8"/>
    <w:rsid w:val="00810846"/>
    <w:rsid w:val="00810919"/>
    <w:rsid w:val="00810B42"/>
    <w:rsid w:val="00810CD9"/>
    <w:rsid w:val="00810EBC"/>
    <w:rsid w:val="00811183"/>
    <w:rsid w:val="008113BB"/>
    <w:rsid w:val="008119B7"/>
    <w:rsid w:val="00811B7E"/>
    <w:rsid w:val="00811C44"/>
    <w:rsid w:val="00811E2C"/>
    <w:rsid w:val="00811F61"/>
    <w:rsid w:val="008121AB"/>
    <w:rsid w:val="0081221C"/>
    <w:rsid w:val="008122C4"/>
    <w:rsid w:val="00812678"/>
    <w:rsid w:val="008127BD"/>
    <w:rsid w:val="008129C6"/>
    <w:rsid w:val="00812BB6"/>
    <w:rsid w:val="00812E43"/>
    <w:rsid w:val="00812F95"/>
    <w:rsid w:val="0081300E"/>
    <w:rsid w:val="0081306E"/>
    <w:rsid w:val="008131CC"/>
    <w:rsid w:val="008134D1"/>
    <w:rsid w:val="0081357A"/>
    <w:rsid w:val="0081366C"/>
    <w:rsid w:val="00813911"/>
    <w:rsid w:val="008139CA"/>
    <w:rsid w:val="00813A37"/>
    <w:rsid w:val="00813A41"/>
    <w:rsid w:val="00813A6D"/>
    <w:rsid w:val="00813B24"/>
    <w:rsid w:val="00813CD9"/>
    <w:rsid w:val="00813CF5"/>
    <w:rsid w:val="00814144"/>
    <w:rsid w:val="008142BE"/>
    <w:rsid w:val="00814373"/>
    <w:rsid w:val="008143DF"/>
    <w:rsid w:val="0081492D"/>
    <w:rsid w:val="00814AC9"/>
    <w:rsid w:val="00814CD9"/>
    <w:rsid w:val="00814ED4"/>
    <w:rsid w:val="008151FD"/>
    <w:rsid w:val="008153C3"/>
    <w:rsid w:val="00815481"/>
    <w:rsid w:val="008154DB"/>
    <w:rsid w:val="0081577B"/>
    <w:rsid w:val="0081578E"/>
    <w:rsid w:val="00815803"/>
    <w:rsid w:val="00815862"/>
    <w:rsid w:val="008158C9"/>
    <w:rsid w:val="00815AD3"/>
    <w:rsid w:val="00815C52"/>
    <w:rsid w:val="00815E7A"/>
    <w:rsid w:val="00815EDF"/>
    <w:rsid w:val="00816257"/>
    <w:rsid w:val="0081626C"/>
    <w:rsid w:val="008165AF"/>
    <w:rsid w:val="00816847"/>
    <w:rsid w:val="00816C89"/>
    <w:rsid w:val="00816CD6"/>
    <w:rsid w:val="00816CE8"/>
    <w:rsid w:val="00816E5E"/>
    <w:rsid w:val="008171AE"/>
    <w:rsid w:val="00817226"/>
    <w:rsid w:val="0081739A"/>
    <w:rsid w:val="0081752C"/>
    <w:rsid w:val="0081789B"/>
    <w:rsid w:val="0081791E"/>
    <w:rsid w:val="00817ADB"/>
    <w:rsid w:val="00817D70"/>
    <w:rsid w:val="00817F7B"/>
    <w:rsid w:val="008200B2"/>
    <w:rsid w:val="008200DA"/>
    <w:rsid w:val="008201A1"/>
    <w:rsid w:val="00820203"/>
    <w:rsid w:val="0082033B"/>
    <w:rsid w:val="008207CB"/>
    <w:rsid w:val="00820ADD"/>
    <w:rsid w:val="00820C84"/>
    <w:rsid w:val="00820CB1"/>
    <w:rsid w:val="00820F70"/>
    <w:rsid w:val="00820F79"/>
    <w:rsid w:val="00820FD0"/>
    <w:rsid w:val="00821085"/>
    <w:rsid w:val="008210BC"/>
    <w:rsid w:val="00821191"/>
    <w:rsid w:val="0082147C"/>
    <w:rsid w:val="008214ED"/>
    <w:rsid w:val="00821855"/>
    <w:rsid w:val="008219E0"/>
    <w:rsid w:val="00821A7E"/>
    <w:rsid w:val="00821CFF"/>
    <w:rsid w:val="00821FF4"/>
    <w:rsid w:val="008220F2"/>
    <w:rsid w:val="008222D3"/>
    <w:rsid w:val="00822374"/>
    <w:rsid w:val="00822459"/>
    <w:rsid w:val="008227EB"/>
    <w:rsid w:val="00822B6F"/>
    <w:rsid w:val="00822F76"/>
    <w:rsid w:val="008230E6"/>
    <w:rsid w:val="00823489"/>
    <w:rsid w:val="00823A29"/>
    <w:rsid w:val="00823B1C"/>
    <w:rsid w:val="00823E6F"/>
    <w:rsid w:val="00824095"/>
    <w:rsid w:val="008241A9"/>
    <w:rsid w:val="0082423D"/>
    <w:rsid w:val="008242BB"/>
    <w:rsid w:val="0082446F"/>
    <w:rsid w:val="00824734"/>
    <w:rsid w:val="00824E22"/>
    <w:rsid w:val="00824EEC"/>
    <w:rsid w:val="00824F1E"/>
    <w:rsid w:val="00825142"/>
    <w:rsid w:val="00825229"/>
    <w:rsid w:val="00825D50"/>
    <w:rsid w:val="00825E8B"/>
    <w:rsid w:val="00825EC3"/>
    <w:rsid w:val="0082608B"/>
    <w:rsid w:val="0082624B"/>
    <w:rsid w:val="00826846"/>
    <w:rsid w:val="008268AE"/>
    <w:rsid w:val="008268F1"/>
    <w:rsid w:val="00826921"/>
    <w:rsid w:val="00826A5B"/>
    <w:rsid w:val="00826B46"/>
    <w:rsid w:val="00826DFA"/>
    <w:rsid w:val="00826FF2"/>
    <w:rsid w:val="00827072"/>
    <w:rsid w:val="00827358"/>
    <w:rsid w:val="008273B1"/>
    <w:rsid w:val="00827932"/>
    <w:rsid w:val="00827E2D"/>
    <w:rsid w:val="00827F8D"/>
    <w:rsid w:val="008301F6"/>
    <w:rsid w:val="00830296"/>
    <w:rsid w:val="00830858"/>
    <w:rsid w:val="0083105F"/>
    <w:rsid w:val="008311AC"/>
    <w:rsid w:val="008311F2"/>
    <w:rsid w:val="00831295"/>
    <w:rsid w:val="00831317"/>
    <w:rsid w:val="008313C0"/>
    <w:rsid w:val="008315CE"/>
    <w:rsid w:val="008317B9"/>
    <w:rsid w:val="008319D6"/>
    <w:rsid w:val="00831A73"/>
    <w:rsid w:val="00831A90"/>
    <w:rsid w:val="00831C66"/>
    <w:rsid w:val="00831C94"/>
    <w:rsid w:val="00831EBA"/>
    <w:rsid w:val="00831ED0"/>
    <w:rsid w:val="00831FC0"/>
    <w:rsid w:val="0083202A"/>
    <w:rsid w:val="00832036"/>
    <w:rsid w:val="00832293"/>
    <w:rsid w:val="0083231E"/>
    <w:rsid w:val="0083248C"/>
    <w:rsid w:val="008326E7"/>
    <w:rsid w:val="00832C3B"/>
    <w:rsid w:val="00832E84"/>
    <w:rsid w:val="00833054"/>
    <w:rsid w:val="0083311F"/>
    <w:rsid w:val="00833439"/>
    <w:rsid w:val="00833457"/>
    <w:rsid w:val="008336C4"/>
    <w:rsid w:val="00833774"/>
    <w:rsid w:val="00833964"/>
    <w:rsid w:val="00833B7A"/>
    <w:rsid w:val="00833E35"/>
    <w:rsid w:val="00834081"/>
    <w:rsid w:val="0083412D"/>
    <w:rsid w:val="00834236"/>
    <w:rsid w:val="00834275"/>
    <w:rsid w:val="008347F2"/>
    <w:rsid w:val="0083484D"/>
    <w:rsid w:val="0083488D"/>
    <w:rsid w:val="00834E85"/>
    <w:rsid w:val="0083501A"/>
    <w:rsid w:val="008352F6"/>
    <w:rsid w:val="00835479"/>
    <w:rsid w:val="0083574C"/>
    <w:rsid w:val="0083590D"/>
    <w:rsid w:val="00835A7B"/>
    <w:rsid w:val="00835B2F"/>
    <w:rsid w:val="00835B9D"/>
    <w:rsid w:val="00835F67"/>
    <w:rsid w:val="00835FA6"/>
    <w:rsid w:val="0083625F"/>
    <w:rsid w:val="00836C8B"/>
    <w:rsid w:val="00836F90"/>
    <w:rsid w:val="00837240"/>
    <w:rsid w:val="00837259"/>
    <w:rsid w:val="00837305"/>
    <w:rsid w:val="00837610"/>
    <w:rsid w:val="008379BB"/>
    <w:rsid w:val="00837CAD"/>
    <w:rsid w:val="00837D77"/>
    <w:rsid w:val="00837ED2"/>
    <w:rsid w:val="008400AF"/>
    <w:rsid w:val="00840413"/>
    <w:rsid w:val="0084079A"/>
    <w:rsid w:val="00840841"/>
    <w:rsid w:val="00840870"/>
    <w:rsid w:val="008408EF"/>
    <w:rsid w:val="008408FD"/>
    <w:rsid w:val="00840C37"/>
    <w:rsid w:val="00840ED5"/>
    <w:rsid w:val="00840F70"/>
    <w:rsid w:val="0084168C"/>
    <w:rsid w:val="00841891"/>
    <w:rsid w:val="008418AF"/>
    <w:rsid w:val="00841B22"/>
    <w:rsid w:val="00841C37"/>
    <w:rsid w:val="00841E32"/>
    <w:rsid w:val="0084244C"/>
    <w:rsid w:val="008424A0"/>
    <w:rsid w:val="008424CE"/>
    <w:rsid w:val="00842502"/>
    <w:rsid w:val="00842E3F"/>
    <w:rsid w:val="00842F01"/>
    <w:rsid w:val="00842F6B"/>
    <w:rsid w:val="00842F7A"/>
    <w:rsid w:val="00843018"/>
    <w:rsid w:val="008433A4"/>
    <w:rsid w:val="008434D5"/>
    <w:rsid w:val="008434F7"/>
    <w:rsid w:val="00843691"/>
    <w:rsid w:val="008437AF"/>
    <w:rsid w:val="00843861"/>
    <w:rsid w:val="008438C7"/>
    <w:rsid w:val="00843B27"/>
    <w:rsid w:val="00843D4A"/>
    <w:rsid w:val="00843FEB"/>
    <w:rsid w:val="00844025"/>
    <w:rsid w:val="0084440E"/>
    <w:rsid w:val="008445A9"/>
    <w:rsid w:val="00844756"/>
    <w:rsid w:val="0084483C"/>
    <w:rsid w:val="00844890"/>
    <w:rsid w:val="00844AA0"/>
    <w:rsid w:val="00844D33"/>
    <w:rsid w:val="008451DC"/>
    <w:rsid w:val="0084521A"/>
    <w:rsid w:val="008452C4"/>
    <w:rsid w:val="00845389"/>
    <w:rsid w:val="0084544B"/>
    <w:rsid w:val="008454BF"/>
    <w:rsid w:val="0084552C"/>
    <w:rsid w:val="00845976"/>
    <w:rsid w:val="00845BD9"/>
    <w:rsid w:val="00845C3E"/>
    <w:rsid w:val="00845CC9"/>
    <w:rsid w:val="00845FE0"/>
    <w:rsid w:val="008462BC"/>
    <w:rsid w:val="0084643B"/>
    <w:rsid w:val="00846488"/>
    <w:rsid w:val="0084651C"/>
    <w:rsid w:val="00846551"/>
    <w:rsid w:val="008465BF"/>
    <w:rsid w:val="00846679"/>
    <w:rsid w:val="008466DE"/>
    <w:rsid w:val="00846700"/>
    <w:rsid w:val="00846949"/>
    <w:rsid w:val="00846BB6"/>
    <w:rsid w:val="00846C12"/>
    <w:rsid w:val="00846C79"/>
    <w:rsid w:val="00846FA8"/>
    <w:rsid w:val="00847025"/>
    <w:rsid w:val="0084742B"/>
    <w:rsid w:val="00847663"/>
    <w:rsid w:val="008477FD"/>
    <w:rsid w:val="008479D6"/>
    <w:rsid w:val="00847CB8"/>
    <w:rsid w:val="00847CC1"/>
    <w:rsid w:val="00847E6A"/>
    <w:rsid w:val="00847FEB"/>
    <w:rsid w:val="008500A3"/>
    <w:rsid w:val="008502B3"/>
    <w:rsid w:val="00850432"/>
    <w:rsid w:val="00850711"/>
    <w:rsid w:val="00850738"/>
    <w:rsid w:val="008508A0"/>
    <w:rsid w:val="00850A54"/>
    <w:rsid w:val="00850C13"/>
    <w:rsid w:val="00850D42"/>
    <w:rsid w:val="00850DB6"/>
    <w:rsid w:val="0085133D"/>
    <w:rsid w:val="0085142F"/>
    <w:rsid w:val="00851431"/>
    <w:rsid w:val="0085145D"/>
    <w:rsid w:val="008514C7"/>
    <w:rsid w:val="008516E5"/>
    <w:rsid w:val="008517CD"/>
    <w:rsid w:val="008517E2"/>
    <w:rsid w:val="00851C38"/>
    <w:rsid w:val="00851CCE"/>
    <w:rsid w:val="00851DD4"/>
    <w:rsid w:val="0085222D"/>
    <w:rsid w:val="00852254"/>
    <w:rsid w:val="0085232B"/>
    <w:rsid w:val="008523D0"/>
    <w:rsid w:val="008524C4"/>
    <w:rsid w:val="00852841"/>
    <w:rsid w:val="008528DD"/>
    <w:rsid w:val="00852994"/>
    <w:rsid w:val="00852CB4"/>
    <w:rsid w:val="00852D18"/>
    <w:rsid w:val="00852D64"/>
    <w:rsid w:val="00852E83"/>
    <w:rsid w:val="00852E8B"/>
    <w:rsid w:val="00852F50"/>
    <w:rsid w:val="00853112"/>
    <w:rsid w:val="008532CA"/>
    <w:rsid w:val="008535BC"/>
    <w:rsid w:val="00853620"/>
    <w:rsid w:val="008537B9"/>
    <w:rsid w:val="00853BBF"/>
    <w:rsid w:val="00853C99"/>
    <w:rsid w:val="00853D6E"/>
    <w:rsid w:val="008545ED"/>
    <w:rsid w:val="008547AA"/>
    <w:rsid w:val="0085494F"/>
    <w:rsid w:val="00854B7D"/>
    <w:rsid w:val="00855869"/>
    <w:rsid w:val="008559A0"/>
    <w:rsid w:val="00855B97"/>
    <w:rsid w:val="00855C12"/>
    <w:rsid w:val="00855C51"/>
    <w:rsid w:val="00855C8F"/>
    <w:rsid w:val="00855E55"/>
    <w:rsid w:val="00855FAF"/>
    <w:rsid w:val="00856079"/>
    <w:rsid w:val="008562CD"/>
    <w:rsid w:val="00856611"/>
    <w:rsid w:val="00856842"/>
    <w:rsid w:val="00856A53"/>
    <w:rsid w:val="00856ADD"/>
    <w:rsid w:val="00856B97"/>
    <w:rsid w:val="00856D9C"/>
    <w:rsid w:val="00856F8E"/>
    <w:rsid w:val="00857137"/>
    <w:rsid w:val="008572A1"/>
    <w:rsid w:val="00857496"/>
    <w:rsid w:val="0085761D"/>
    <w:rsid w:val="0085770D"/>
    <w:rsid w:val="0085782B"/>
    <w:rsid w:val="00857849"/>
    <w:rsid w:val="00857BA8"/>
    <w:rsid w:val="00857D32"/>
    <w:rsid w:val="00860214"/>
    <w:rsid w:val="00860555"/>
    <w:rsid w:val="008605E4"/>
    <w:rsid w:val="00860673"/>
    <w:rsid w:val="008608A2"/>
    <w:rsid w:val="00860995"/>
    <w:rsid w:val="00860C68"/>
    <w:rsid w:val="00860EE7"/>
    <w:rsid w:val="00860F2C"/>
    <w:rsid w:val="00861295"/>
    <w:rsid w:val="008612D9"/>
    <w:rsid w:val="00861311"/>
    <w:rsid w:val="00861314"/>
    <w:rsid w:val="0086131C"/>
    <w:rsid w:val="0086142D"/>
    <w:rsid w:val="0086154E"/>
    <w:rsid w:val="0086162C"/>
    <w:rsid w:val="008618C7"/>
    <w:rsid w:val="00861996"/>
    <w:rsid w:val="00861DBB"/>
    <w:rsid w:val="00861E0A"/>
    <w:rsid w:val="008620B5"/>
    <w:rsid w:val="008622E0"/>
    <w:rsid w:val="0086243B"/>
    <w:rsid w:val="00862683"/>
    <w:rsid w:val="0086287B"/>
    <w:rsid w:val="008629E0"/>
    <w:rsid w:val="00862A60"/>
    <w:rsid w:val="00862FF9"/>
    <w:rsid w:val="00863182"/>
    <w:rsid w:val="008633F3"/>
    <w:rsid w:val="0086340A"/>
    <w:rsid w:val="0086366E"/>
    <w:rsid w:val="00863722"/>
    <w:rsid w:val="00863745"/>
    <w:rsid w:val="008639D9"/>
    <w:rsid w:val="00863DEF"/>
    <w:rsid w:val="00863F74"/>
    <w:rsid w:val="00864077"/>
    <w:rsid w:val="008643A4"/>
    <w:rsid w:val="00864466"/>
    <w:rsid w:val="00864535"/>
    <w:rsid w:val="00864607"/>
    <w:rsid w:val="00864645"/>
    <w:rsid w:val="0086471A"/>
    <w:rsid w:val="0086479B"/>
    <w:rsid w:val="00864B26"/>
    <w:rsid w:val="00864B2B"/>
    <w:rsid w:val="00864D48"/>
    <w:rsid w:val="00864DF6"/>
    <w:rsid w:val="00864E24"/>
    <w:rsid w:val="00864FDC"/>
    <w:rsid w:val="0086511F"/>
    <w:rsid w:val="00865619"/>
    <w:rsid w:val="00865A2B"/>
    <w:rsid w:val="00865B7B"/>
    <w:rsid w:val="00865D82"/>
    <w:rsid w:val="00865F1C"/>
    <w:rsid w:val="00865F35"/>
    <w:rsid w:val="008662BB"/>
    <w:rsid w:val="00866461"/>
    <w:rsid w:val="008666F4"/>
    <w:rsid w:val="008669ED"/>
    <w:rsid w:val="00866A14"/>
    <w:rsid w:val="00866ADD"/>
    <w:rsid w:val="00866CF8"/>
    <w:rsid w:val="00866DC7"/>
    <w:rsid w:val="00867278"/>
    <w:rsid w:val="008673D5"/>
    <w:rsid w:val="008675C1"/>
    <w:rsid w:val="00867711"/>
    <w:rsid w:val="008678E5"/>
    <w:rsid w:val="00867C05"/>
    <w:rsid w:val="00867C48"/>
    <w:rsid w:val="00867DE6"/>
    <w:rsid w:val="00870279"/>
    <w:rsid w:val="008702B7"/>
    <w:rsid w:val="008703F6"/>
    <w:rsid w:val="00870479"/>
    <w:rsid w:val="0087059F"/>
    <w:rsid w:val="008705A0"/>
    <w:rsid w:val="00870A63"/>
    <w:rsid w:val="00870A84"/>
    <w:rsid w:val="00870B96"/>
    <w:rsid w:val="00870BE6"/>
    <w:rsid w:val="00870CAB"/>
    <w:rsid w:val="00870DBE"/>
    <w:rsid w:val="00870F1E"/>
    <w:rsid w:val="00871253"/>
    <w:rsid w:val="00871277"/>
    <w:rsid w:val="008712B8"/>
    <w:rsid w:val="008713BD"/>
    <w:rsid w:val="008713F5"/>
    <w:rsid w:val="00871449"/>
    <w:rsid w:val="00871594"/>
    <w:rsid w:val="008715C9"/>
    <w:rsid w:val="008717EE"/>
    <w:rsid w:val="00871983"/>
    <w:rsid w:val="00871BCB"/>
    <w:rsid w:val="00871D0A"/>
    <w:rsid w:val="00871DFE"/>
    <w:rsid w:val="00871EBB"/>
    <w:rsid w:val="00871F56"/>
    <w:rsid w:val="00872227"/>
    <w:rsid w:val="0087245C"/>
    <w:rsid w:val="00872770"/>
    <w:rsid w:val="00872A38"/>
    <w:rsid w:val="00872A6C"/>
    <w:rsid w:val="00872C37"/>
    <w:rsid w:val="00872C63"/>
    <w:rsid w:val="00872DAD"/>
    <w:rsid w:val="00872E5A"/>
    <w:rsid w:val="008730F6"/>
    <w:rsid w:val="00873351"/>
    <w:rsid w:val="0087349D"/>
    <w:rsid w:val="008734C1"/>
    <w:rsid w:val="008734E7"/>
    <w:rsid w:val="008734F8"/>
    <w:rsid w:val="00873656"/>
    <w:rsid w:val="008737FB"/>
    <w:rsid w:val="00873B1C"/>
    <w:rsid w:val="00873B5A"/>
    <w:rsid w:val="00873BD8"/>
    <w:rsid w:val="00873CFA"/>
    <w:rsid w:val="00873F89"/>
    <w:rsid w:val="00873FBF"/>
    <w:rsid w:val="00874305"/>
    <w:rsid w:val="00874324"/>
    <w:rsid w:val="008743DB"/>
    <w:rsid w:val="00874549"/>
    <w:rsid w:val="0087482F"/>
    <w:rsid w:val="00874834"/>
    <w:rsid w:val="008748AD"/>
    <w:rsid w:val="008748E3"/>
    <w:rsid w:val="00874995"/>
    <w:rsid w:val="00874CE6"/>
    <w:rsid w:val="00874E52"/>
    <w:rsid w:val="00874F98"/>
    <w:rsid w:val="008750A6"/>
    <w:rsid w:val="0087511E"/>
    <w:rsid w:val="008752F1"/>
    <w:rsid w:val="00875619"/>
    <w:rsid w:val="008757D6"/>
    <w:rsid w:val="008758C0"/>
    <w:rsid w:val="008759CA"/>
    <w:rsid w:val="00875A1A"/>
    <w:rsid w:val="00875C51"/>
    <w:rsid w:val="00875E19"/>
    <w:rsid w:val="00875E1D"/>
    <w:rsid w:val="008760AD"/>
    <w:rsid w:val="008763FE"/>
    <w:rsid w:val="00876470"/>
    <w:rsid w:val="008764D8"/>
    <w:rsid w:val="008765AF"/>
    <w:rsid w:val="008765B7"/>
    <w:rsid w:val="0087668B"/>
    <w:rsid w:val="008766CC"/>
    <w:rsid w:val="008767AE"/>
    <w:rsid w:val="008768E9"/>
    <w:rsid w:val="00876DD8"/>
    <w:rsid w:val="00876E42"/>
    <w:rsid w:val="00876EB7"/>
    <w:rsid w:val="00876F39"/>
    <w:rsid w:val="0087732C"/>
    <w:rsid w:val="0087767B"/>
    <w:rsid w:val="00877BE7"/>
    <w:rsid w:val="00877D9D"/>
    <w:rsid w:val="00880054"/>
    <w:rsid w:val="008800CD"/>
    <w:rsid w:val="0088013C"/>
    <w:rsid w:val="0088035F"/>
    <w:rsid w:val="00880993"/>
    <w:rsid w:val="00880C9E"/>
    <w:rsid w:val="00880DF6"/>
    <w:rsid w:val="00880FB8"/>
    <w:rsid w:val="0088108C"/>
    <w:rsid w:val="008811F0"/>
    <w:rsid w:val="008812F4"/>
    <w:rsid w:val="00881375"/>
    <w:rsid w:val="00881588"/>
    <w:rsid w:val="008818CF"/>
    <w:rsid w:val="0088199F"/>
    <w:rsid w:val="00881B6D"/>
    <w:rsid w:val="00881EAB"/>
    <w:rsid w:val="00881F66"/>
    <w:rsid w:val="00881FFA"/>
    <w:rsid w:val="008829AE"/>
    <w:rsid w:val="00882AFC"/>
    <w:rsid w:val="00882B8E"/>
    <w:rsid w:val="00882D82"/>
    <w:rsid w:val="00882FAF"/>
    <w:rsid w:val="00883482"/>
    <w:rsid w:val="00883708"/>
    <w:rsid w:val="00883757"/>
    <w:rsid w:val="008838E1"/>
    <w:rsid w:val="00883966"/>
    <w:rsid w:val="008839A8"/>
    <w:rsid w:val="00883A6E"/>
    <w:rsid w:val="00883A89"/>
    <w:rsid w:val="00883CE8"/>
    <w:rsid w:val="00884018"/>
    <w:rsid w:val="0088414F"/>
    <w:rsid w:val="00884153"/>
    <w:rsid w:val="0088418A"/>
    <w:rsid w:val="0088419F"/>
    <w:rsid w:val="00884290"/>
    <w:rsid w:val="008844A5"/>
    <w:rsid w:val="0088459C"/>
    <w:rsid w:val="008845B9"/>
    <w:rsid w:val="008847B5"/>
    <w:rsid w:val="0088499D"/>
    <w:rsid w:val="00884A06"/>
    <w:rsid w:val="00884AAD"/>
    <w:rsid w:val="00884B8E"/>
    <w:rsid w:val="00885024"/>
    <w:rsid w:val="0088515C"/>
    <w:rsid w:val="00885433"/>
    <w:rsid w:val="00885789"/>
    <w:rsid w:val="008859DA"/>
    <w:rsid w:val="00885A7C"/>
    <w:rsid w:val="00885F1D"/>
    <w:rsid w:val="00885F6E"/>
    <w:rsid w:val="0088609C"/>
    <w:rsid w:val="008861B3"/>
    <w:rsid w:val="0088641C"/>
    <w:rsid w:val="0088678E"/>
    <w:rsid w:val="008868D8"/>
    <w:rsid w:val="008868DA"/>
    <w:rsid w:val="008869EA"/>
    <w:rsid w:val="00886C8B"/>
    <w:rsid w:val="00886D05"/>
    <w:rsid w:val="00886D0C"/>
    <w:rsid w:val="00886D24"/>
    <w:rsid w:val="00886D8D"/>
    <w:rsid w:val="00887251"/>
    <w:rsid w:val="00887409"/>
    <w:rsid w:val="008875B5"/>
    <w:rsid w:val="00887692"/>
    <w:rsid w:val="00887956"/>
    <w:rsid w:val="00887A20"/>
    <w:rsid w:val="00887A8C"/>
    <w:rsid w:val="00887C47"/>
    <w:rsid w:val="00887EE7"/>
    <w:rsid w:val="00890042"/>
    <w:rsid w:val="0089027E"/>
    <w:rsid w:val="00890304"/>
    <w:rsid w:val="00890402"/>
    <w:rsid w:val="008904C5"/>
    <w:rsid w:val="008907AE"/>
    <w:rsid w:val="0089086E"/>
    <w:rsid w:val="00890968"/>
    <w:rsid w:val="008909D7"/>
    <w:rsid w:val="00890A31"/>
    <w:rsid w:val="00890BEA"/>
    <w:rsid w:val="00890F28"/>
    <w:rsid w:val="008910DA"/>
    <w:rsid w:val="0089132C"/>
    <w:rsid w:val="00891509"/>
    <w:rsid w:val="00891511"/>
    <w:rsid w:val="00891751"/>
    <w:rsid w:val="00891842"/>
    <w:rsid w:val="00891908"/>
    <w:rsid w:val="00891A89"/>
    <w:rsid w:val="00891AD6"/>
    <w:rsid w:val="00891C95"/>
    <w:rsid w:val="00891E9E"/>
    <w:rsid w:val="00891F97"/>
    <w:rsid w:val="0089225A"/>
    <w:rsid w:val="00892417"/>
    <w:rsid w:val="008925A2"/>
    <w:rsid w:val="0089292D"/>
    <w:rsid w:val="00892BBA"/>
    <w:rsid w:val="00892C6F"/>
    <w:rsid w:val="00893004"/>
    <w:rsid w:val="0089302E"/>
    <w:rsid w:val="00893045"/>
    <w:rsid w:val="0089324D"/>
    <w:rsid w:val="008933F8"/>
    <w:rsid w:val="00893489"/>
    <w:rsid w:val="008936D5"/>
    <w:rsid w:val="008938EB"/>
    <w:rsid w:val="00893B84"/>
    <w:rsid w:val="008941A6"/>
    <w:rsid w:val="00894204"/>
    <w:rsid w:val="008943B8"/>
    <w:rsid w:val="0089456A"/>
    <w:rsid w:val="008949CE"/>
    <w:rsid w:val="00894C6E"/>
    <w:rsid w:val="00894E2D"/>
    <w:rsid w:val="00894E7B"/>
    <w:rsid w:val="00894F48"/>
    <w:rsid w:val="00894F9F"/>
    <w:rsid w:val="00895416"/>
    <w:rsid w:val="00895436"/>
    <w:rsid w:val="00895B2F"/>
    <w:rsid w:val="00895BDB"/>
    <w:rsid w:val="00895F8C"/>
    <w:rsid w:val="008962D1"/>
    <w:rsid w:val="00896759"/>
    <w:rsid w:val="00896783"/>
    <w:rsid w:val="008969C9"/>
    <w:rsid w:val="00896B7F"/>
    <w:rsid w:val="00896C59"/>
    <w:rsid w:val="00897285"/>
    <w:rsid w:val="0089731C"/>
    <w:rsid w:val="0089731D"/>
    <w:rsid w:val="00897863"/>
    <w:rsid w:val="00897ABE"/>
    <w:rsid w:val="00897CFC"/>
    <w:rsid w:val="00897F03"/>
    <w:rsid w:val="00897F31"/>
    <w:rsid w:val="00897FB3"/>
    <w:rsid w:val="008A0013"/>
    <w:rsid w:val="008A017A"/>
    <w:rsid w:val="008A01A3"/>
    <w:rsid w:val="008A02EA"/>
    <w:rsid w:val="008A069F"/>
    <w:rsid w:val="008A06D9"/>
    <w:rsid w:val="008A0C6F"/>
    <w:rsid w:val="008A0FF1"/>
    <w:rsid w:val="008A1082"/>
    <w:rsid w:val="008A1122"/>
    <w:rsid w:val="008A12F0"/>
    <w:rsid w:val="008A1354"/>
    <w:rsid w:val="008A15AA"/>
    <w:rsid w:val="008A15DD"/>
    <w:rsid w:val="008A1876"/>
    <w:rsid w:val="008A1B01"/>
    <w:rsid w:val="008A1CF1"/>
    <w:rsid w:val="008A1D0D"/>
    <w:rsid w:val="008A1DDD"/>
    <w:rsid w:val="008A1E1C"/>
    <w:rsid w:val="008A1E74"/>
    <w:rsid w:val="008A1FDE"/>
    <w:rsid w:val="008A2151"/>
    <w:rsid w:val="008A216D"/>
    <w:rsid w:val="008A2184"/>
    <w:rsid w:val="008A21F3"/>
    <w:rsid w:val="008A234B"/>
    <w:rsid w:val="008A24F1"/>
    <w:rsid w:val="008A27B4"/>
    <w:rsid w:val="008A27DC"/>
    <w:rsid w:val="008A2978"/>
    <w:rsid w:val="008A2BD2"/>
    <w:rsid w:val="008A2BEF"/>
    <w:rsid w:val="008A2C78"/>
    <w:rsid w:val="008A2D65"/>
    <w:rsid w:val="008A2DC1"/>
    <w:rsid w:val="008A2E5A"/>
    <w:rsid w:val="008A2E6A"/>
    <w:rsid w:val="008A2FE9"/>
    <w:rsid w:val="008A3356"/>
    <w:rsid w:val="008A35E7"/>
    <w:rsid w:val="008A3685"/>
    <w:rsid w:val="008A3872"/>
    <w:rsid w:val="008A38AD"/>
    <w:rsid w:val="008A38B6"/>
    <w:rsid w:val="008A3B74"/>
    <w:rsid w:val="008A3BDB"/>
    <w:rsid w:val="008A401F"/>
    <w:rsid w:val="008A4191"/>
    <w:rsid w:val="008A422E"/>
    <w:rsid w:val="008A42E5"/>
    <w:rsid w:val="008A43B1"/>
    <w:rsid w:val="008A4479"/>
    <w:rsid w:val="008A4545"/>
    <w:rsid w:val="008A4692"/>
    <w:rsid w:val="008A46AB"/>
    <w:rsid w:val="008A498A"/>
    <w:rsid w:val="008A4C72"/>
    <w:rsid w:val="008A5011"/>
    <w:rsid w:val="008A5020"/>
    <w:rsid w:val="008A5288"/>
    <w:rsid w:val="008A52E9"/>
    <w:rsid w:val="008A54BB"/>
    <w:rsid w:val="008A5576"/>
    <w:rsid w:val="008A55AE"/>
    <w:rsid w:val="008A55CF"/>
    <w:rsid w:val="008A5BC8"/>
    <w:rsid w:val="008A5CD4"/>
    <w:rsid w:val="008A608F"/>
    <w:rsid w:val="008A6454"/>
    <w:rsid w:val="008A6457"/>
    <w:rsid w:val="008A6485"/>
    <w:rsid w:val="008A652B"/>
    <w:rsid w:val="008A652D"/>
    <w:rsid w:val="008A65A3"/>
    <w:rsid w:val="008A6671"/>
    <w:rsid w:val="008A67CB"/>
    <w:rsid w:val="008A692A"/>
    <w:rsid w:val="008A69A5"/>
    <w:rsid w:val="008A6FDA"/>
    <w:rsid w:val="008A7008"/>
    <w:rsid w:val="008A711D"/>
    <w:rsid w:val="008A7138"/>
    <w:rsid w:val="008A729A"/>
    <w:rsid w:val="008A735B"/>
    <w:rsid w:val="008A7517"/>
    <w:rsid w:val="008A75D9"/>
    <w:rsid w:val="008A76AE"/>
    <w:rsid w:val="008A76D0"/>
    <w:rsid w:val="008A7794"/>
    <w:rsid w:val="008A79B6"/>
    <w:rsid w:val="008A79D0"/>
    <w:rsid w:val="008A7A71"/>
    <w:rsid w:val="008A7BA6"/>
    <w:rsid w:val="008A7CD9"/>
    <w:rsid w:val="008B0838"/>
    <w:rsid w:val="008B0943"/>
    <w:rsid w:val="008B0C5F"/>
    <w:rsid w:val="008B0E32"/>
    <w:rsid w:val="008B0F19"/>
    <w:rsid w:val="008B1062"/>
    <w:rsid w:val="008B11BD"/>
    <w:rsid w:val="008B15E8"/>
    <w:rsid w:val="008B1B87"/>
    <w:rsid w:val="008B23B1"/>
    <w:rsid w:val="008B250B"/>
    <w:rsid w:val="008B2510"/>
    <w:rsid w:val="008B2582"/>
    <w:rsid w:val="008B261D"/>
    <w:rsid w:val="008B2638"/>
    <w:rsid w:val="008B27AB"/>
    <w:rsid w:val="008B2AFA"/>
    <w:rsid w:val="008B2D73"/>
    <w:rsid w:val="008B2E54"/>
    <w:rsid w:val="008B301B"/>
    <w:rsid w:val="008B3088"/>
    <w:rsid w:val="008B320C"/>
    <w:rsid w:val="008B33A8"/>
    <w:rsid w:val="008B3879"/>
    <w:rsid w:val="008B3C52"/>
    <w:rsid w:val="008B3D0B"/>
    <w:rsid w:val="008B3D69"/>
    <w:rsid w:val="008B3E8E"/>
    <w:rsid w:val="008B3F50"/>
    <w:rsid w:val="008B4004"/>
    <w:rsid w:val="008B4094"/>
    <w:rsid w:val="008B4257"/>
    <w:rsid w:val="008B4328"/>
    <w:rsid w:val="008B46FC"/>
    <w:rsid w:val="008B4767"/>
    <w:rsid w:val="008B48CA"/>
    <w:rsid w:val="008B4A73"/>
    <w:rsid w:val="008B4D68"/>
    <w:rsid w:val="008B4E68"/>
    <w:rsid w:val="008B4F15"/>
    <w:rsid w:val="008B4F41"/>
    <w:rsid w:val="008B4F75"/>
    <w:rsid w:val="008B508B"/>
    <w:rsid w:val="008B50E6"/>
    <w:rsid w:val="008B521C"/>
    <w:rsid w:val="008B534E"/>
    <w:rsid w:val="008B54A5"/>
    <w:rsid w:val="008B5517"/>
    <w:rsid w:val="008B563D"/>
    <w:rsid w:val="008B5738"/>
    <w:rsid w:val="008B587B"/>
    <w:rsid w:val="008B5A7C"/>
    <w:rsid w:val="008B5AF9"/>
    <w:rsid w:val="008B5B4D"/>
    <w:rsid w:val="008B5B58"/>
    <w:rsid w:val="008B5E7D"/>
    <w:rsid w:val="008B604D"/>
    <w:rsid w:val="008B6139"/>
    <w:rsid w:val="008B615A"/>
    <w:rsid w:val="008B63CA"/>
    <w:rsid w:val="008B64D1"/>
    <w:rsid w:val="008B64FB"/>
    <w:rsid w:val="008B65C2"/>
    <w:rsid w:val="008B66D7"/>
    <w:rsid w:val="008B6810"/>
    <w:rsid w:val="008B6844"/>
    <w:rsid w:val="008B6B2A"/>
    <w:rsid w:val="008B6CD6"/>
    <w:rsid w:val="008B6E0C"/>
    <w:rsid w:val="008B6FA4"/>
    <w:rsid w:val="008B71D6"/>
    <w:rsid w:val="008B78D7"/>
    <w:rsid w:val="008B7941"/>
    <w:rsid w:val="008B7CA2"/>
    <w:rsid w:val="008B7CEC"/>
    <w:rsid w:val="008B7DA9"/>
    <w:rsid w:val="008B7E52"/>
    <w:rsid w:val="008B7EDC"/>
    <w:rsid w:val="008B7F05"/>
    <w:rsid w:val="008B7FD2"/>
    <w:rsid w:val="008C014F"/>
    <w:rsid w:val="008C0306"/>
    <w:rsid w:val="008C0327"/>
    <w:rsid w:val="008C0568"/>
    <w:rsid w:val="008C0A2A"/>
    <w:rsid w:val="008C0A9A"/>
    <w:rsid w:val="008C0CCE"/>
    <w:rsid w:val="008C0D00"/>
    <w:rsid w:val="008C0D36"/>
    <w:rsid w:val="008C0D48"/>
    <w:rsid w:val="008C1124"/>
    <w:rsid w:val="008C142E"/>
    <w:rsid w:val="008C1593"/>
    <w:rsid w:val="008C15B6"/>
    <w:rsid w:val="008C1705"/>
    <w:rsid w:val="008C1762"/>
    <w:rsid w:val="008C19B0"/>
    <w:rsid w:val="008C19CD"/>
    <w:rsid w:val="008C19E4"/>
    <w:rsid w:val="008C1B48"/>
    <w:rsid w:val="008C1C62"/>
    <w:rsid w:val="008C1E8B"/>
    <w:rsid w:val="008C2121"/>
    <w:rsid w:val="008C2483"/>
    <w:rsid w:val="008C2576"/>
    <w:rsid w:val="008C26BE"/>
    <w:rsid w:val="008C26C8"/>
    <w:rsid w:val="008C2757"/>
    <w:rsid w:val="008C2887"/>
    <w:rsid w:val="008C29AC"/>
    <w:rsid w:val="008C2B31"/>
    <w:rsid w:val="008C2CDD"/>
    <w:rsid w:val="008C2D59"/>
    <w:rsid w:val="008C2DA1"/>
    <w:rsid w:val="008C2F77"/>
    <w:rsid w:val="008C3008"/>
    <w:rsid w:val="008C3162"/>
    <w:rsid w:val="008C31D8"/>
    <w:rsid w:val="008C3377"/>
    <w:rsid w:val="008C37BE"/>
    <w:rsid w:val="008C3813"/>
    <w:rsid w:val="008C39C1"/>
    <w:rsid w:val="008C3A2F"/>
    <w:rsid w:val="008C3AB5"/>
    <w:rsid w:val="008C3B35"/>
    <w:rsid w:val="008C3BEF"/>
    <w:rsid w:val="008C4053"/>
    <w:rsid w:val="008C42D2"/>
    <w:rsid w:val="008C43A4"/>
    <w:rsid w:val="008C43E5"/>
    <w:rsid w:val="008C466C"/>
    <w:rsid w:val="008C495C"/>
    <w:rsid w:val="008C4A19"/>
    <w:rsid w:val="008C4A26"/>
    <w:rsid w:val="008C4ABF"/>
    <w:rsid w:val="008C4B10"/>
    <w:rsid w:val="008C4D33"/>
    <w:rsid w:val="008C54A2"/>
    <w:rsid w:val="008C5623"/>
    <w:rsid w:val="008C5D56"/>
    <w:rsid w:val="008C6008"/>
    <w:rsid w:val="008C6236"/>
    <w:rsid w:val="008C626F"/>
    <w:rsid w:val="008C6378"/>
    <w:rsid w:val="008C63C1"/>
    <w:rsid w:val="008C65B0"/>
    <w:rsid w:val="008C6631"/>
    <w:rsid w:val="008C6804"/>
    <w:rsid w:val="008C69E5"/>
    <w:rsid w:val="008C6D0C"/>
    <w:rsid w:val="008C6DC3"/>
    <w:rsid w:val="008C6EC5"/>
    <w:rsid w:val="008C6F67"/>
    <w:rsid w:val="008C7006"/>
    <w:rsid w:val="008C73CD"/>
    <w:rsid w:val="008C767A"/>
    <w:rsid w:val="008C7807"/>
    <w:rsid w:val="008C7A22"/>
    <w:rsid w:val="008C7A85"/>
    <w:rsid w:val="008C7AEF"/>
    <w:rsid w:val="008C7C48"/>
    <w:rsid w:val="008C7FEC"/>
    <w:rsid w:val="008D0150"/>
    <w:rsid w:val="008D03DE"/>
    <w:rsid w:val="008D042A"/>
    <w:rsid w:val="008D0517"/>
    <w:rsid w:val="008D052C"/>
    <w:rsid w:val="008D056C"/>
    <w:rsid w:val="008D0621"/>
    <w:rsid w:val="008D06A8"/>
    <w:rsid w:val="008D0716"/>
    <w:rsid w:val="008D08F7"/>
    <w:rsid w:val="008D099D"/>
    <w:rsid w:val="008D0AA5"/>
    <w:rsid w:val="008D0B22"/>
    <w:rsid w:val="008D0D2A"/>
    <w:rsid w:val="008D1084"/>
    <w:rsid w:val="008D109F"/>
    <w:rsid w:val="008D10B9"/>
    <w:rsid w:val="008D13E9"/>
    <w:rsid w:val="008D1409"/>
    <w:rsid w:val="008D14DD"/>
    <w:rsid w:val="008D1A36"/>
    <w:rsid w:val="008D1A73"/>
    <w:rsid w:val="008D1AE6"/>
    <w:rsid w:val="008D1B0F"/>
    <w:rsid w:val="008D1B6F"/>
    <w:rsid w:val="008D1CD5"/>
    <w:rsid w:val="008D1D3C"/>
    <w:rsid w:val="008D206F"/>
    <w:rsid w:val="008D22CF"/>
    <w:rsid w:val="008D24D1"/>
    <w:rsid w:val="008D261A"/>
    <w:rsid w:val="008D2764"/>
    <w:rsid w:val="008D29AE"/>
    <w:rsid w:val="008D2AB5"/>
    <w:rsid w:val="008D2B78"/>
    <w:rsid w:val="008D2BFA"/>
    <w:rsid w:val="008D2CC0"/>
    <w:rsid w:val="008D2E46"/>
    <w:rsid w:val="008D3562"/>
    <w:rsid w:val="008D35ED"/>
    <w:rsid w:val="008D3845"/>
    <w:rsid w:val="008D3854"/>
    <w:rsid w:val="008D3B67"/>
    <w:rsid w:val="008D3B6C"/>
    <w:rsid w:val="008D3CD3"/>
    <w:rsid w:val="008D3F55"/>
    <w:rsid w:val="008D3F78"/>
    <w:rsid w:val="008D4062"/>
    <w:rsid w:val="008D40E7"/>
    <w:rsid w:val="008D46CC"/>
    <w:rsid w:val="008D471F"/>
    <w:rsid w:val="008D4839"/>
    <w:rsid w:val="008D48F3"/>
    <w:rsid w:val="008D49DC"/>
    <w:rsid w:val="008D4A7D"/>
    <w:rsid w:val="008D4CA8"/>
    <w:rsid w:val="008D4D7A"/>
    <w:rsid w:val="008D4E93"/>
    <w:rsid w:val="008D5157"/>
    <w:rsid w:val="008D5252"/>
    <w:rsid w:val="008D5321"/>
    <w:rsid w:val="008D55C9"/>
    <w:rsid w:val="008D56CB"/>
    <w:rsid w:val="008D5780"/>
    <w:rsid w:val="008D5986"/>
    <w:rsid w:val="008D5F56"/>
    <w:rsid w:val="008D60F0"/>
    <w:rsid w:val="008D6167"/>
    <w:rsid w:val="008D6258"/>
    <w:rsid w:val="008D63E9"/>
    <w:rsid w:val="008D6441"/>
    <w:rsid w:val="008D65BD"/>
    <w:rsid w:val="008D696F"/>
    <w:rsid w:val="008D6AC2"/>
    <w:rsid w:val="008D6D11"/>
    <w:rsid w:val="008D6D21"/>
    <w:rsid w:val="008D6E1E"/>
    <w:rsid w:val="008D6F2C"/>
    <w:rsid w:val="008D71B3"/>
    <w:rsid w:val="008D738C"/>
    <w:rsid w:val="008D73B9"/>
    <w:rsid w:val="008D74EB"/>
    <w:rsid w:val="008D761F"/>
    <w:rsid w:val="008D7718"/>
    <w:rsid w:val="008D77C0"/>
    <w:rsid w:val="008D7E39"/>
    <w:rsid w:val="008D7E90"/>
    <w:rsid w:val="008D7FD6"/>
    <w:rsid w:val="008E0098"/>
    <w:rsid w:val="008E0185"/>
    <w:rsid w:val="008E037B"/>
    <w:rsid w:val="008E0627"/>
    <w:rsid w:val="008E0671"/>
    <w:rsid w:val="008E06F8"/>
    <w:rsid w:val="008E07BD"/>
    <w:rsid w:val="008E07F5"/>
    <w:rsid w:val="008E0806"/>
    <w:rsid w:val="008E083F"/>
    <w:rsid w:val="008E0A4B"/>
    <w:rsid w:val="008E0D58"/>
    <w:rsid w:val="008E1231"/>
    <w:rsid w:val="008E1281"/>
    <w:rsid w:val="008E15FB"/>
    <w:rsid w:val="008E19A0"/>
    <w:rsid w:val="008E1D59"/>
    <w:rsid w:val="008E1F27"/>
    <w:rsid w:val="008E1F52"/>
    <w:rsid w:val="008E200C"/>
    <w:rsid w:val="008E247D"/>
    <w:rsid w:val="008E2588"/>
    <w:rsid w:val="008E261C"/>
    <w:rsid w:val="008E26AE"/>
    <w:rsid w:val="008E2794"/>
    <w:rsid w:val="008E2C1C"/>
    <w:rsid w:val="008E3139"/>
    <w:rsid w:val="008E3211"/>
    <w:rsid w:val="008E3345"/>
    <w:rsid w:val="008E365B"/>
    <w:rsid w:val="008E3821"/>
    <w:rsid w:val="008E384D"/>
    <w:rsid w:val="008E3A29"/>
    <w:rsid w:val="008E3B44"/>
    <w:rsid w:val="008E3D01"/>
    <w:rsid w:val="008E3D92"/>
    <w:rsid w:val="008E3E2C"/>
    <w:rsid w:val="008E3F18"/>
    <w:rsid w:val="008E412A"/>
    <w:rsid w:val="008E4148"/>
    <w:rsid w:val="008E4467"/>
    <w:rsid w:val="008E4BAB"/>
    <w:rsid w:val="008E51CD"/>
    <w:rsid w:val="008E51EB"/>
    <w:rsid w:val="008E5200"/>
    <w:rsid w:val="008E522B"/>
    <w:rsid w:val="008E5294"/>
    <w:rsid w:val="008E549A"/>
    <w:rsid w:val="008E5610"/>
    <w:rsid w:val="008E59CA"/>
    <w:rsid w:val="008E5B3E"/>
    <w:rsid w:val="008E5E60"/>
    <w:rsid w:val="008E60B6"/>
    <w:rsid w:val="008E64F1"/>
    <w:rsid w:val="008E67B6"/>
    <w:rsid w:val="008E687E"/>
    <w:rsid w:val="008E68A1"/>
    <w:rsid w:val="008E68CF"/>
    <w:rsid w:val="008E69C1"/>
    <w:rsid w:val="008E6A45"/>
    <w:rsid w:val="008E6BC4"/>
    <w:rsid w:val="008E6CE6"/>
    <w:rsid w:val="008E6D32"/>
    <w:rsid w:val="008E7065"/>
    <w:rsid w:val="008E7220"/>
    <w:rsid w:val="008E7377"/>
    <w:rsid w:val="008E785B"/>
    <w:rsid w:val="008E7BB6"/>
    <w:rsid w:val="008E7C0C"/>
    <w:rsid w:val="008E7C76"/>
    <w:rsid w:val="008E7CAA"/>
    <w:rsid w:val="008E7D6B"/>
    <w:rsid w:val="008E7FA5"/>
    <w:rsid w:val="008F0207"/>
    <w:rsid w:val="008F028D"/>
    <w:rsid w:val="008F029B"/>
    <w:rsid w:val="008F02E5"/>
    <w:rsid w:val="008F035F"/>
    <w:rsid w:val="008F0796"/>
    <w:rsid w:val="008F0DDF"/>
    <w:rsid w:val="008F0F60"/>
    <w:rsid w:val="008F10B1"/>
    <w:rsid w:val="008F11FC"/>
    <w:rsid w:val="008F141C"/>
    <w:rsid w:val="008F146C"/>
    <w:rsid w:val="008F1589"/>
    <w:rsid w:val="008F1967"/>
    <w:rsid w:val="008F1BF8"/>
    <w:rsid w:val="008F1C23"/>
    <w:rsid w:val="008F1DDB"/>
    <w:rsid w:val="008F20D4"/>
    <w:rsid w:val="008F22AE"/>
    <w:rsid w:val="008F22C5"/>
    <w:rsid w:val="008F2333"/>
    <w:rsid w:val="008F23C4"/>
    <w:rsid w:val="008F2459"/>
    <w:rsid w:val="008F268C"/>
    <w:rsid w:val="008F2696"/>
    <w:rsid w:val="008F2BC8"/>
    <w:rsid w:val="008F2BFF"/>
    <w:rsid w:val="008F2C51"/>
    <w:rsid w:val="008F2E7A"/>
    <w:rsid w:val="008F2F04"/>
    <w:rsid w:val="008F3008"/>
    <w:rsid w:val="008F3224"/>
    <w:rsid w:val="008F398D"/>
    <w:rsid w:val="008F3DAD"/>
    <w:rsid w:val="008F3DD6"/>
    <w:rsid w:val="008F3E8E"/>
    <w:rsid w:val="008F3FA2"/>
    <w:rsid w:val="008F40F3"/>
    <w:rsid w:val="008F4242"/>
    <w:rsid w:val="008F455B"/>
    <w:rsid w:val="008F4986"/>
    <w:rsid w:val="008F499D"/>
    <w:rsid w:val="008F4AF7"/>
    <w:rsid w:val="008F4DA9"/>
    <w:rsid w:val="008F5074"/>
    <w:rsid w:val="008F516A"/>
    <w:rsid w:val="008F531D"/>
    <w:rsid w:val="008F549D"/>
    <w:rsid w:val="008F56B8"/>
    <w:rsid w:val="008F56E8"/>
    <w:rsid w:val="008F596C"/>
    <w:rsid w:val="008F5C84"/>
    <w:rsid w:val="008F5EA2"/>
    <w:rsid w:val="008F5EAC"/>
    <w:rsid w:val="008F625F"/>
    <w:rsid w:val="008F62D8"/>
    <w:rsid w:val="008F6306"/>
    <w:rsid w:val="008F6314"/>
    <w:rsid w:val="008F63F6"/>
    <w:rsid w:val="008F65F2"/>
    <w:rsid w:val="008F667A"/>
    <w:rsid w:val="008F674C"/>
    <w:rsid w:val="008F67D6"/>
    <w:rsid w:val="008F681A"/>
    <w:rsid w:val="008F6891"/>
    <w:rsid w:val="008F69A7"/>
    <w:rsid w:val="008F69FD"/>
    <w:rsid w:val="008F6C7D"/>
    <w:rsid w:val="008F6E07"/>
    <w:rsid w:val="008F6EB8"/>
    <w:rsid w:val="008F6F4C"/>
    <w:rsid w:val="008F709A"/>
    <w:rsid w:val="008F711A"/>
    <w:rsid w:val="008F7135"/>
    <w:rsid w:val="008F71EE"/>
    <w:rsid w:val="008F7378"/>
    <w:rsid w:val="008F75D3"/>
    <w:rsid w:val="008F7856"/>
    <w:rsid w:val="008F79D8"/>
    <w:rsid w:val="008F7E13"/>
    <w:rsid w:val="008F7E24"/>
    <w:rsid w:val="008F7F0C"/>
    <w:rsid w:val="00900071"/>
    <w:rsid w:val="009002E0"/>
    <w:rsid w:val="00900696"/>
    <w:rsid w:val="00900700"/>
    <w:rsid w:val="0090083E"/>
    <w:rsid w:val="009008F2"/>
    <w:rsid w:val="00900B7E"/>
    <w:rsid w:val="00900BFC"/>
    <w:rsid w:val="00900D0A"/>
    <w:rsid w:val="00900F2D"/>
    <w:rsid w:val="00901168"/>
    <w:rsid w:val="009016C0"/>
    <w:rsid w:val="0090184A"/>
    <w:rsid w:val="00901881"/>
    <w:rsid w:val="00901A11"/>
    <w:rsid w:val="00901D9A"/>
    <w:rsid w:val="00901FC3"/>
    <w:rsid w:val="00902234"/>
    <w:rsid w:val="009022D4"/>
    <w:rsid w:val="009025A8"/>
    <w:rsid w:val="0090275E"/>
    <w:rsid w:val="009027FB"/>
    <w:rsid w:val="00902859"/>
    <w:rsid w:val="00902B4E"/>
    <w:rsid w:val="00902C71"/>
    <w:rsid w:val="00902ECF"/>
    <w:rsid w:val="009030DF"/>
    <w:rsid w:val="0090311E"/>
    <w:rsid w:val="00903502"/>
    <w:rsid w:val="00903556"/>
    <w:rsid w:val="00903915"/>
    <w:rsid w:val="00903A76"/>
    <w:rsid w:val="00903B08"/>
    <w:rsid w:val="00903C52"/>
    <w:rsid w:val="00903E63"/>
    <w:rsid w:val="00903EA1"/>
    <w:rsid w:val="00903F6F"/>
    <w:rsid w:val="0090406E"/>
    <w:rsid w:val="0090409B"/>
    <w:rsid w:val="00904271"/>
    <w:rsid w:val="009042AD"/>
    <w:rsid w:val="009045C0"/>
    <w:rsid w:val="0090485A"/>
    <w:rsid w:val="00904E7C"/>
    <w:rsid w:val="00905104"/>
    <w:rsid w:val="009052EB"/>
    <w:rsid w:val="00905608"/>
    <w:rsid w:val="0090569C"/>
    <w:rsid w:val="00905774"/>
    <w:rsid w:val="00905966"/>
    <w:rsid w:val="00905AB6"/>
    <w:rsid w:val="00905AF2"/>
    <w:rsid w:val="00905BE5"/>
    <w:rsid w:val="00905BF5"/>
    <w:rsid w:val="00905E3F"/>
    <w:rsid w:val="00905F43"/>
    <w:rsid w:val="009060C1"/>
    <w:rsid w:val="0090614E"/>
    <w:rsid w:val="009064DA"/>
    <w:rsid w:val="00906598"/>
    <w:rsid w:val="00906911"/>
    <w:rsid w:val="009069B2"/>
    <w:rsid w:val="009075B8"/>
    <w:rsid w:val="00907630"/>
    <w:rsid w:val="009076D4"/>
    <w:rsid w:val="00907858"/>
    <w:rsid w:val="00907979"/>
    <w:rsid w:val="00907BD6"/>
    <w:rsid w:val="00907C3D"/>
    <w:rsid w:val="00907CDE"/>
    <w:rsid w:val="00910085"/>
    <w:rsid w:val="009108C1"/>
    <w:rsid w:val="00910C66"/>
    <w:rsid w:val="00911109"/>
    <w:rsid w:val="0091119C"/>
    <w:rsid w:val="009111C7"/>
    <w:rsid w:val="0091120D"/>
    <w:rsid w:val="0091126A"/>
    <w:rsid w:val="0091129F"/>
    <w:rsid w:val="009113BD"/>
    <w:rsid w:val="00911598"/>
    <w:rsid w:val="00911986"/>
    <w:rsid w:val="00911AEE"/>
    <w:rsid w:val="0091261A"/>
    <w:rsid w:val="009129AA"/>
    <w:rsid w:val="009129EC"/>
    <w:rsid w:val="009129F2"/>
    <w:rsid w:val="00912AD2"/>
    <w:rsid w:val="00912C90"/>
    <w:rsid w:val="00912DC3"/>
    <w:rsid w:val="00912FF6"/>
    <w:rsid w:val="00913239"/>
    <w:rsid w:val="009133D9"/>
    <w:rsid w:val="00913594"/>
    <w:rsid w:val="00913602"/>
    <w:rsid w:val="0091362F"/>
    <w:rsid w:val="0091398F"/>
    <w:rsid w:val="009139A4"/>
    <w:rsid w:val="00913BCE"/>
    <w:rsid w:val="00913D2C"/>
    <w:rsid w:val="00913EE2"/>
    <w:rsid w:val="009140A0"/>
    <w:rsid w:val="009141C4"/>
    <w:rsid w:val="0091427D"/>
    <w:rsid w:val="009143F3"/>
    <w:rsid w:val="00914569"/>
    <w:rsid w:val="00914595"/>
    <w:rsid w:val="00914716"/>
    <w:rsid w:val="009149EF"/>
    <w:rsid w:val="00914D3C"/>
    <w:rsid w:val="00914DC2"/>
    <w:rsid w:val="009151A6"/>
    <w:rsid w:val="009152C1"/>
    <w:rsid w:val="0091546B"/>
    <w:rsid w:val="009159BE"/>
    <w:rsid w:val="00915A9A"/>
    <w:rsid w:val="00915CFC"/>
    <w:rsid w:val="00915F57"/>
    <w:rsid w:val="009162B2"/>
    <w:rsid w:val="00916300"/>
    <w:rsid w:val="0091644D"/>
    <w:rsid w:val="0091649D"/>
    <w:rsid w:val="0091657D"/>
    <w:rsid w:val="00916B76"/>
    <w:rsid w:val="00916FB0"/>
    <w:rsid w:val="00917153"/>
    <w:rsid w:val="00917178"/>
    <w:rsid w:val="009171A8"/>
    <w:rsid w:val="00917210"/>
    <w:rsid w:val="009172B7"/>
    <w:rsid w:val="0091737C"/>
    <w:rsid w:val="00917730"/>
    <w:rsid w:val="00917753"/>
    <w:rsid w:val="009177FA"/>
    <w:rsid w:val="00917B8B"/>
    <w:rsid w:val="00917BAB"/>
    <w:rsid w:val="00917C36"/>
    <w:rsid w:val="00917DC4"/>
    <w:rsid w:val="00917F01"/>
    <w:rsid w:val="00920146"/>
    <w:rsid w:val="009201B4"/>
    <w:rsid w:val="009206A0"/>
    <w:rsid w:val="00920867"/>
    <w:rsid w:val="00920A68"/>
    <w:rsid w:val="00920C98"/>
    <w:rsid w:val="00920CFE"/>
    <w:rsid w:val="00920FFB"/>
    <w:rsid w:val="00921E81"/>
    <w:rsid w:val="00921FBF"/>
    <w:rsid w:val="00922253"/>
    <w:rsid w:val="00922507"/>
    <w:rsid w:val="00922556"/>
    <w:rsid w:val="0092276F"/>
    <w:rsid w:val="00922C34"/>
    <w:rsid w:val="00922C42"/>
    <w:rsid w:val="00922D73"/>
    <w:rsid w:val="00922DDC"/>
    <w:rsid w:val="00922F0C"/>
    <w:rsid w:val="00923004"/>
    <w:rsid w:val="009233F6"/>
    <w:rsid w:val="009236A0"/>
    <w:rsid w:val="009236FF"/>
    <w:rsid w:val="009238A4"/>
    <w:rsid w:val="00923C9E"/>
    <w:rsid w:val="00923D31"/>
    <w:rsid w:val="00923DB7"/>
    <w:rsid w:val="00923F98"/>
    <w:rsid w:val="0092444B"/>
    <w:rsid w:val="009244B3"/>
    <w:rsid w:val="009245AA"/>
    <w:rsid w:val="009245E7"/>
    <w:rsid w:val="009247AE"/>
    <w:rsid w:val="00924D36"/>
    <w:rsid w:val="00924EBC"/>
    <w:rsid w:val="00925429"/>
    <w:rsid w:val="00925550"/>
    <w:rsid w:val="00925595"/>
    <w:rsid w:val="00925787"/>
    <w:rsid w:val="009259CB"/>
    <w:rsid w:val="00925A6E"/>
    <w:rsid w:val="00925D4C"/>
    <w:rsid w:val="00925EA1"/>
    <w:rsid w:val="0092632A"/>
    <w:rsid w:val="00926541"/>
    <w:rsid w:val="0092696C"/>
    <w:rsid w:val="00926A8D"/>
    <w:rsid w:val="00926AF4"/>
    <w:rsid w:val="00926B75"/>
    <w:rsid w:val="00926D4E"/>
    <w:rsid w:val="00926EFA"/>
    <w:rsid w:val="00926F7A"/>
    <w:rsid w:val="00926F86"/>
    <w:rsid w:val="00927016"/>
    <w:rsid w:val="009273AE"/>
    <w:rsid w:val="009276DA"/>
    <w:rsid w:val="00927754"/>
    <w:rsid w:val="009279E9"/>
    <w:rsid w:val="00927A31"/>
    <w:rsid w:val="00927A83"/>
    <w:rsid w:val="00927B98"/>
    <w:rsid w:val="00927BBE"/>
    <w:rsid w:val="00927BCE"/>
    <w:rsid w:val="00927BF8"/>
    <w:rsid w:val="00927C3A"/>
    <w:rsid w:val="00927D27"/>
    <w:rsid w:val="00927D67"/>
    <w:rsid w:val="00927DE0"/>
    <w:rsid w:val="00927EDF"/>
    <w:rsid w:val="009300E0"/>
    <w:rsid w:val="00930489"/>
    <w:rsid w:val="0093055A"/>
    <w:rsid w:val="00930926"/>
    <w:rsid w:val="00930C08"/>
    <w:rsid w:val="00931217"/>
    <w:rsid w:val="00931269"/>
    <w:rsid w:val="00931446"/>
    <w:rsid w:val="0093156F"/>
    <w:rsid w:val="0093168D"/>
    <w:rsid w:val="00931725"/>
    <w:rsid w:val="009317AE"/>
    <w:rsid w:val="009317BB"/>
    <w:rsid w:val="0093182D"/>
    <w:rsid w:val="00931AF8"/>
    <w:rsid w:val="00931C12"/>
    <w:rsid w:val="00931C8F"/>
    <w:rsid w:val="00931D1F"/>
    <w:rsid w:val="00931E83"/>
    <w:rsid w:val="00931F1C"/>
    <w:rsid w:val="0093216B"/>
    <w:rsid w:val="00932315"/>
    <w:rsid w:val="00932583"/>
    <w:rsid w:val="00932648"/>
    <w:rsid w:val="00932908"/>
    <w:rsid w:val="00932BF0"/>
    <w:rsid w:val="00932E07"/>
    <w:rsid w:val="00932EE5"/>
    <w:rsid w:val="00933100"/>
    <w:rsid w:val="009331DE"/>
    <w:rsid w:val="00933502"/>
    <w:rsid w:val="00933588"/>
    <w:rsid w:val="00933609"/>
    <w:rsid w:val="0093368C"/>
    <w:rsid w:val="00933831"/>
    <w:rsid w:val="009338D4"/>
    <w:rsid w:val="00933969"/>
    <w:rsid w:val="00933A22"/>
    <w:rsid w:val="009341AE"/>
    <w:rsid w:val="00934493"/>
    <w:rsid w:val="0093478D"/>
    <w:rsid w:val="00934799"/>
    <w:rsid w:val="0093489B"/>
    <w:rsid w:val="0093496C"/>
    <w:rsid w:val="009349D5"/>
    <w:rsid w:val="00934A41"/>
    <w:rsid w:val="00934B17"/>
    <w:rsid w:val="00934B97"/>
    <w:rsid w:val="00934C3E"/>
    <w:rsid w:val="00934D28"/>
    <w:rsid w:val="00934DD7"/>
    <w:rsid w:val="00934EF7"/>
    <w:rsid w:val="00934F77"/>
    <w:rsid w:val="00934F97"/>
    <w:rsid w:val="00935242"/>
    <w:rsid w:val="009352F6"/>
    <w:rsid w:val="009353CF"/>
    <w:rsid w:val="00935401"/>
    <w:rsid w:val="009354A6"/>
    <w:rsid w:val="00935570"/>
    <w:rsid w:val="0093564C"/>
    <w:rsid w:val="009356B2"/>
    <w:rsid w:val="0093574E"/>
    <w:rsid w:val="00935A0E"/>
    <w:rsid w:val="00935B5A"/>
    <w:rsid w:val="00935C48"/>
    <w:rsid w:val="009360C8"/>
    <w:rsid w:val="009360FA"/>
    <w:rsid w:val="00936580"/>
    <w:rsid w:val="0093658B"/>
    <w:rsid w:val="009369FF"/>
    <w:rsid w:val="0093721E"/>
    <w:rsid w:val="009373FE"/>
    <w:rsid w:val="00937599"/>
    <w:rsid w:val="0093777C"/>
    <w:rsid w:val="009378BC"/>
    <w:rsid w:val="00937C72"/>
    <w:rsid w:val="00937C95"/>
    <w:rsid w:val="00937FE4"/>
    <w:rsid w:val="00940132"/>
    <w:rsid w:val="009403BE"/>
    <w:rsid w:val="00940418"/>
    <w:rsid w:val="009404B0"/>
    <w:rsid w:val="009405C2"/>
    <w:rsid w:val="00940CA7"/>
    <w:rsid w:val="00940EA9"/>
    <w:rsid w:val="00941003"/>
    <w:rsid w:val="0094114E"/>
    <w:rsid w:val="009411CF"/>
    <w:rsid w:val="009412C4"/>
    <w:rsid w:val="00941491"/>
    <w:rsid w:val="00941517"/>
    <w:rsid w:val="00941743"/>
    <w:rsid w:val="009417C3"/>
    <w:rsid w:val="00941DF4"/>
    <w:rsid w:val="00941F3B"/>
    <w:rsid w:val="0094205A"/>
    <w:rsid w:val="00942110"/>
    <w:rsid w:val="009421DF"/>
    <w:rsid w:val="00942449"/>
    <w:rsid w:val="00942520"/>
    <w:rsid w:val="00942538"/>
    <w:rsid w:val="0094263B"/>
    <w:rsid w:val="00942766"/>
    <w:rsid w:val="009428C7"/>
    <w:rsid w:val="009428E9"/>
    <w:rsid w:val="009429E1"/>
    <w:rsid w:val="00942C83"/>
    <w:rsid w:val="00942DC9"/>
    <w:rsid w:val="00942E25"/>
    <w:rsid w:val="00942F86"/>
    <w:rsid w:val="00943002"/>
    <w:rsid w:val="0094307F"/>
    <w:rsid w:val="009430FD"/>
    <w:rsid w:val="009431F4"/>
    <w:rsid w:val="0094363F"/>
    <w:rsid w:val="0094383B"/>
    <w:rsid w:val="00943B89"/>
    <w:rsid w:val="00943D2A"/>
    <w:rsid w:val="00943D3C"/>
    <w:rsid w:val="00943EA2"/>
    <w:rsid w:val="00943F20"/>
    <w:rsid w:val="0094459A"/>
    <w:rsid w:val="009446C9"/>
    <w:rsid w:val="009446FC"/>
    <w:rsid w:val="00944A9C"/>
    <w:rsid w:val="00944ABF"/>
    <w:rsid w:val="00944B14"/>
    <w:rsid w:val="00944B85"/>
    <w:rsid w:val="00944C97"/>
    <w:rsid w:val="00944E23"/>
    <w:rsid w:val="00945135"/>
    <w:rsid w:val="0094527A"/>
    <w:rsid w:val="0094559A"/>
    <w:rsid w:val="0094571F"/>
    <w:rsid w:val="00945721"/>
    <w:rsid w:val="009459C7"/>
    <w:rsid w:val="009459CE"/>
    <w:rsid w:val="00945BA0"/>
    <w:rsid w:val="00945D16"/>
    <w:rsid w:val="00945D83"/>
    <w:rsid w:val="0094631A"/>
    <w:rsid w:val="009463B4"/>
    <w:rsid w:val="00946480"/>
    <w:rsid w:val="00946499"/>
    <w:rsid w:val="00946521"/>
    <w:rsid w:val="00946566"/>
    <w:rsid w:val="00946623"/>
    <w:rsid w:val="00946B70"/>
    <w:rsid w:val="00946CC9"/>
    <w:rsid w:val="00946E10"/>
    <w:rsid w:val="00946F2D"/>
    <w:rsid w:val="00946F72"/>
    <w:rsid w:val="00946FAB"/>
    <w:rsid w:val="00947065"/>
    <w:rsid w:val="0094706D"/>
    <w:rsid w:val="00947424"/>
    <w:rsid w:val="00947BC1"/>
    <w:rsid w:val="00947E56"/>
    <w:rsid w:val="009501FB"/>
    <w:rsid w:val="00950252"/>
    <w:rsid w:val="009502AF"/>
    <w:rsid w:val="009503D6"/>
    <w:rsid w:val="00950754"/>
    <w:rsid w:val="0095087B"/>
    <w:rsid w:val="0095097E"/>
    <w:rsid w:val="00950C3B"/>
    <w:rsid w:val="00950CBA"/>
    <w:rsid w:val="00950CD4"/>
    <w:rsid w:val="00951272"/>
    <w:rsid w:val="00951E7F"/>
    <w:rsid w:val="00951F52"/>
    <w:rsid w:val="0095204F"/>
    <w:rsid w:val="00952081"/>
    <w:rsid w:val="0095217F"/>
    <w:rsid w:val="00952213"/>
    <w:rsid w:val="00952293"/>
    <w:rsid w:val="00952437"/>
    <w:rsid w:val="00952510"/>
    <w:rsid w:val="009526EC"/>
    <w:rsid w:val="00952867"/>
    <w:rsid w:val="0095296E"/>
    <w:rsid w:val="009529E3"/>
    <w:rsid w:val="00952AC3"/>
    <w:rsid w:val="00952C33"/>
    <w:rsid w:val="00952CBA"/>
    <w:rsid w:val="00952D63"/>
    <w:rsid w:val="00952EFA"/>
    <w:rsid w:val="0095308C"/>
    <w:rsid w:val="00953574"/>
    <w:rsid w:val="009537B2"/>
    <w:rsid w:val="00953B3D"/>
    <w:rsid w:val="00953F20"/>
    <w:rsid w:val="00954203"/>
    <w:rsid w:val="009548C8"/>
    <w:rsid w:val="00955164"/>
    <w:rsid w:val="009553DE"/>
    <w:rsid w:val="00955447"/>
    <w:rsid w:val="00955907"/>
    <w:rsid w:val="00955A53"/>
    <w:rsid w:val="00955AB8"/>
    <w:rsid w:val="00955B1B"/>
    <w:rsid w:val="00955BB0"/>
    <w:rsid w:val="00955BC5"/>
    <w:rsid w:val="0095607D"/>
    <w:rsid w:val="00956227"/>
    <w:rsid w:val="00956395"/>
    <w:rsid w:val="00956A38"/>
    <w:rsid w:val="00956C4E"/>
    <w:rsid w:val="00956C71"/>
    <w:rsid w:val="00956D00"/>
    <w:rsid w:val="00956E0E"/>
    <w:rsid w:val="0095702F"/>
    <w:rsid w:val="0095726C"/>
    <w:rsid w:val="0095735F"/>
    <w:rsid w:val="0095749B"/>
    <w:rsid w:val="00957594"/>
    <w:rsid w:val="0095799D"/>
    <w:rsid w:val="0096011E"/>
    <w:rsid w:val="009602D4"/>
    <w:rsid w:val="009603A3"/>
    <w:rsid w:val="00960670"/>
    <w:rsid w:val="0096080C"/>
    <w:rsid w:val="00960829"/>
    <w:rsid w:val="009608CD"/>
    <w:rsid w:val="00960BC5"/>
    <w:rsid w:val="00960D3B"/>
    <w:rsid w:val="00960DF8"/>
    <w:rsid w:val="00960E03"/>
    <w:rsid w:val="00960FB2"/>
    <w:rsid w:val="0096122B"/>
    <w:rsid w:val="009613C8"/>
    <w:rsid w:val="00961436"/>
    <w:rsid w:val="0096158F"/>
    <w:rsid w:val="009618CD"/>
    <w:rsid w:val="00961910"/>
    <w:rsid w:val="00961992"/>
    <w:rsid w:val="00961EDD"/>
    <w:rsid w:val="009620E4"/>
    <w:rsid w:val="009620F1"/>
    <w:rsid w:val="00962365"/>
    <w:rsid w:val="0096293B"/>
    <w:rsid w:val="009629E5"/>
    <w:rsid w:val="00962B52"/>
    <w:rsid w:val="00962DDF"/>
    <w:rsid w:val="00962FFB"/>
    <w:rsid w:val="009630F0"/>
    <w:rsid w:val="0096319B"/>
    <w:rsid w:val="009633D7"/>
    <w:rsid w:val="009633DF"/>
    <w:rsid w:val="009633FA"/>
    <w:rsid w:val="00963403"/>
    <w:rsid w:val="00963581"/>
    <w:rsid w:val="009635B4"/>
    <w:rsid w:val="00963878"/>
    <w:rsid w:val="009638CE"/>
    <w:rsid w:val="0096399F"/>
    <w:rsid w:val="00963D63"/>
    <w:rsid w:val="00963E32"/>
    <w:rsid w:val="00964013"/>
    <w:rsid w:val="009640E7"/>
    <w:rsid w:val="009641C0"/>
    <w:rsid w:val="009644B2"/>
    <w:rsid w:val="00964596"/>
    <w:rsid w:val="0096460A"/>
    <w:rsid w:val="00964786"/>
    <w:rsid w:val="009648EF"/>
    <w:rsid w:val="00964D28"/>
    <w:rsid w:val="00964D69"/>
    <w:rsid w:val="00964E16"/>
    <w:rsid w:val="00964F3A"/>
    <w:rsid w:val="00964F6F"/>
    <w:rsid w:val="009651BA"/>
    <w:rsid w:val="00965252"/>
    <w:rsid w:val="009655AB"/>
    <w:rsid w:val="00965728"/>
    <w:rsid w:val="009658D3"/>
    <w:rsid w:val="00965B2E"/>
    <w:rsid w:val="00965CAF"/>
    <w:rsid w:val="00965D33"/>
    <w:rsid w:val="009660BA"/>
    <w:rsid w:val="0096614E"/>
    <w:rsid w:val="0096617D"/>
    <w:rsid w:val="00966185"/>
    <w:rsid w:val="00966407"/>
    <w:rsid w:val="00966563"/>
    <w:rsid w:val="009665D2"/>
    <w:rsid w:val="0096667A"/>
    <w:rsid w:val="009667B2"/>
    <w:rsid w:val="0096699A"/>
    <w:rsid w:val="00966E27"/>
    <w:rsid w:val="00966E91"/>
    <w:rsid w:val="00966EB6"/>
    <w:rsid w:val="00967069"/>
    <w:rsid w:val="00967087"/>
    <w:rsid w:val="009672BB"/>
    <w:rsid w:val="009672E8"/>
    <w:rsid w:val="009676B9"/>
    <w:rsid w:val="009678AB"/>
    <w:rsid w:val="0096796C"/>
    <w:rsid w:val="00967AB6"/>
    <w:rsid w:val="00967AFC"/>
    <w:rsid w:val="00967CE5"/>
    <w:rsid w:val="00967F46"/>
    <w:rsid w:val="0097007A"/>
    <w:rsid w:val="009701B0"/>
    <w:rsid w:val="0097059E"/>
    <w:rsid w:val="00970655"/>
    <w:rsid w:val="0097069C"/>
    <w:rsid w:val="009706D6"/>
    <w:rsid w:val="00970936"/>
    <w:rsid w:val="0097094C"/>
    <w:rsid w:val="00970F95"/>
    <w:rsid w:val="00971258"/>
    <w:rsid w:val="0097156D"/>
    <w:rsid w:val="009715AE"/>
    <w:rsid w:val="0097185D"/>
    <w:rsid w:val="00971899"/>
    <w:rsid w:val="00971984"/>
    <w:rsid w:val="00971C2E"/>
    <w:rsid w:val="00971E8A"/>
    <w:rsid w:val="00972199"/>
    <w:rsid w:val="009726A0"/>
    <w:rsid w:val="009726D1"/>
    <w:rsid w:val="009728D3"/>
    <w:rsid w:val="00972A57"/>
    <w:rsid w:val="00972B26"/>
    <w:rsid w:val="00972BAB"/>
    <w:rsid w:val="00972BBD"/>
    <w:rsid w:val="00972F63"/>
    <w:rsid w:val="00972F77"/>
    <w:rsid w:val="00973B4B"/>
    <w:rsid w:val="00973CE5"/>
    <w:rsid w:val="00973ECF"/>
    <w:rsid w:val="00973FC2"/>
    <w:rsid w:val="009741A2"/>
    <w:rsid w:val="009742A2"/>
    <w:rsid w:val="00974380"/>
    <w:rsid w:val="00974460"/>
    <w:rsid w:val="0097466F"/>
    <w:rsid w:val="0097472D"/>
    <w:rsid w:val="00974812"/>
    <w:rsid w:val="00974A6A"/>
    <w:rsid w:val="0097507C"/>
    <w:rsid w:val="00975295"/>
    <w:rsid w:val="009753F2"/>
    <w:rsid w:val="009757F2"/>
    <w:rsid w:val="00975881"/>
    <w:rsid w:val="009758E9"/>
    <w:rsid w:val="009759D2"/>
    <w:rsid w:val="00975A7C"/>
    <w:rsid w:val="00975B94"/>
    <w:rsid w:val="00975CC9"/>
    <w:rsid w:val="00975CD6"/>
    <w:rsid w:val="00975DD4"/>
    <w:rsid w:val="00976097"/>
    <w:rsid w:val="009761F5"/>
    <w:rsid w:val="00976271"/>
    <w:rsid w:val="009762AA"/>
    <w:rsid w:val="0097636E"/>
    <w:rsid w:val="00976425"/>
    <w:rsid w:val="00976832"/>
    <w:rsid w:val="009769E4"/>
    <w:rsid w:val="00976B22"/>
    <w:rsid w:val="00976B5D"/>
    <w:rsid w:val="00976CCE"/>
    <w:rsid w:val="00976D61"/>
    <w:rsid w:val="00976D64"/>
    <w:rsid w:val="00976E29"/>
    <w:rsid w:val="009771ED"/>
    <w:rsid w:val="0097734C"/>
    <w:rsid w:val="00977428"/>
    <w:rsid w:val="00977792"/>
    <w:rsid w:val="009779CC"/>
    <w:rsid w:val="00977A60"/>
    <w:rsid w:val="00977AA9"/>
    <w:rsid w:val="00977B92"/>
    <w:rsid w:val="00977C18"/>
    <w:rsid w:val="00977C60"/>
    <w:rsid w:val="00977CD6"/>
    <w:rsid w:val="00977FA4"/>
    <w:rsid w:val="009800AC"/>
    <w:rsid w:val="009801FF"/>
    <w:rsid w:val="00980210"/>
    <w:rsid w:val="00980329"/>
    <w:rsid w:val="00980365"/>
    <w:rsid w:val="009805A2"/>
    <w:rsid w:val="009806C2"/>
    <w:rsid w:val="00980A0A"/>
    <w:rsid w:val="00980B94"/>
    <w:rsid w:val="00981037"/>
    <w:rsid w:val="00981082"/>
    <w:rsid w:val="0098111C"/>
    <w:rsid w:val="00981201"/>
    <w:rsid w:val="00981733"/>
    <w:rsid w:val="0098179E"/>
    <w:rsid w:val="00981846"/>
    <w:rsid w:val="00981A7E"/>
    <w:rsid w:val="00981AB6"/>
    <w:rsid w:val="00981BEA"/>
    <w:rsid w:val="009821BE"/>
    <w:rsid w:val="00982693"/>
    <w:rsid w:val="009828B1"/>
    <w:rsid w:val="00982A22"/>
    <w:rsid w:val="00982AE8"/>
    <w:rsid w:val="00982B8C"/>
    <w:rsid w:val="00982B9F"/>
    <w:rsid w:val="00982E96"/>
    <w:rsid w:val="009838B7"/>
    <w:rsid w:val="00983B7F"/>
    <w:rsid w:val="00983DA7"/>
    <w:rsid w:val="00983E7D"/>
    <w:rsid w:val="0098415D"/>
    <w:rsid w:val="009843D3"/>
    <w:rsid w:val="00984468"/>
    <w:rsid w:val="009844C8"/>
    <w:rsid w:val="0098462F"/>
    <w:rsid w:val="00984862"/>
    <w:rsid w:val="0098496D"/>
    <w:rsid w:val="00984A19"/>
    <w:rsid w:val="00984C50"/>
    <w:rsid w:val="00985036"/>
    <w:rsid w:val="0098542B"/>
    <w:rsid w:val="00985579"/>
    <w:rsid w:val="00985770"/>
    <w:rsid w:val="00985A0D"/>
    <w:rsid w:val="00985B0F"/>
    <w:rsid w:val="00985B79"/>
    <w:rsid w:val="00985BA8"/>
    <w:rsid w:val="009860C6"/>
    <w:rsid w:val="00986190"/>
    <w:rsid w:val="0098624A"/>
    <w:rsid w:val="009862A2"/>
    <w:rsid w:val="00986572"/>
    <w:rsid w:val="009867AA"/>
    <w:rsid w:val="009867B3"/>
    <w:rsid w:val="009867C7"/>
    <w:rsid w:val="00986B2E"/>
    <w:rsid w:val="00986BD6"/>
    <w:rsid w:val="00986D96"/>
    <w:rsid w:val="00986E27"/>
    <w:rsid w:val="00986FBC"/>
    <w:rsid w:val="00987098"/>
    <w:rsid w:val="0098714E"/>
    <w:rsid w:val="009872FB"/>
    <w:rsid w:val="0098746F"/>
    <w:rsid w:val="00987502"/>
    <w:rsid w:val="009875B8"/>
    <w:rsid w:val="009876AC"/>
    <w:rsid w:val="0098772C"/>
    <w:rsid w:val="009879B6"/>
    <w:rsid w:val="009879F4"/>
    <w:rsid w:val="00987CF3"/>
    <w:rsid w:val="00987EB3"/>
    <w:rsid w:val="00987F8D"/>
    <w:rsid w:val="00990112"/>
    <w:rsid w:val="0099016B"/>
    <w:rsid w:val="009901AB"/>
    <w:rsid w:val="009901C1"/>
    <w:rsid w:val="009907C2"/>
    <w:rsid w:val="00990B82"/>
    <w:rsid w:val="00990BC8"/>
    <w:rsid w:val="00990D13"/>
    <w:rsid w:val="00990D92"/>
    <w:rsid w:val="009912C6"/>
    <w:rsid w:val="00991623"/>
    <w:rsid w:val="0099181B"/>
    <w:rsid w:val="00991875"/>
    <w:rsid w:val="009918C3"/>
    <w:rsid w:val="00991A39"/>
    <w:rsid w:val="00991DCA"/>
    <w:rsid w:val="00992087"/>
    <w:rsid w:val="00992251"/>
    <w:rsid w:val="009923A6"/>
    <w:rsid w:val="00992463"/>
    <w:rsid w:val="009924CE"/>
    <w:rsid w:val="0099289F"/>
    <w:rsid w:val="00992C76"/>
    <w:rsid w:val="00992DA6"/>
    <w:rsid w:val="00992DB0"/>
    <w:rsid w:val="00992F2E"/>
    <w:rsid w:val="00993105"/>
    <w:rsid w:val="009931F4"/>
    <w:rsid w:val="009932D8"/>
    <w:rsid w:val="009934D2"/>
    <w:rsid w:val="00993595"/>
    <w:rsid w:val="0099383C"/>
    <w:rsid w:val="00993B65"/>
    <w:rsid w:val="00993B67"/>
    <w:rsid w:val="00993C56"/>
    <w:rsid w:val="00993EEB"/>
    <w:rsid w:val="00994044"/>
    <w:rsid w:val="0099407F"/>
    <w:rsid w:val="009940F4"/>
    <w:rsid w:val="009941F6"/>
    <w:rsid w:val="009942B5"/>
    <w:rsid w:val="0099467B"/>
    <w:rsid w:val="009946D5"/>
    <w:rsid w:val="00994833"/>
    <w:rsid w:val="00994976"/>
    <w:rsid w:val="00994A16"/>
    <w:rsid w:val="00994A53"/>
    <w:rsid w:val="00994BEE"/>
    <w:rsid w:val="00994CDC"/>
    <w:rsid w:val="00994F75"/>
    <w:rsid w:val="0099510B"/>
    <w:rsid w:val="009953BC"/>
    <w:rsid w:val="0099562D"/>
    <w:rsid w:val="009956B6"/>
    <w:rsid w:val="009956EC"/>
    <w:rsid w:val="009957D7"/>
    <w:rsid w:val="0099581E"/>
    <w:rsid w:val="00995A05"/>
    <w:rsid w:val="00995B58"/>
    <w:rsid w:val="00995BEB"/>
    <w:rsid w:val="00995C6F"/>
    <w:rsid w:val="00995C97"/>
    <w:rsid w:val="00995C9A"/>
    <w:rsid w:val="00995E35"/>
    <w:rsid w:val="00995EF1"/>
    <w:rsid w:val="009960EC"/>
    <w:rsid w:val="0099617F"/>
    <w:rsid w:val="00996218"/>
    <w:rsid w:val="009962AC"/>
    <w:rsid w:val="009963ED"/>
    <w:rsid w:val="009964BD"/>
    <w:rsid w:val="009965D4"/>
    <w:rsid w:val="00996A0E"/>
    <w:rsid w:val="00996CF0"/>
    <w:rsid w:val="00996D34"/>
    <w:rsid w:val="00996D82"/>
    <w:rsid w:val="009971FF"/>
    <w:rsid w:val="00997493"/>
    <w:rsid w:val="00997573"/>
    <w:rsid w:val="009975D2"/>
    <w:rsid w:val="0099774F"/>
    <w:rsid w:val="00997BF5"/>
    <w:rsid w:val="00997E7F"/>
    <w:rsid w:val="009A0570"/>
    <w:rsid w:val="009A068B"/>
    <w:rsid w:val="009A0720"/>
    <w:rsid w:val="009A0B25"/>
    <w:rsid w:val="009A0C57"/>
    <w:rsid w:val="009A104C"/>
    <w:rsid w:val="009A139E"/>
    <w:rsid w:val="009A146A"/>
    <w:rsid w:val="009A14A9"/>
    <w:rsid w:val="009A14D5"/>
    <w:rsid w:val="009A163A"/>
    <w:rsid w:val="009A16B1"/>
    <w:rsid w:val="009A1795"/>
    <w:rsid w:val="009A1894"/>
    <w:rsid w:val="009A1B1D"/>
    <w:rsid w:val="009A1B56"/>
    <w:rsid w:val="009A1CD6"/>
    <w:rsid w:val="009A20C3"/>
    <w:rsid w:val="009A228A"/>
    <w:rsid w:val="009A23F2"/>
    <w:rsid w:val="009A24A6"/>
    <w:rsid w:val="009A252B"/>
    <w:rsid w:val="009A268B"/>
    <w:rsid w:val="009A28D2"/>
    <w:rsid w:val="009A2FCB"/>
    <w:rsid w:val="009A3209"/>
    <w:rsid w:val="009A32AA"/>
    <w:rsid w:val="009A3333"/>
    <w:rsid w:val="009A348E"/>
    <w:rsid w:val="009A34F8"/>
    <w:rsid w:val="009A370E"/>
    <w:rsid w:val="009A37AC"/>
    <w:rsid w:val="009A3942"/>
    <w:rsid w:val="009A39F5"/>
    <w:rsid w:val="009A3B3E"/>
    <w:rsid w:val="009A3B4F"/>
    <w:rsid w:val="009A3C74"/>
    <w:rsid w:val="009A3DBC"/>
    <w:rsid w:val="009A4453"/>
    <w:rsid w:val="009A4675"/>
    <w:rsid w:val="009A472F"/>
    <w:rsid w:val="009A48D8"/>
    <w:rsid w:val="009A4ACD"/>
    <w:rsid w:val="009A4ADD"/>
    <w:rsid w:val="009A4AE1"/>
    <w:rsid w:val="009A4BFA"/>
    <w:rsid w:val="009A4CE0"/>
    <w:rsid w:val="009A4D6A"/>
    <w:rsid w:val="009A4EC0"/>
    <w:rsid w:val="009A5204"/>
    <w:rsid w:val="009A5297"/>
    <w:rsid w:val="009A5781"/>
    <w:rsid w:val="009A5EC2"/>
    <w:rsid w:val="009A5FB1"/>
    <w:rsid w:val="009A60E8"/>
    <w:rsid w:val="009A6201"/>
    <w:rsid w:val="009A64E1"/>
    <w:rsid w:val="009A6615"/>
    <w:rsid w:val="009A6713"/>
    <w:rsid w:val="009A68C0"/>
    <w:rsid w:val="009A6D12"/>
    <w:rsid w:val="009A744D"/>
    <w:rsid w:val="009A7547"/>
    <w:rsid w:val="009A767C"/>
    <w:rsid w:val="009A77D8"/>
    <w:rsid w:val="009A7A4F"/>
    <w:rsid w:val="009A7B6B"/>
    <w:rsid w:val="009A7BF0"/>
    <w:rsid w:val="009A7C29"/>
    <w:rsid w:val="009A7D00"/>
    <w:rsid w:val="009A7E8A"/>
    <w:rsid w:val="009A7F29"/>
    <w:rsid w:val="009B0414"/>
    <w:rsid w:val="009B04D9"/>
    <w:rsid w:val="009B056D"/>
    <w:rsid w:val="009B06AC"/>
    <w:rsid w:val="009B06AF"/>
    <w:rsid w:val="009B0815"/>
    <w:rsid w:val="009B0C71"/>
    <w:rsid w:val="009B0F36"/>
    <w:rsid w:val="009B0F47"/>
    <w:rsid w:val="009B1153"/>
    <w:rsid w:val="009B1573"/>
    <w:rsid w:val="009B15C7"/>
    <w:rsid w:val="009B169E"/>
    <w:rsid w:val="009B1816"/>
    <w:rsid w:val="009B1967"/>
    <w:rsid w:val="009B19D1"/>
    <w:rsid w:val="009B19E4"/>
    <w:rsid w:val="009B1B9A"/>
    <w:rsid w:val="009B1D72"/>
    <w:rsid w:val="009B1E1E"/>
    <w:rsid w:val="009B1F74"/>
    <w:rsid w:val="009B2035"/>
    <w:rsid w:val="009B2280"/>
    <w:rsid w:val="009B230B"/>
    <w:rsid w:val="009B2342"/>
    <w:rsid w:val="009B2378"/>
    <w:rsid w:val="009B2751"/>
    <w:rsid w:val="009B27AE"/>
    <w:rsid w:val="009B28B9"/>
    <w:rsid w:val="009B29E1"/>
    <w:rsid w:val="009B2A4F"/>
    <w:rsid w:val="009B2BE7"/>
    <w:rsid w:val="009B2D96"/>
    <w:rsid w:val="009B2D99"/>
    <w:rsid w:val="009B2E23"/>
    <w:rsid w:val="009B2FE6"/>
    <w:rsid w:val="009B332E"/>
    <w:rsid w:val="009B3415"/>
    <w:rsid w:val="009B35E9"/>
    <w:rsid w:val="009B3868"/>
    <w:rsid w:val="009B3B1B"/>
    <w:rsid w:val="009B3BBB"/>
    <w:rsid w:val="009B3C8B"/>
    <w:rsid w:val="009B3CE9"/>
    <w:rsid w:val="009B3FB0"/>
    <w:rsid w:val="009B40BC"/>
    <w:rsid w:val="009B4147"/>
    <w:rsid w:val="009B4168"/>
    <w:rsid w:val="009B43EE"/>
    <w:rsid w:val="009B4567"/>
    <w:rsid w:val="009B45E9"/>
    <w:rsid w:val="009B46D0"/>
    <w:rsid w:val="009B485D"/>
    <w:rsid w:val="009B4D0E"/>
    <w:rsid w:val="009B5028"/>
    <w:rsid w:val="009B503C"/>
    <w:rsid w:val="009B5330"/>
    <w:rsid w:val="009B5377"/>
    <w:rsid w:val="009B53C3"/>
    <w:rsid w:val="009B552B"/>
    <w:rsid w:val="009B554C"/>
    <w:rsid w:val="009B558A"/>
    <w:rsid w:val="009B5DAB"/>
    <w:rsid w:val="009B5E92"/>
    <w:rsid w:val="009B615A"/>
    <w:rsid w:val="009B616D"/>
    <w:rsid w:val="009B6254"/>
    <w:rsid w:val="009B6359"/>
    <w:rsid w:val="009B63AA"/>
    <w:rsid w:val="009B65B0"/>
    <w:rsid w:val="009B65CE"/>
    <w:rsid w:val="009B66A4"/>
    <w:rsid w:val="009B6746"/>
    <w:rsid w:val="009B67BB"/>
    <w:rsid w:val="009B67E2"/>
    <w:rsid w:val="009B69AF"/>
    <w:rsid w:val="009B702C"/>
    <w:rsid w:val="009B71B1"/>
    <w:rsid w:val="009B7473"/>
    <w:rsid w:val="009B762E"/>
    <w:rsid w:val="009B7701"/>
    <w:rsid w:val="009B79F2"/>
    <w:rsid w:val="009B7B3F"/>
    <w:rsid w:val="009B7C23"/>
    <w:rsid w:val="009C0311"/>
    <w:rsid w:val="009C0379"/>
    <w:rsid w:val="009C050B"/>
    <w:rsid w:val="009C07AD"/>
    <w:rsid w:val="009C07C6"/>
    <w:rsid w:val="009C083E"/>
    <w:rsid w:val="009C0A44"/>
    <w:rsid w:val="009C0BCE"/>
    <w:rsid w:val="009C0EC4"/>
    <w:rsid w:val="009C0F66"/>
    <w:rsid w:val="009C0F9D"/>
    <w:rsid w:val="009C1203"/>
    <w:rsid w:val="009C19C3"/>
    <w:rsid w:val="009C1C9A"/>
    <w:rsid w:val="009C1E93"/>
    <w:rsid w:val="009C2093"/>
    <w:rsid w:val="009C263D"/>
    <w:rsid w:val="009C2652"/>
    <w:rsid w:val="009C2679"/>
    <w:rsid w:val="009C28A2"/>
    <w:rsid w:val="009C2911"/>
    <w:rsid w:val="009C295F"/>
    <w:rsid w:val="009C2C35"/>
    <w:rsid w:val="009C2D74"/>
    <w:rsid w:val="009C2E66"/>
    <w:rsid w:val="009C3029"/>
    <w:rsid w:val="009C306B"/>
    <w:rsid w:val="009C30BB"/>
    <w:rsid w:val="009C333E"/>
    <w:rsid w:val="009C33EF"/>
    <w:rsid w:val="009C3436"/>
    <w:rsid w:val="009C38AF"/>
    <w:rsid w:val="009C3D1F"/>
    <w:rsid w:val="009C3E80"/>
    <w:rsid w:val="009C3F0F"/>
    <w:rsid w:val="009C4212"/>
    <w:rsid w:val="009C4314"/>
    <w:rsid w:val="009C44B3"/>
    <w:rsid w:val="009C4523"/>
    <w:rsid w:val="009C4694"/>
    <w:rsid w:val="009C46CC"/>
    <w:rsid w:val="009C4C0D"/>
    <w:rsid w:val="009C4CD8"/>
    <w:rsid w:val="009C4DCA"/>
    <w:rsid w:val="009C4DD5"/>
    <w:rsid w:val="009C4E41"/>
    <w:rsid w:val="009C4FDB"/>
    <w:rsid w:val="009C502F"/>
    <w:rsid w:val="009C51EC"/>
    <w:rsid w:val="009C522C"/>
    <w:rsid w:val="009C52BE"/>
    <w:rsid w:val="009C52DC"/>
    <w:rsid w:val="009C531E"/>
    <w:rsid w:val="009C55B5"/>
    <w:rsid w:val="009C5693"/>
    <w:rsid w:val="009C57AB"/>
    <w:rsid w:val="009C5B48"/>
    <w:rsid w:val="009C6110"/>
    <w:rsid w:val="009C65A5"/>
    <w:rsid w:val="009C66C0"/>
    <w:rsid w:val="009C683C"/>
    <w:rsid w:val="009C683D"/>
    <w:rsid w:val="009C686A"/>
    <w:rsid w:val="009C688F"/>
    <w:rsid w:val="009C68A9"/>
    <w:rsid w:val="009C68D3"/>
    <w:rsid w:val="009C6AD9"/>
    <w:rsid w:val="009C6B17"/>
    <w:rsid w:val="009C6BF6"/>
    <w:rsid w:val="009C6D7A"/>
    <w:rsid w:val="009C70FA"/>
    <w:rsid w:val="009C7193"/>
    <w:rsid w:val="009C72E9"/>
    <w:rsid w:val="009C73C8"/>
    <w:rsid w:val="009C7527"/>
    <w:rsid w:val="009C7968"/>
    <w:rsid w:val="009C7ADF"/>
    <w:rsid w:val="009C7C59"/>
    <w:rsid w:val="009C7D6D"/>
    <w:rsid w:val="009C7F62"/>
    <w:rsid w:val="009C7F9C"/>
    <w:rsid w:val="009D03F6"/>
    <w:rsid w:val="009D0523"/>
    <w:rsid w:val="009D0B1A"/>
    <w:rsid w:val="009D0B6E"/>
    <w:rsid w:val="009D0C1D"/>
    <w:rsid w:val="009D0D21"/>
    <w:rsid w:val="009D0D6D"/>
    <w:rsid w:val="009D1047"/>
    <w:rsid w:val="009D113D"/>
    <w:rsid w:val="009D1268"/>
    <w:rsid w:val="009D127E"/>
    <w:rsid w:val="009D12BE"/>
    <w:rsid w:val="009D13E3"/>
    <w:rsid w:val="009D13E6"/>
    <w:rsid w:val="009D14D3"/>
    <w:rsid w:val="009D1517"/>
    <w:rsid w:val="009D152E"/>
    <w:rsid w:val="009D1640"/>
    <w:rsid w:val="009D1761"/>
    <w:rsid w:val="009D18EF"/>
    <w:rsid w:val="009D1D7B"/>
    <w:rsid w:val="009D1E60"/>
    <w:rsid w:val="009D1F49"/>
    <w:rsid w:val="009D2045"/>
    <w:rsid w:val="009D2286"/>
    <w:rsid w:val="009D238C"/>
    <w:rsid w:val="009D2548"/>
    <w:rsid w:val="009D2B64"/>
    <w:rsid w:val="009D2E81"/>
    <w:rsid w:val="009D2FF4"/>
    <w:rsid w:val="009D3285"/>
    <w:rsid w:val="009D3409"/>
    <w:rsid w:val="009D3456"/>
    <w:rsid w:val="009D34C6"/>
    <w:rsid w:val="009D36A4"/>
    <w:rsid w:val="009D38A8"/>
    <w:rsid w:val="009D399E"/>
    <w:rsid w:val="009D39F0"/>
    <w:rsid w:val="009D39F2"/>
    <w:rsid w:val="009D3A10"/>
    <w:rsid w:val="009D3B32"/>
    <w:rsid w:val="009D3BDC"/>
    <w:rsid w:val="009D3C2A"/>
    <w:rsid w:val="009D3D82"/>
    <w:rsid w:val="009D4427"/>
    <w:rsid w:val="009D44AD"/>
    <w:rsid w:val="009D4694"/>
    <w:rsid w:val="009D48AF"/>
    <w:rsid w:val="009D49B5"/>
    <w:rsid w:val="009D49ED"/>
    <w:rsid w:val="009D4D8E"/>
    <w:rsid w:val="009D4DA2"/>
    <w:rsid w:val="009D4E39"/>
    <w:rsid w:val="009D4E7B"/>
    <w:rsid w:val="009D4E81"/>
    <w:rsid w:val="009D4F9A"/>
    <w:rsid w:val="009D50B3"/>
    <w:rsid w:val="009D5194"/>
    <w:rsid w:val="009D521C"/>
    <w:rsid w:val="009D5264"/>
    <w:rsid w:val="009D577C"/>
    <w:rsid w:val="009D57E1"/>
    <w:rsid w:val="009D5931"/>
    <w:rsid w:val="009D5ECE"/>
    <w:rsid w:val="009D609F"/>
    <w:rsid w:val="009D61EA"/>
    <w:rsid w:val="009D62CB"/>
    <w:rsid w:val="009D6422"/>
    <w:rsid w:val="009D657E"/>
    <w:rsid w:val="009D66DF"/>
    <w:rsid w:val="009D674B"/>
    <w:rsid w:val="009D694D"/>
    <w:rsid w:val="009D6ABF"/>
    <w:rsid w:val="009D6B43"/>
    <w:rsid w:val="009D7075"/>
    <w:rsid w:val="009D70DC"/>
    <w:rsid w:val="009D77C1"/>
    <w:rsid w:val="009D79C0"/>
    <w:rsid w:val="009D7A5B"/>
    <w:rsid w:val="009D7B56"/>
    <w:rsid w:val="009D7B64"/>
    <w:rsid w:val="009D7D52"/>
    <w:rsid w:val="009E017A"/>
    <w:rsid w:val="009E0255"/>
    <w:rsid w:val="009E0293"/>
    <w:rsid w:val="009E05C6"/>
    <w:rsid w:val="009E05D1"/>
    <w:rsid w:val="009E06B8"/>
    <w:rsid w:val="009E0913"/>
    <w:rsid w:val="009E0939"/>
    <w:rsid w:val="009E0AB9"/>
    <w:rsid w:val="009E0B7D"/>
    <w:rsid w:val="009E0BAA"/>
    <w:rsid w:val="009E0BB9"/>
    <w:rsid w:val="009E0ED9"/>
    <w:rsid w:val="009E0F51"/>
    <w:rsid w:val="009E10F9"/>
    <w:rsid w:val="009E1255"/>
    <w:rsid w:val="009E12AB"/>
    <w:rsid w:val="009E19B7"/>
    <w:rsid w:val="009E1A65"/>
    <w:rsid w:val="009E1E9E"/>
    <w:rsid w:val="009E1F08"/>
    <w:rsid w:val="009E20BB"/>
    <w:rsid w:val="009E2167"/>
    <w:rsid w:val="009E2240"/>
    <w:rsid w:val="009E23B3"/>
    <w:rsid w:val="009E241D"/>
    <w:rsid w:val="009E24DA"/>
    <w:rsid w:val="009E2C5D"/>
    <w:rsid w:val="009E2FCE"/>
    <w:rsid w:val="009E3152"/>
    <w:rsid w:val="009E337A"/>
    <w:rsid w:val="009E3551"/>
    <w:rsid w:val="009E35DF"/>
    <w:rsid w:val="009E364D"/>
    <w:rsid w:val="009E3BFF"/>
    <w:rsid w:val="009E3CAB"/>
    <w:rsid w:val="009E3D3D"/>
    <w:rsid w:val="009E4588"/>
    <w:rsid w:val="009E45E5"/>
    <w:rsid w:val="009E4759"/>
    <w:rsid w:val="009E481F"/>
    <w:rsid w:val="009E4854"/>
    <w:rsid w:val="009E4A1B"/>
    <w:rsid w:val="009E4A9E"/>
    <w:rsid w:val="009E4AAD"/>
    <w:rsid w:val="009E4BC9"/>
    <w:rsid w:val="009E4E31"/>
    <w:rsid w:val="009E4F7D"/>
    <w:rsid w:val="009E50CE"/>
    <w:rsid w:val="009E53D7"/>
    <w:rsid w:val="009E54BC"/>
    <w:rsid w:val="009E568B"/>
    <w:rsid w:val="009E56AF"/>
    <w:rsid w:val="009E5720"/>
    <w:rsid w:val="009E5841"/>
    <w:rsid w:val="009E5881"/>
    <w:rsid w:val="009E59B3"/>
    <w:rsid w:val="009E59C1"/>
    <w:rsid w:val="009E59E5"/>
    <w:rsid w:val="009E5FB0"/>
    <w:rsid w:val="009E5FC0"/>
    <w:rsid w:val="009E5FDF"/>
    <w:rsid w:val="009E61C0"/>
    <w:rsid w:val="009E6317"/>
    <w:rsid w:val="009E6546"/>
    <w:rsid w:val="009E6601"/>
    <w:rsid w:val="009E68EA"/>
    <w:rsid w:val="009E69E4"/>
    <w:rsid w:val="009E7231"/>
    <w:rsid w:val="009E7387"/>
    <w:rsid w:val="009E73AB"/>
    <w:rsid w:val="009E73EA"/>
    <w:rsid w:val="009E7495"/>
    <w:rsid w:val="009E7621"/>
    <w:rsid w:val="009E7879"/>
    <w:rsid w:val="009E789C"/>
    <w:rsid w:val="009E799A"/>
    <w:rsid w:val="009E7D69"/>
    <w:rsid w:val="009E7DCF"/>
    <w:rsid w:val="009F00E0"/>
    <w:rsid w:val="009F0510"/>
    <w:rsid w:val="009F0941"/>
    <w:rsid w:val="009F0AFA"/>
    <w:rsid w:val="009F0DBE"/>
    <w:rsid w:val="009F0ED3"/>
    <w:rsid w:val="009F1087"/>
    <w:rsid w:val="009F1317"/>
    <w:rsid w:val="009F1511"/>
    <w:rsid w:val="009F1754"/>
    <w:rsid w:val="009F1780"/>
    <w:rsid w:val="009F1785"/>
    <w:rsid w:val="009F17DC"/>
    <w:rsid w:val="009F1977"/>
    <w:rsid w:val="009F1991"/>
    <w:rsid w:val="009F1A78"/>
    <w:rsid w:val="009F1A84"/>
    <w:rsid w:val="009F1D0D"/>
    <w:rsid w:val="009F1D8E"/>
    <w:rsid w:val="009F21A9"/>
    <w:rsid w:val="009F23E1"/>
    <w:rsid w:val="009F2632"/>
    <w:rsid w:val="009F2811"/>
    <w:rsid w:val="009F2837"/>
    <w:rsid w:val="009F283C"/>
    <w:rsid w:val="009F2852"/>
    <w:rsid w:val="009F28EE"/>
    <w:rsid w:val="009F2916"/>
    <w:rsid w:val="009F2BDA"/>
    <w:rsid w:val="009F2C7C"/>
    <w:rsid w:val="009F2F2C"/>
    <w:rsid w:val="009F3167"/>
    <w:rsid w:val="009F328D"/>
    <w:rsid w:val="009F363A"/>
    <w:rsid w:val="009F3644"/>
    <w:rsid w:val="009F3671"/>
    <w:rsid w:val="009F3837"/>
    <w:rsid w:val="009F3897"/>
    <w:rsid w:val="009F38BC"/>
    <w:rsid w:val="009F3A45"/>
    <w:rsid w:val="009F3B0F"/>
    <w:rsid w:val="009F3BBE"/>
    <w:rsid w:val="009F3D9C"/>
    <w:rsid w:val="009F41F9"/>
    <w:rsid w:val="009F4233"/>
    <w:rsid w:val="009F42E7"/>
    <w:rsid w:val="009F42EB"/>
    <w:rsid w:val="009F448E"/>
    <w:rsid w:val="009F46C0"/>
    <w:rsid w:val="009F46D9"/>
    <w:rsid w:val="009F4854"/>
    <w:rsid w:val="009F4AE0"/>
    <w:rsid w:val="009F4B7A"/>
    <w:rsid w:val="009F4BDB"/>
    <w:rsid w:val="009F4C0E"/>
    <w:rsid w:val="009F4C7C"/>
    <w:rsid w:val="009F4DC6"/>
    <w:rsid w:val="009F4E06"/>
    <w:rsid w:val="009F5228"/>
    <w:rsid w:val="009F551F"/>
    <w:rsid w:val="009F568C"/>
    <w:rsid w:val="009F5842"/>
    <w:rsid w:val="009F5A07"/>
    <w:rsid w:val="009F5B0D"/>
    <w:rsid w:val="009F5BA3"/>
    <w:rsid w:val="009F5D7A"/>
    <w:rsid w:val="009F5D9B"/>
    <w:rsid w:val="009F6872"/>
    <w:rsid w:val="009F6873"/>
    <w:rsid w:val="009F6B4B"/>
    <w:rsid w:val="009F71A5"/>
    <w:rsid w:val="009F79AC"/>
    <w:rsid w:val="009F79B1"/>
    <w:rsid w:val="009F7A2E"/>
    <w:rsid w:val="009F7B82"/>
    <w:rsid w:val="009F7C51"/>
    <w:rsid w:val="009F7D85"/>
    <w:rsid w:val="009F7DA1"/>
    <w:rsid w:val="009F7E24"/>
    <w:rsid w:val="009F7E82"/>
    <w:rsid w:val="00A000B4"/>
    <w:rsid w:val="00A0054D"/>
    <w:rsid w:val="00A007BA"/>
    <w:rsid w:val="00A00849"/>
    <w:rsid w:val="00A008EF"/>
    <w:rsid w:val="00A00A16"/>
    <w:rsid w:val="00A00A78"/>
    <w:rsid w:val="00A00CAF"/>
    <w:rsid w:val="00A00CCC"/>
    <w:rsid w:val="00A00FA5"/>
    <w:rsid w:val="00A00FB6"/>
    <w:rsid w:val="00A0122E"/>
    <w:rsid w:val="00A012BD"/>
    <w:rsid w:val="00A0150C"/>
    <w:rsid w:val="00A01644"/>
    <w:rsid w:val="00A0170F"/>
    <w:rsid w:val="00A0175B"/>
    <w:rsid w:val="00A01C49"/>
    <w:rsid w:val="00A01D40"/>
    <w:rsid w:val="00A02059"/>
    <w:rsid w:val="00A021E4"/>
    <w:rsid w:val="00A0225E"/>
    <w:rsid w:val="00A026A7"/>
    <w:rsid w:val="00A02C28"/>
    <w:rsid w:val="00A02C8C"/>
    <w:rsid w:val="00A02CE1"/>
    <w:rsid w:val="00A02EDD"/>
    <w:rsid w:val="00A02EE8"/>
    <w:rsid w:val="00A032CD"/>
    <w:rsid w:val="00A03319"/>
    <w:rsid w:val="00A03614"/>
    <w:rsid w:val="00A03631"/>
    <w:rsid w:val="00A0369F"/>
    <w:rsid w:val="00A0371E"/>
    <w:rsid w:val="00A03C60"/>
    <w:rsid w:val="00A03E67"/>
    <w:rsid w:val="00A03EB3"/>
    <w:rsid w:val="00A03EDF"/>
    <w:rsid w:val="00A03F41"/>
    <w:rsid w:val="00A03F65"/>
    <w:rsid w:val="00A03F83"/>
    <w:rsid w:val="00A03FBA"/>
    <w:rsid w:val="00A043C5"/>
    <w:rsid w:val="00A04531"/>
    <w:rsid w:val="00A045E1"/>
    <w:rsid w:val="00A04685"/>
    <w:rsid w:val="00A04695"/>
    <w:rsid w:val="00A0481C"/>
    <w:rsid w:val="00A0482E"/>
    <w:rsid w:val="00A0483D"/>
    <w:rsid w:val="00A04871"/>
    <w:rsid w:val="00A0493D"/>
    <w:rsid w:val="00A04B5F"/>
    <w:rsid w:val="00A04ECE"/>
    <w:rsid w:val="00A05002"/>
    <w:rsid w:val="00A05193"/>
    <w:rsid w:val="00A05255"/>
    <w:rsid w:val="00A05318"/>
    <w:rsid w:val="00A053DE"/>
    <w:rsid w:val="00A05836"/>
    <w:rsid w:val="00A05879"/>
    <w:rsid w:val="00A05A01"/>
    <w:rsid w:val="00A05A5A"/>
    <w:rsid w:val="00A05B31"/>
    <w:rsid w:val="00A05CEB"/>
    <w:rsid w:val="00A05F44"/>
    <w:rsid w:val="00A061D9"/>
    <w:rsid w:val="00A06250"/>
    <w:rsid w:val="00A065E9"/>
    <w:rsid w:val="00A06F5C"/>
    <w:rsid w:val="00A07501"/>
    <w:rsid w:val="00A0763C"/>
    <w:rsid w:val="00A079B9"/>
    <w:rsid w:val="00A07AA1"/>
    <w:rsid w:val="00A07E42"/>
    <w:rsid w:val="00A10294"/>
    <w:rsid w:val="00A106AE"/>
    <w:rsid w:val="00A10878"/>
    <w:rsid w:val="00A10978"/>
    <w:rsid w:val="00A10999"/>
    <w:rsid w:val="00A10CA1"/>
    <w:rsid w:val="00A10D8A"/>
    <w:rsid w:val="00A10D94"/>
    <w:rsid w:val="00A1104D"/>
    <w:rsid w:val="00A113A0"/>
    <w:rsid w:val="00A1161D"/>
    <w:rsid w:val="00A116A6"/>
    <w:rsid w:val="00A1170D"/>
    <w:rsid w:val="00A1173F"/>
    <w:rsid w:val="00A11830"/>
    <w:rsid w:val="00A11927"/>
    <w:rsid w:val="00A1192E"/>
    <w:rsid w:val="00A11A8D"/>
    <w:rsid w:val="00A11AAC"/>
    <w:rsid w:val="00A11AD9"/>
    <w:rsid w:val="00A11B52"/>
    <w:rsid w:val="00A11B5C"/>
    <w:rsid w:val="00A11BBE"/>
    <w:rsid w:val="00A11BDC"/>
    <w:rsid w:val="00A11C2C"/>
    <w:rsid w:val="00A11C8D"/>
    <w:rsid w:val="00A11D57"/>
    <w:rsid w:val="00A11EE2"/>
    <w:rsid w:val="00A11FD0"/>
    <w:rsid w:val="00A12032"/>
    <w:rsid w:val="00A121B8"/>
    <w:rsid w:val="00A12582"/>
    <w:rsid w:val="00A12640"/>
    <w:rsid w:val="00A1269F"/>
    <w:rsid w:val="00A12701"/>
    <w:rsid w:val="00A128AC"/>
    <w:rsid w:val="00A12910"/>
    <w:rsid w:val="00A1291C"/>
    <w:rsid w:val="00A12A96"/>
    <w:rsid w:val="00A12CCD"/>
    <w:rsid w:val="00A12E02"/>
    <w:rsid w:val="00A12EA1"/>
    <w:rsid w:val="00A12F36"/>
    <w:rsid w:val="00A1301B"/>
    <w:rsid w:val="00A13049"/>
    <w:rsid w:val="00A13528"/>
    <w:rsid w:val="00A13589"/>
    <w:rsid w:val="00A136B0"/>
    <w:rsid w:val="00A1372E"/>
    <w:rsid w:val="00A138A7"/>
    <w:rsid w:val="00A13E29"/>
    <w:rsid w:val="00A13EE1"/>
    <w:rsid w:val="00A141AC"/>
    <w:rsid w:val="00A14215"/>
    <w:rsid w:val="00A14375"/>
    <w:rsid w:val="00A14493"/>
    <w:rsid w:val="00A144DD"/>
    <w:rsid w:val="00A147AA"/>
    <w:rsid w:val="00A148C9"/>
    <w:rsid w:val="00A149C6"/>
    <w:rsid w:val="00A14CE1"/>
    <w:rsid w:val="00A14E66"/>
    <w:rsid w:val="00A14EE0"/>
    <w:rsid w:val="00A1506D"/>
    <w:rsid w:val="00A154AB"/>
    <w:rsid w:val="00A1554D"/>
    <w:rsid w:val="00A15752"/>
    <w:rsid w:val="00A15C29"/>
    <w:rsid w:val="00A15C9C"/>
    <w:rsid w:val="00A15D65"/>
    <w:rsid w:val="00A15D95"/>
    <w:rsid w:val="00A160D7"/>
    <w:rsid w:val="00A16102"/>
    <w:rsid w:val="00A1625E"/>
    <w:rsid w:val="00A16288"/>
    <w:rsid w:val="00A16662"/>
    <w:rsid w:val="00A16ACF"/>
    <w:rsid w:val="00A16EEF"/>
    <w:rsid w:val="00A1767F"/>
    <w:rsid w:val="00A1771F"/>
    <w:rsid w:val="00A177EE"/>
    <w:rsid w:val="00A17B12"/>
    <w:rsid w:val="00A17B1B"/>
    <w:rsid w:val="00A17B26"/>
    <w:rsid w:val="00A17BF5"/>
    <w:rsid w:val="00A17E51"/>
    <w:rsid w:val="00A17FE9"/>
    <w:rsid w:val="00A20254"/>
    <w:rsid w:val="00A20266"/>
    <w:rsid w:val="00A205C8"/>
    <w:rsid w:val="00A207E0"/>
    <w:rsid w:val="00A2088D"/>
    <w:rsid w:val="00A20A1C"/>
    <w:rsid w:val="00A20BB2"/>
    <w:rsid w:val="00A20E83"/>
    <w:rsid w:val="00A21389"/>
    <w:rsid w:val="00A216B2"/>
    <w:rsid w:val="00A218A8"/>
    <w:rsid w:val="00A218F7"/>
    <w:rsid w:val="00A21B70"/>
    <w:rsid w:val="00A21BDC"/>
    <w:rsid w:val="00A21C4C"/>
    <w:rsid w:val="00A21D27"/>
    <w:rsid w:val="00A21D48"/>
    <w:rsid w:val="00A21E19"/>
    <w:rsid w:val="00A21EC5"/>
    <w:rsid w:val="00A21F5F"/>
    <w:rsid w:val="00A2217A"/>
    <w:rsid w:val="00A22727"/>
    <w:rsid w:val="00A22ABA"/>
    <w:rsid w:val="00A22CEE"/>
    <w:rsid w:val="00A22DCF"/>
    <w:rsid w:val="00A22DFE"/>
    <w:rsid w:val="00A23113"/>
    <w:rsid w:val="00A231F0"/>
    <w:rsid w:val="00A2329F"/>
    <w:rsid w:val="00A233C5"/>
    <w:rsid w:val="00A23583"/>
    <w:rsid w:val="00A23603"/>
    <w:rsid w:val="00A236E2"/>
    <w:rsid w:val="00A23749"/>
    <w:rsid w:val="00A2390D"/>
    <w:rsid w:val="00A2390E"/>
    <w:rsid w:val="00A23A99"/>
    <w:rsid w:val="00A23C0D"/>
    <w:rsid w:val="00A23D4F"/>
    <w:rsid w:val="00A23E36"/>
    <w:rsid w:val="00A23F1C"/>
    <w:rsid w:val="00A23F48"/>
    <w:rsid w:val="00A240D5"/>
    <w:rsid w:val="00A242C1"/>
    <w:rsid w:val="00A247D9"/>
    <w:rsid w:val="00A247FF"/>
    <w:rsid w:val="00A2483F"/>
    <w:rsid w:val="00A24916"/>
    <w:rsid w:val="00A24B22"/>
    <w:rsid w:val="00A24CA9"/>
    <w:rsid w:val="00A24E2E"/>
    <w:rsid w:val="00A24F05"/>
    <w:rsid w:val="00A253D4"/>
    <w:rsid w:val="00A253E5"/>
    <w:rsid w:val="00A2552F"/>
    <w:rsid w:val="00A2556D"/>
    <w:rsid w:val="00A258E6"/>
    <w:rsid w:val="00A25AEC"/>
    <w:rsid w:val="00A25F1D"/>
    <w:rsid w:val="00A25F33"/>
    <w:rsid w:val="00A26017"/>
    <w:rsid w:val="00A26443"/>
    <w:rsid w:val="00A266F0"/>
    <w:rsid w:val="00A268F5"/>
    <w:rsid w:val="00A269B2"/>
    <w:rsid w:val="00A26D6E"/>
    <w:rsid w:val="00A273E5"/>
    <w:rsid w:val="00A27501"/>
    <w:rsid w:val="00A2794E"/>
    <w:rsid w:val="00A27983"/>
    <w:rsid w:val="00A27C22"/>
    <w:rsid w:val="00A27F08"/>
    <w:rsid w:val="00A30138"/>
    <w:rsid w:val="00A30201"/>
    <w:rsid w:val="00A302CC"/>
    <w:rsid w:val="00A304EC"/>
    <w:rsid w:val="00A30749"/>
    <w:rsid w:val="00A308B5"/>
    <w:rsid w:val="00A30A64"/>
    <w:rsid w:val="00A30D4D"/>
    <w:rsid w:val="00A30DC6"/>
    <w:rsid w:val="00A30E02"/>
    <w:rsid w:val="00A30F61"/>
    <w:rsid w:val="00A31094"/>
    <w:rsid w:val="00A310E6"/>
    <w:rsid w:val="00A311AF"/>
    <w:rsid w:val="00A313F9"/>
    <w:rsid w:val="00A3167A"/>
    <w:rsid w:val="00A31936"/>
    <w:rsid w:val="00A32155"/>
    <w:rsid w:val="00A322B3"/>
    <w:rsid w:val="00A32399"/>
    <w:rsid w:val="00A32535"/>
    <w:rsid w:val="00A32614"/>
    <w:rsid w:val="00A32E1A"/>
    <w:rsid w:val="00A33223"/>
    <w:rsid w:val="00A332CA"/>
    <w:rsid w:val="00A3330F"/>
    <w:rsid w:val="00A33330"/>
    <w:rsid w:val="00A33381"/>
    <w:rsid w:val="00A33595"/>
    <w:rsid w:val="00A34069"/>
    <w:rsid w:val="00A34283"/>
    <w:rsid w:val="00A346BE"/>
    <w:rsid w:val="00A349CD"/>
    <w:rsid w:val="00A34A88"/>
    <w:rsid w:val="00A34C25"/>
    <w:rsid w:val="00A34C68"/>
    <w:rsid w:val="00A34F8D"/>
    <w:rsid w:val="00A35295"/>
    <w:rsid w:val="00A353F7"/>
    <w:rsid w:val="00A35480"/>
    <w:rsid w:val="00A354B4"/>
    <w:rsid w:val="00A354DC"/>
    <w:rsid w:val="00A354DE"/>
    <w:rsid w:val="00A35564"/>
    <w:rsid w:val="00A355D5"/>
    <w:rsid w:val="00A35841"/>
    <w:rsid w:val="00A35B0A"/>
    <w:rsid w:val="00A35B2D"/>
    <w:rsid w:val="00A35B6C"/>
    <w:rsid w:val="00A35C48"/>
    <w:rsid w:val="00A35D37"/>
    <w:rsid w:val="00A35DE1"/>
    <w:rsid w:val="00A36038"/>
    <w:rsid w:val="00A360DF"/>
    <w:rsid w:val="00A3621B"/>
    <w:rsid w:val="00A363EF"/>
    <w:rsid w:val="00A3648B"/>
    <w:rsid w:val="00A364D8"/>
    <w:rsid w:val="00A36662"/>
    <w:rsid w:val="00A369F1"/>
    <w:rsid w:val="00A36B6E"/>
    <w:rsid w:val="00A36B80"/>
    <w:rsid w:val="00A36D77"/>
    <w:rsid w:val="00A36EF5"/>
    <w:rsid w:val="00A371E0"/>
    <w:rsid w:val="00A371FF"/>
    <w:rsid w:val="00A3726B"/>
    <w:rsid w:val="00A37699"/>
    <w:rsid w:val="00A3774B"/>
    <w:rsid w:val="00A3788F"/>
    <w:rsid w:val="00A3799E"/>
    <w:rsid w:val="00A37B05"/>
    <w:rsid w:val="00A37D3F"/>
    <w:rsid w:val="00A37DC7"/>
    <w:rsid w:val="00A400C6"/>
    <w:rsid w:val="00A4019D"/>
    <w:rsid w:val="00A406A3"/>
    <w:rsid w:val="00A40BDF"/>
    <w:rsid w:val="00A40D73"/>
    <w:rsid w:val="00A40FBF"/>
    <w:rsid w:val="00A41267"/>
    <w:rsid w:val="00A4159B"/>
    <w:rsid w:val="00A416B5"/>
    <w:rsid w:val="00A41BCC"/>
    <w:rsid w:val="00A41C58"/>
    <w:rsid w:val="00A41D97"/>
    <w:rsid w:val="00A41E20"/>
    <w:rsid w:val="00A41EDA"/>
    <w:rsid w:val="00A422CC"/>
    <w:rsid w:val="00A42542"/>
    <w:rsid w:val="00A425F6"/>
    <w:rsid w:val="00A425F8"/>
    <w:rsid w:val="00A427E4"/>
    <w:rsid w:val="00A42827"/>
    <w:rsid w:val="00A429C8"/>
    <w:rsid w:val="00A42F20"/>
    <w:rsid w:val="00A42F8A"/>
    <w:rsid w:val="00A430E1"/>
    <w:rsid w:val="00A4336B"/>
    <w:rsid w:val="00A43469"/>
    <w:rsid w:val="00A434E7"/>
    <w:rsid w:val="00A43572"/>
    <w:rsid w:val="00A438BE"/>
    <w:rsid w:val="00A43ED8"/>
    <w:rsid w:val="00A4412C"/>
    <w:rsid w:val="00A44162"/>
    <w:rsid w:val="00A442AB"/>
    <w:rsid w:val="00A442AF"/>
    <w:rsid w:val="00A443DA"/>
    <w:rsid w:val="00A443F3"/>
    <w:rsid w:val="00A445C9"/>
    <w:rsid w:val="00A446D9"/>
    <w:rsid w:val="00A44BE5"/>
    <w:rsid w:val="00A44BEF"/>
    <w:rsid w:val="00A44C2A"/>
    <w:rsid w:val="00A44CEC"/>
    <w:rsid w:val="00A44E20"/>
    <w:rsid w:val="00A4531E"/>
    <w:rsid w:val="00A45454"/>
    <w:rsid w:val="00A4582F"/>
    <w:rsid w:val="00A459E8"/>
    <w:rsid w:val="00A45A0A"/>
    <w:rsid w:val="00A45A38"/>
    <w:rsid w:val="00A45C6C"/>
    <w:rsid w:val="00A45DBD"/>
    <w:rsid w:val="00A45EF3"/>
    <w:rsid w:val="00A45F88"/>
    <w:rsid w:val="00A462D2"/>
    <w:rsid w:val="00A463D2"/>
    <w:rsid w:val="00A4647B"/>
    <w:rsid w:val="00A4648E"/>
    <w:rsid w:val="00A465BC"/>
    <w:rsid w:val="00A46707"/>
    <w:rsid w:val="00A46AC4"/>
    <w:rsid w:val="00A46D51"/>
    <w:rsid w:val="00A47203"/>
    <w:rsid w:val="00A472C2"/>
    <w:rsid w:val="00A47432"/>
    <w:rsid w:val="00A47483"/>
    <w:rsid w:val="00A4775E"/>
    <w:rsid w:val="00A47A25"/>
    <w:rsid w:val="00A47F32"/>
    <w:rsid w:val="00A50000"/>
    <w:rsid w:val="00A5024D"/>
    <w:rsid w:val="00A504CD"/>
    <w:rsid w:val="00A504D6"/>
    <w:rsid w:val="00A50793"/>
    <w:rsid w:val="00A509ED"/>
    <w:rsid w:val="00A50AA5"/>
    <w:rsid w:val="00A50EA6"/>
    <w:rsid w:val="00A511A9"/>
    <w:rsid w:val="00A511C7"/>
    <w:rsid w:val="00A5132C"/>
    <w:rsid w:val="00A51428"/>
    <w:rsid w:val="00A51452"/>
    <w:rsid w:val="00A51EDD"/>
    <w:rsid w:val="00A51F83"/>
    <w:rsid w:val="00A5232A"/>
    <w:rsid w:val="00A52635"/>
    <w:rsid w:val="00A52662"/>
    <w:rsid w:val="00A52B8C"/>
    <w:rsid w:val="00A52C0A"/>
    <w:rsid w:val="00A52C1D"/>
    <w:rsid w:val="00A52CEE"/>
    <w:rsid w:val="00A52DB6"/>
    <w:rsid w:val="00A52E3F"/>
    <w:rsid w:val="00A52E8E"/>
    <w:rsid w:val="00A52E9A"/>
    <w:rsid w:val="00A52EAA"/>
    <w:rsid w:val="00A52F5F"/>
    <w:rsid w:val="00A530CF"/>
    <w:rsid w:val="00A533A1"/>
    <w:rsid w:val="00A533CD"/>
    <w:rsid w:val="00A5366F"/>
    <w:rsid w:val="00A538ED"/>
    <w:rsid w:val="00A539A0"/>
    <w:rsid w:val="00A53A49"/>
    <w:rsid w:val="00A53A74"/>
    <w:rsid w:val="00A53B38"/>
    <w:rsid w:val="00A53C50"/>
    <w:rsid w:val="00A53C7D"/>
    <w:rsid w:val="00A53C7F"/>
    <w:rsid w:val="00A53E74"/>
    <w:rsid w:val="00A53F1C"/>
    <w:rsid w:val="00A53FB1"/>
    <w:rsid w:val="00A5427F"/>
    <w:rsid w:val="00A54919"/>
    <w:rsid w:val="00A54A33"/>
    <w:rsid w:val="00A54F29"/>
    <w:rsid w:val="00A54F2A"/>
    <w:rsid w:val="00A550A3"/>
    <w:rsid w:val="00A551BF"/>
    <w:rsid w:val="00A557E8"/>
    <w:rsid w:val="00A55E60"/>
    <w:rsid w:val="00A55EA5"/>
    <w:rsid w:val="00A562EA"/>
    <w:rsid w:val="00A56589"/>
    <w:rsid w:val="00A566AD"/>
    <w:rsid w:val="00A5675C"/>
    <w:rsid w:val="00A567A9"/>
    <w:rsid w:val="00A56914"/>
    <w:rsid w:val="00A569A8"/>
    <w:rsid w:val="00A56AC3"/>
    <w:rsid w:val="00A56ACA"/>
    <w:rsid w:val="00A56B94"/>
    <w:rsid w:val="00A56DBD"/>
    <w:rsid w:val="00A57302"/>
    <w:rsid w:val="00A57351"/>
    <w:rsid w:val="00A576D3"/>
    <w:rsid w:val="00A5793F"/>
    <w:rsid w:val="00A5796A"/>
    <w:rsid w:val="00A57A50"/>
    <w:rsid w:val="00A57CA7"/>
    <w:rsid w:val="00A57D11"/>
    <w:rsid w:val="00A57E7F"/>
    <w:rsid w:val="00A57E9C"/>
    <w:rsid w:val="00A602E3"/>
    <w:rsid w:val="00A603AB"/>
    <w:rsid w:val="00A6049C"/>
    <w:rsid w:val="00A604BE"/>
    <w:rsid w:val="00A60B7B"/>
    <w:rsid w:val="00A60E2B"/>
    <w:rsid w:val="00A60F8A"/>
    <w:rsid w:val="00A61114"/>
    <w:rsid w:val="00A611C4"/>
    <w:rsid w:val="00A6135E"/>
    <w:rsid w:val="00A613CA"/>
    <w:rsid w:val="00A61571"/>
    <w:rsid w:val="00A61A66"/>
    <w:rsid w:val="00A61BDA"/>
    <w:rsid w:val="00A61C41"/>
    <w:rsid w:val="00A61D4A"/>
    <w:rsid w:val="00A61DC3"/>
    <w:rsid w:val="00A62273"/>
    <w:rsid w:val="00A62777"/>
    <w:rsid w:val="00A62947"/>
    <w:rsid w:val="00A62B3C"/>
    <w:rsid w:val="00A62CD5"/>
    <w:rsid w:val="00A62CE0"/>
    <w:rsid w:val="00A62D2E"/>
    <w:rsid w:val="00A62D4A"/>
    <w:rsid w:val="00A62DCB"/>
    <w:rsid w:val="00A62F35"/>
    <w:rsid w:val="00A63167"/>
    <w:rsid w:val="00A63192"/>
    <w:rsid w:val="00A63323"/>
    <w:rsid w:val="00A634D6"/>
    <w:rsid w:val="00A63819"/>
    <w:rsid w:val="00A6398E"/>
    <w:rsid w:val="00A63A38"/>
    <w:rsid w:val="00A63B94"/>
    <w:rsid w:val="00A63D1B"/>
    <w:rsid w:val="00A63F36"/>
    <w:rsid w:val="00A6420A"/>
    <w:rsid w:val="00A64260"/>
    <w:rsid w:val="00A64279"/>
    <w:rsid w:val="00A64567"/>
    <w:rsid w:val="00A64629"/>
    <w:rsid w:val="00A64EC1"/>
    <w:rsid w:val="00A65088"/>
    <w:rsid w:val="00A65347"/>
    <w:rsid w:val="00A655E3"/>
    <w:rsid w:val="00A6568B"/>
    <w:rsid w:val="00A65ADE"/>
    <w:rsid w:val="00A65B02"/>
    <w:rsid w:val="00A65B8F"/>
    <w:rsid w:val="00A65CA2"/>
    <w:rsid w:val="00A65CDC"/>
    <w:rsid w:val="00A65E24"/>
    <w:rsid w:val="00A65E60"/>
    <w:rsid w:val="00A65F98"/>
    <w:rsid w:val="00A66087"/>
    <w:rsid w:val="00A660F5"/>
    <w:rsid w:val="00A661A1"/>
    <w:rsid w:val="00A662A6"/>
    <w:rsid w:val="00A663CE"/>
    <w:rsid w:val="00A665A9"/>
    <w:rsid w:val="00A665AE"/>
    <w:rsid w:val="00A6674A"/>
    <w:rsid w:val="00A6688F"/>
    <w:rsid w:val="00A66987"/>
    <w:rsid w:val="00A66A21"/>
    <w:rsid w:val="00A66DD9"/>
    <w:rsid w:val="00A66E02"/>
    <w:rsid w:val="00A66F3B"/>
    <w:rsid w:val="00A66F3F"/>
    <w:rsid w:val="00A67027"/>
    <w:rsid w:val="00A67443"/>
    <w:rsid w:val="00A6753C"/>
    <w:rsid w:val="00A6781D"/>
    <w:rsid w:val="00A6792E"/>
    <w:rsid w:val="00A67A31"/>
    <w:rsid w:val="00A67BDA"/>
    <w:rsid w:val="00A67C49"/>
    <w:rsid w:val="00A67DBF"/>
    <w:rsid w:val="00A67F17"/>
    <w:rsid w:val="00A701BF"/>
    <w:rsid w:val="00A70265"/>
    <w:rsid w:val="00A702C8"/>
    <w:rsid w:val="00A70313"/>
    <w:rsid w:val="00A70448"/>
    <w:rsid w:val="00A70738"/>
    <w:rsid w:val="00A70A69"/>
    <w:rsid w:val="00A70AEE"/>
    <w:rsid w:val="00A70CAD"/>
    <w:rsid w:val="00A70CF9"/>
    <w:rsid w:val="00A70E27"/>
    <w:rsid w:val="00A70F4A"/>
    <w:rsid w:val="00A715C8"/>
    <w:rsid w:val="00A717D9"/>
    <w:rsid w:val="00A71869"/>
    <w:rsid w:val="00A71ADF"/>
    <w:rsid w:val="00A71D06"/>
    <w:rsid w:val="00A71DD1"/>
    <w:rsid w:val="00A71EA4"/>
    <w:rsid w:val="00A71F20"/>
    <w:rsid w:val="00A71FC6"/>
    <w:rsid w:val="00A7257B"/>
    <w:rsid w:val="00A725B9"/>
    <w:rsid w:val="00A726B2"/>
    <w:rsid w:val="00A728E1"/>
    <w:rsid w:val="00A72A1E"/>
    <w:rsid w:val="00A72ACC"/>
    <w:rsid w:val="00A72D6E"/>
    <w:rsid w:val="00A72EA0"/>
    <w:rsid w:val="00A732A2"/>
    <w:rsid w:val="00A73383"/>
    <w:rsid w:val="00A733E9"/>
    <w:rsid w:val="00A73570"/>
    <w:rsid w:val="00A735A5"/>
    <w:rsid w:val="00A735E9"/>
    <w:rsid w:val="00A73660"/>
    <w:rsid w:val="00A73A90"/>
    <w:rsid w:val="00A73D20"/>
    <w:rsid w:val="00A73E82"/>
    <w:rsid w:val="00A73F59"/>
    <w:rsid w:val="00A740B5"/>
    <w:rsid w:val="00A74187"/>
    <w:rsid w:val="00A74334"/>
    <w:rsid w:val="00A746A7"/>
    <w:rsid w:val="00A747D2"/>
    <w:rsid w:val="00A74984"/>
    <w:rsid w:val="00A74A23"/>
    <w:rsid w:val="00A74D18"/>
    <w:rsid w:val="00A74E36"/>
    <w:rsid w:val="00A74E62"/>
    <w:rsid w:val="00A74E97"/>
    <w:rsid w:val="00A7527E"/>
    <w:rsid w:val="00A753FF"/>
    <w:rsid w:val="00A75709"/>
    <w:rsid w:val="00A75831"/>
    <w:rsid w:val="00A7586A"/>
    <w:rsid w:val="00A75990"/>
    <w:rsid w:val="00A75AF8"/>
    <w:rsid w:val="00A75B3B"/>
    <w:rsid w:val="00A75F56"/>
    <w:rsid w:val="00A75FFA"/>
    <w:rsid w:val="00A769DF"/>
    <w:rsid w:val="00A76C8F"/>
    <w:rsid w:val="00A76DD1"/>
    <w:rsid w:val="00A770D3"/>
    <w:rsid w:val="00A771AF"/>
    <w:rsid w:val="00A77401"/>
    <w:rsid w:val="00A775BA"/>
    <w:rsid w:val="00A7779E"/>
    <w:rsid w:val="00A778B0"/>
    <w:rsid w:val="00A77FB0"/>
    <w:rsid w:val="00A80145"/>
    <w:rsid w:val="00A80181"/>
    <w:rsid w:val="00A80282"/>
    <w:rsid w:val="00A802A3"/>
    <w:rsid w:val="00A80474"/>
    <w:rsid w:val="00A8050B"/>
    <w:rsid w:val="00A8059F"/>
    <w:rsid w:val="00A8076B"/>
    <w:rsid w:val="00A8090A"/>
    <w:rsid w:val="00A80B30"/>
    <w:rsid w:val="00A80B41"/>
    <w:rsid w:val="00A80E81"/>
    <w:rsid w:val="00A811A7"/>
    <w:rsid w:val="00A81346"/>
    <w:rsid w:val="00A813CC"/>
    <w:rsid w:val="00A81452"/>
    <w:rsid w:val="00A814FD"/>
    <w:rsid w:val="00A815D9"/>
    <w:rsid w:val="00A81760"/>
    <w:rsid w:val="00A8179E"/>
    <w:rsid w:val="00A81872"/>
    <w:rsid w:val="00A81B56"/>
    <w:rsid w:val="00A81BE7"/>
    <w:rsid w:val="00A81BF1"/>
    <w:rsid w:val="00A81CD7"/>
    <w:rsid w:val="00A81D0D"/>
    <w:rsid w:val="00A81F84"/>
    <w:rsid w:val="00A82011"/>
    <w:rsid w:val="00A82131"/>
    <w:rsid w:val="00A821B6"/>
    <w:rsid w:val="00A8257D"/>
    <w:rsid w:val="00A8261F"/>
    <w:rsid w:val="00A826A7"/>
    <w:rsid w:val="00A82841"/>
    <w:rsid w:val="00A82A13"/>
    <w:rsid w:val="00A82C52"/>
    <w:rsid w:val="00A83154"/>
    <w:rsid w:val="00A834D1"/>
    <w:rsid w:val="00A83528"/>
    <w:rsid w:val="00A83601"/>
    <w:rsid w:val="00A83AED"/>
    <w:rsid w:val="00A83AEF"/>
    <w:rsid w:val="00A83B42"/>
    <w:rsid w:val="00A83B97"/>
    <w:rsid w:val="00A83D7A"/>
    <w:rsid w:val="00A83ED2"/>
    <w:rsid w:val="00A83FA4"/>
    <w:rsid w:val="00A84449"/>
    <w:rsid w:val="00A84686"/>
    <w:rsid w:val="00A847E2"/>
    <w:rsid w:val="00A8483B"/>
    <w:rsid w:val="00A84AA5"/>
    <w:rsid w:val="00A84B10"/>
    <w:rsid w:val="00A84B35"/>
    <w:rsid w:val="00A84B68"/>
    <w:rsid w:val="00A84DC3"/>
    <w:rsid w:val="00A851DE"/>
    <w:rsid w:val="00A85362"/>
    <w:rsid w:val="00A8542C"/>
    <w:rsid w:val="00A854BE"/>
    <w:rsid w:val="00A85901"/>
    <w:rsid w:val="00A85CFD"/>
    <w:rsid w:val="00A85E8C"/>
    <w:rsid w:val="00A85FB5"/>
    <w:rsid w:val="00A8622A"/>
    <w:rsid w:val="00A86297"/>
    <w:rsid w:val="00A863DB"/>
    <w:rsid w:val="00A863DC"/>
    <w:rsid w:val="00A8670B"/>
    <w:rsid w:val="00A867A6"/>
    <w:rsid w:val="00A868B6"/>
    <w:rsid w:val="00A869F7"/>
    <w:rsid w:val="00A86A6A"/>
    <w:rsid w:val="00A86BCF"/>
    <w:rsid w:val="00A870B0"/>
    <w:rsid w:val="00A872AC"/>
    <w:rsid w:val="00A87308"/>
    <w:rsid w:val="00A8750F"/>
    <w:rsid w:val="00A876F4"/>
    <w:rsid w:val="00A87BD7"/>
    <w:rsid w:val="00A87DF2"/>
    <w:rsid w:val="00A9017D"/>
    <w:rsid w:val="00A901A7"/>
    <w:rsid w:val="00A90284"/>
    <w:rsid w:val="00A9044A"/>
    <w:rsid w:val="00A904CD"/>
    <w:rsid w:val="00A90647"/>
    <w:rsid w:val="00A90A85"/>
    <w:rsid w:val="00A90B0D"/>
    <w:rsid w:val="00A90BD7"/>
    <w:rsid w:val="00A90D0A"/>
    <w:rsid w:val="00A90DD1"/>
    <w:rsid w:val="00A90F0F"/>
    <w:rsid w:val="00A91117"/>
    <w:rsid w:val="00A9117B"/>
    <w:rsid w:val="00A914E7"/>
    <w:rsid w:val="00A919CD"/>
    <w:rsid w:val="00A91C26"/>
    <w:rsid w:val="00A91CB3"/>
    <w:rsid w:val="00A920B1"/>
    <w:rsid w:val="00A922ED"/>
    <w:rsid w:val="00A9235B"/>
    <w:rsid w:val="00A9248E"/>
    <w:rsid w:val="00A9271D"/>
    <w:rsid w:val="00A927F2"/>
    <w:rsid w:val="00A92A47"/>
    <w:rsid w:val="00A92FEA"/>
    <w:rsid w:val="00A933F8"/>
    <w:rsid w:val="00A93840"/>
    <w:rsid w:val="00A9396D"/>
    <w:rsid w:val="00A939AE"/>
    <w:rsid w:val="00A93A70"/>
    <w:rsid w:val="00A93AF8"/>
    <w:rsid w:val="00A94627"/>
    <w:rsid w:val="00A9470F"/>
    <w:rsid w:val="00A94D65"/>
    <w:rsid w:val="00A94FCC"/>
    <w:rsid w:val="00A950AA"/>
    <w:rsid w:val="00A950E2"/>
    <w:rsid w:val="00A95160"/>
    <w:rsid w:val="00A95518"/>
    <w:rsid w:val="00A956B3"/>
    <w:rsid w:val="00A959A1"/>
    <w:rsid w:val="00A95A04"/>
    <w:rsid w:val="00A95A5D"/>
    <w:rsid w:val="00A95A69"/>
    <w:rsid w:val="00A95D45"/>
    <w:rsid w:val="00A95D9D"/>
    <w:rsid w:val="00A95DD2"/>
    <w:rsid w:val="00A96172"/>
    <w:rsid w:val="00A9617A"/>
    <w:rsid w:val="00A96191"/>
    <w:rsid w:val="00A961B7"/>
    <w:rsid w:val="00A962D5"/>
    <w:rsid w:val="00A965F1"/>
    <w:rsid w:val="00A967ED"/>
    <w:rsid w:val="00A96D7C"/>
    <w:rsid w:val="00A96E78"/>
    <w:rsid w:val="00A96E7B"/>
    <w:rsid w:val="00A96EF6"/>
    <w:rsid w:val="00A96F07"/>
    <w:rsid w:val="00A9772B"/>
    <w:rsid w:val="00A977F7"/>
    <w:rsid w:val="00A97956"/>
    <w:rsid w:val="00A97A8F"/>
    <w:rsid w:val="00A97B4B"/>
    <w:rsid w:val="00A97DC8"/>
    <w:rsid w:val="00A97F59"/>
    <w:rsid w:val="00A97FC5"/>
    <w:rsid w:val="00AA005A"/>
    <w:rsid w:val="00AA0129"/>
    <w:rsid w:val="00AA02D5"/>
    <w:rsid w:val="00AA0526"/>
    <w:rsid w:val="00AA078F"/>
    <w:rsid w:val="00AA0831"/>
    <w:rsid w:val="00AA08EF"/>
    <w:rsid w:val="00AA0A58"/>
    <w:rsid w:val="00AA0BB7"/>
    <w:rsid w:val="00AA0C29"/>
    <w:rsid w:val="00AA0D89"/>
    <w:rsid w:val="00AA0E63"/>
    <w:rsid w:val="00AA0F0E"/>
    <w:rsid w:val="00AA1035"/>
    <w:rsid w:val="00AA16AE"/>
    <w:rsid w:val="00AA16C2"/>
    <w:rsid w:val="00AA1815"/>
    <w:rsid w:val="00AA1869"/>
    <w:rsid w:val="00AA1945"/>
    <w:rsid w:val="00AA19A9"/>
    <w:rsid w:val="00AA1C13"/>
    <w:rsid w:val="00AA1D84"/>
    <w:rsid w:val="00AA1FBC"/>
    <w:rsid w:val="00AA2176"/>
    <w:rsid w:val="00AA2399"/>
    <w:rsid w:val="00AA23BE"/>
    <w:rsid w:val="00AA23F8"/>
    <w:rsid w:val="00AA241E"/>
    <w:rsid w:val="00AA2774"/>
    <w:rsid w:val="00AA2804"/>
    <w:rsid w:val="00AA284F"/>
    <w:rsid w:val="00AA2912"/>
    <w:rsid w:val="00AA2A55"/>
    <w:rsid w:val="00AA2B1B"/>
    <w:rsid w:val="00AA2B7A"/>
    <w:rsid w:val="00AA2C99"/>
    <w:rsid w:val="00AA2CD2"/>
    <w:rsid w:val="00AA2EF9"/>
    <w:rsid w:val="00AA2FEA"/>
    <w:rsid w:val="00AA3375"/>
    <w:rsid w:val="00AA3410"/>
    <w:rsid w:val="00AA3450"/>
    <w:rsid w:val="00AA34D8"/>
    <w:rsid w:val="00AA35DA"/>
    <w:rsid w:val="00AA35FA"/>
    <w:rsid w:val="00AA360F"/>
    <w:rsid w:val="00AA3731"/>
    <w:rsid w:val="00AA3A7C"/>
    <w:rsid w:val="00AA3A7D"/>
    <w:rsid w:val="00AA3AC5"/>
    <w:rsid w:val="00AA3ADB"/>
    <w:rsid w:val="00AA3BA3"/>
    <w:rsid w:val="00AA3CB5"/>
    <w:rsid w:val="00AA4029"/>
    <w:rsid w:val="00AA42E1"/>
    <w:rsid w:val="00AA4387"/>
    <w:rsid w:val="00AA45E3"/>
    <w:rsid w:val="00AA4701"/>
    <w:rsid w:val="00AA4866"/>
    <w:rsid w:val="00AA48BC"/>
    <w:rsid w:val="00AA4D63"/>
    <w:rsid w:val="00AA4F90"/>
    <w:rsid w:val="00AA55AD"/>
    <w:rsid w:val="00AA5952"/>
    <w:rsid w:val="00AA5B49"/>
    <w:rsid w:val="00AA5D9D"/>
    <w:rsid w:val="00AA6103"/>
    <w:rsid w:val="00AA62B9"/>
    <w:rsid w:val="00AA63A5"/>
    <w:rsid w:val="00AA64FC"/>
    <w:rsid w:val="00AA6523"/>
    <w:rsid w:val="00AA684E"/>
    <w:rsid w:val="00AA68A7"/>
    <w:rsid w:val="00AA69BA"/>
    <w:rsid w:val="00AA6E81"/>
    <w:rsid w:val="00AA73E5"/>
    <w:rsid w:val="00AA743C"/>
    <w:rsid w:val="00AA745E"/>
    <w:rsid w:val="00AA75E7"/>
    <w:rsid w:val="00AA773C"/>
    <w:rsid w:val="00AA790D"/>
    <w:rsid w:val="00AA799F"/>
    <w:rsid w:val="00AA7D9C"/>
    <w:rsid w:val="00AA7DE5"/>
    <w:rsid w:val="00AA7EF6"/>
    <w:rsid w:val="00AA7F76"/>
    <w:rsid w:val="00AB0073"/>
    <w:rsid w:val="00AB08C2"/>
    <w:rsid w:val="00AB08F2"/>
    <w:rsid w:val="00AB091E"/>
    <w:rsid w:val="00AB0968"/>
    <w:rsid w:val="00AB0D22"/>
    <w:rsid w:val="00AB0D56"/>
    <w:rsid w:val="00AB0E93"/>
    <w:rsid w:val="00AB1002"/>
    <w:rsid w:val="00AB1533"/>
    <w:rsid w:val="00AB1606"/>
    <w:rsid w:val="00AB176C"/>
    <w:rsid w:val="00AB19B7"/>
    <w:rsid w:val="00AB1A96"/>
    <w:rsid w:val="00AB1C4B"/>
    <w:rsid w:val="00AB200D"/>
    <w:rsid w:val="00AB2096"/>
    <w:rsid w:val="00AB23EC"/>
    <w:rsid w:val="00AB248C"/>
    <w:rsid w:val="00AB25AC"/>
    <w:rsid w:val="00AB29AF"/>
    <w:rsid w:val="00AB2B9D"/>
    <w:rsid w:val="00AB2BF6"/>
    <w:rsid w:val="00AB2CA1"/>
    <w:rsid w:val="00AB2FF1"/>
    <w:rsid w:val="00AB2FFE"/>
    <w:rsid w:val="00AB34F9"/>
    <w:rsid w:val="00AB37BC"/>
    <w:rsid w:val="00AB38CB"/>
    <w:rsid w:val="00AB3991"/>
    <w:rsid w:val="00AB3A82"/>
    <w:rsid w:val="00AB3AFA"/>
    <w:rsid w:val="00AB3B58"/>
    <w:rsid w:val="00AB3CEC"/>
    <w:rsid w:val="00AB40D7"/>
    <w:rsid w:val="00AB428E"/>
    <w:rsid w:val="00AB4641"/>
    <w:rsid w:val="00AB47AF"/>
    <w:rsid w:val="00AB4815"/>
    <w:rsid w:val="00AB49F4"/>
    <w:rsid w:val="00AB4D25"/>
    <w:rsid w:val="00AB4E16"/>
    <w:rsid w:val="00AB4EF7"/>
    <w:rsid w:val="00AB4F1C"/>
    <w:rsid w:val="00AB5084"/>
    <w:rsid w:val="00AB5569"/>
    <w:rsid w:val="00AB55CF"/>
    <w:rsid w:val="00AB569C"/>
    <w:rsid w:val="00AB569D"/>
    <w:rsid w:val="00AB56A5"/>
    <w:rsid w:val="00AB58FF"/>
    <w:rsid w:val="00AB5B4D"/>
    <w:rsid w:val="00AB5C10"/>
    <w:rsid w:val="00AB5C1F"/>
    <w:rsid w:val="00AB5CC8"/>
    <w:rsid w:val="00AB5D21"/>
    <w:rsid w:val="00AB613E"/>
    <w:rsid w:val="00AB620A"/>
    <w:rsid w:val="00AB6442"/>
    <w:rsid w:val="00AB6679"/>
    <w:rsid w:val="00AB6680"/>
    <w:rsid w:val="00AB685D"/>
    <w:rsid w:val="00AB6A56"/>
    <w:rsid w:val="00AB6A84"/>
    <w:rsid w:val="00AB6AB2"/>
    <w:rsid w:val="00AB6AFD"/>
    <w:rsid w:val="00AB6BB9"/>
    <w:rsid w:val="00AB6BE3"/>
    <w:rsid w:val="00AB6C55"/>
    <w:rsid w:val="00AB6DC3"/>
    <w:rsid w:val="00AB6E5A"/>
    <w:rsid w:val="00AB6F85"/>
    <w:rsid w:val="00AB6FD5"/>
    <w:rsid w:val="00AB7017"/>
    <w:rsid w:val="00AB7174"/>
    <w:rsid w:val="00AB7309"/>
    <w:rsid w:val="00AB7524"/>
    <w:rsid w:val="00AB76DB"/>
    <w:rsid w:val="00AB78A0"/>
    <w:rsid w:val="00AB7907"/>
    <w:rsid w:val="00AB7B1B"/>
    <w:rsid w:val="00AB7B39"/>
    <w:rsid w:val="00AB7D05"/>
    <w:rsid w:val="00AC00FF"/>
    <w:rsid w:val="00AC021E"/>
    <w:rsid w:val="00AC02ED"/>
    <w:rsid w:val="00AC0370"/>
    <w:rsid w:val="00AC0578"/>
    <w:rsid w:val="00AC05FB"/>
    <w:rsid w:val="00AC0AFF"/>
    <w:rsid w:val="00AC0BAD"/>
    <w:rsid w:val="00AC0BDA"/>
    <w:rsid w:val="00AC0CF0"/>
    <w:rsid w:val="00AC14C7"/>
    <w:rsid w:val="00AC1549"/>
    <w:rsid w:val="00AC19C3"/>
    <w:rsid w:val="00AC1A2B"/>
    <w:rsid w:val="00AC1B33"/>
    <w:rsid w:val="00AC2077"/>
    <w:rsid w:val="00AC209A"/>
    <w:rsid w:val="00AC20D1"/>
    <w:rsid w:val="00AC26EE"/>
    <w:rsid w:val="00AC2832"/>
    <w:rsid w:val="00AC2838"/>
    <w:rsid w:val="00AC28C5"/>
    <w:rsid w:val="00AC2BF8"/>
    <w:rsid w:val="00AC2E63"/>
    <w:rsid w:val="00AC2F72"/>
    <w:rsid w:val="00AC301E"/>
    <w:rsid w:val="00AC3101"/>
    <w:rsid w:val="00AC33E6"/>
    <w:rsid w:val="00AC3473"/>
    <w:rsid w:val="00AC36F2"/>
    <w:rsid w:val="00AC381D"/>
    <w:rsid w:val="00AC3A9A"/>
    <w:rsid w:val="00AC3B75"/>
    <w:rsid w:val="00AC3D2E"/>
    <w:rsid w:val="00AC41EE"/>
    <w:rsid w:val="00AC46D8"/>
    <w:rsid w:val="00AC485D"/>
    <w:rsid w:val="00AC48B8"/>
    <w:rsid w:val="00AC49A5"/>
    <w:rsid w:val="00AC4AC6"/>
    <w:rsid w:val="00AC4C7D"/>
    <w:rsid w:val="00AC4C9A"/>
    <w:rsid w:val="00AC4D91"/>
    <w:rsid w:val="00AC50CD"/>
    <w:rsid w:val="00AC53EC"/>
    <w:rsid w:val="00AC5744"/>
    <w:rsid w:val="00AC5750"/>
    <w:rsid w:val="00AC5A36"/>
    <w:rsid w:val="00AC6126"/>
    <w:rsid w:val="00AC66F2"/>
    <w:rsid w:val="00AC6A71"/>
    <w:rsid w:val="00AC6A72"/>
    <w:rsid w:val="00AC6AC4"/>
    <w:rsid w:val="00AC6C37"/>
    <w:rsid w:val="00AC6D54"/>
    <w:rsid w:val="00AC6D57"/>
    <w:rsid w:val="00AC6FF5"/>
    <w:rsid w:val="00AC7221"/>
    <w:rsid w:val="00AC7292"/>
    <w:rsid w:val="00AC72E3"/>
    <w:rsid w:val="00AC73F7"/>
    <w:rsid w:val="00AC77C2"/>
    <w:rsid w:val="00AC7A44"/>
    <w:rsid w:val="00AC7FC4"/>
    <w:rsid w:val="00AD0011"/>
    <w:rsid w:val="00AD0020"/>
    <w:rsid w:val="00AD02F1"/>
    <w:rsid w:val="00AD02F2"/>
    <w:rsid w:val="00AD0706"/>
    <w:rsid w:val="00AD0852"/>
    <w:rsid w:val="00AD08B7"/>
    <w:rsid w:val="00AD09D3"/>
    <w:rsid w:val="00AD0A70"/>
    <w:rsid w:val="00AD0A99"/>
    <w:rsid w:val="00AD0DA5"/>
    <w:rsid w:val="00AD0FEC"/>
    <w:rsid w:val="00AD1023"/>
    <w:rsid w:val="00AD1490"/>
    <w:rsid w:val="00AD17C6"/>
    <w:rsid w:val="00AD1930"/>
    <w:rsid w:val="00AD194A"/>
    <w:rsid w:val="00AD19C6"/>
    <w:rsid w:val="00AD1D10"/>
    <w:rsid w:val="00AD1E37"/>
    <w:rsid w:val="00AD1E8F"/>
    <w:rsid w:val="00AD226A"/>
    <w:rsid w:val="00AD237F"/>
    <w:rsid w:val="00AD25CC"/>
    <w:rsid w:val="00AD2816"/>
    <w:rsid w:val="00AD281C"/>
    <w:rsid w:val="00AD28C0"/>
    <w:rsid w:val="00AD2D25"/>
    <w:rsid w:val="00AD2D9B"/>
    <w:rsid w:val="00AD2FD7"/>
    <w:rsid w:val="00AD309B"/>
    <w:rsid w:val="00AD32EB"/>
    <w:rsid w:val="00AD356B"/>
    <w:rsid w:val="00AD38EA"/>
    <w:rsid w:val="00AD3A15"/>
    <w:rsid w:val="00AD3AFA"/>
    <w:rsid w:val="00AD3B33"/>
    <w:rsid w:val="00AD3D87"/>
    <w:rsid w:val="00AD3DE2"/>
    <w:rsid w:val="00AD3E5B"/>
    <w:rsid w:val="00AD3E93"/>
    <w:rsid w:val="00AD40D5"/>
    <w:rsid w:val="00AD429C"/>
    <w:rsid w:val="00AD42EF"/>
    <w:rsid w:val="00AD4491"/>
    <w:rsid w:val="00AD44A7"/>
    <w:rsid w:val="00AD46D1"/>
    <w:rsid w:val="00AD4AB2"/>
    <w:rsid w:val="00AD4B03"/>
    <w:rsid w:val="00AD4CD4"/>
    <w:rsid w:val="00AD4F4B"/>
    <w:rsid w:val="00AD51B0"/>
    <w:rsid w:val="00AD53FF"/>
    <w:rsid w:val="00AD5486"/>
    <w:rsid w:val="00AD5578"/>
    <w:rsid w:val="00AD5748"/>
    <w:rsid w:val="00AD5859"/>
    <w:rsid w:val="00AD5A2C"/>
    <w:rsid w:val="00AD5AC7"/>
    <w:rsid w:val="00AD5C4F"/>
    <w:rsid w:val="00AD5F5E"/>
    <w:rsid w:val="00AD601E"/>
    <w:rsid w:val="00AD60C5"/>
    <w:rsid w:val="00AD613F"/>
    <w:rsid w:val="00AD6523"/>
    <w:rsid w:val="00AD67DA"/>
    <w:rsid w:val="00AD6814"/>
    <w:rsid w:val="00AD6E99"/>
    <w:rsid w:val="00AD7533"/>
    <w:rsid w:val="00AD7852"/>
    <w:rsid w:val="00AD7D31"/>
    <w:rsid w:val="00AE05DD"/>
    <w:rsid w:val="00AE0903"/>
    <w:rsid w:val="00AE0A28"/>
    <w:rsid w:val="00AE0ADB"/>
    <w:rsid w:val="00AE0B79"/>
    <w:rsid w:val="00AE0C12"/>
    <w:rsid w:val="00AE0DDF"/>
    <w:rsid w:val="00AE0EE7"/>
    <w:rsid w:val="00AE0F86"/>
    <w:rsid w:val="00AE0F90"/>
    <w:rsid w:val="00AE10FB"/>
    <w:rsid w:val="00AE1112"/>
    <w:rsid w:val="00AE1306"/>
    <w:rsid w:val="00AE136E"/>
    <w:rsid w:val="00AE13EE"/>
    <w:rsid w:val="00AE17BC"/>
    <w:rsid w:val="00AE1850"/>
    <w:rsid w:val="00AE1922"/>
    <w:rsid w:val="00AE1AF6"/>
    <w:rsid w:val="00AE1E3D"/>
    <w:rsid w:val="00AE1F3E"/>
    <w:rsid w:val="00AE1F71"/>
    <w:rsid w:val="00AE2467"/>
    <w:rsid w:val="00AE26B1"/>
    <w:rsid w:val="00AE26CE"/>
    <w:rsid w:val="00AE2792"/>
    <w:rsid w:val="00AE2966"/>
    <w:rsid w:val="00AE2976"/>
    <w:rsid w:val="00AE2A38"/>
    <w:rsid w:val="00AE2C7F"/>
    <w:rsid w:val="00AE2D1A"/>
    <w:rsid w:val="00AE2F37"/>
    <w:rsid w:val="00AE2F57"/>
    <w:rsid w:val="00AE2F75"/>
    <w:rsid w:val="00AE3511"/>
    <w:rsid w:val="00AE3534"/>
    <w:rsid w:val="00AE3689"/>
    <w:rsid w:val="00AE36EE"/>
    <w:rsid w:val="00AE36FF"/>
    <w:rsid w:val="00AE399B"/>
    <w:rsid w:val="00AE3F74"/>
    <w:rsid w:val="00AE3F79"/>
    <w:rsid w:val="00AE40E1"/>
    <w:rsid w:val="00AE4176"/>
    <w:rsid w:val="00AE48BB"/>
    <w:rsid w:val="00AE4BD1"/>
    <w:rsid w:val="00AE5277"/>
    <w:rsid w:val="00AE52D5"/>
    <w:rsid w:val="00AE5333"/>
    <w:rsid w:val="00AE539B"/>
    <w:rsid w:val="00AE53A4"/>
    <w:rsid w:val="00AE53FA"/>
    <w:rsid w:val="00AE54FD"/>
    <w:rsid w:val="00AE56C9"/>
    <w:rsid w:val="00AE5E93"/>
    <w:rsid w:val="00AE5FA3"/>
    <w:rsid w:val="00AE600F"/>
    <w:rsid w:val="00AE6158"/>
    <w:rsid w:val="00AE61E5"/>
    <w:rsid w:val="00AE620A"/>
    <w:rsid w:val="00AE64AF"/>
    <w:rsid w:val="00AE654C"/>
    <w:rsid w:val="00AE6596"/>
    <w:rsid w:val="00AE6723"/>
    <w:rsid w:val="00AE689D"/>
    <w:rsid w:val="00AE6969"/>
    <w:rsid w:val="00AE697A"/>
    <w:rsid w:val="00AE6980"/>
    <w:rsid w:val="00AE6A27"/>
    <w:rsid w:val="00AE6F4D"/>
    <w:rsid w:val="00AE6FD1"/>
    <w:rsid w:val="00AE70D4"/>
    <w:rsid w:val="00AE721B"/>
    <w:rsid w:val="00AE78F8"/>
    <w:rsid w:val="00AE7934"/>
    <w:rsid w:val="00AE7AC1"/>
    <w:rsid w:val="00AE7BD9"/>
    <w:rsid w:val="00AE7C65"/>
    <w:rsid w:val="00AE7C84"/>
    <w:rsid w:val="00AE7CE8"/>
    <w:rsid w:val="00AE7D40"/>
    <w:rsid w:val="00AE7EF0"/>
    <w:rsid w:val="00AE7F59"/>
    <w:rsid w:val="00AF038A"/>
    <w:rsid w:val="00AF061C"/>
    <w:rsid w:val="00AF069D"/>
    <w:rsid w:val="00AF0867"/>
    <w:rsid w:val="00AF0E76"/>
    <w:rsid w:val="00AF1168"/>
    <w:rsid w:val="00AF11CF"/>
    <w:rsid w:val="00AF13A2"/>
    <w:rsid w:val="00AF13F1"/>
    <w:rsid w:val="00AF14FC"/>
    <w:rsid w:val="00AF153D"/>
    <w:rsid w:val="00AF1682"/>
    <w:rsid w:val="00AF1697"/>
    <w:rsid w:val="00AF175B"/>
    <w:rsid w:val="00AF18E0"/>
    <w:rsid w:val="00AF1C67"/>
    <w:rsid w:val="00AF1FD2"/>
    <w:rsid w:val="00AF1FF8"/>
    <w:rsid w:val="00AF2059"/>
    <w:rsid w:val="00AF2516"/>
    <w:rsid w:val="00AF27AD"/>
    <w:rsid w:val="00AF2840"/>
    <w:rsid w:val="00AF2886"/>
    <w:rsid w:val="00AF2A54"/>
    <w:rsid w:val="00AF2E9B"/>
    <w:rsid w:val="00AF32E6"/>
    <w:rsid w:val="00AF351A"/>
    <w:rsid w:val="00AF36A6"/>
    <w:rsid w:val="00AF3AFA"/>
    <w:rsid w:val="00AF3B67"/>
    <w:rsid w:val="00AF3BA3"/>
    <w:rsid w:val="00AF3BA9"/>
    <w:rsid w:val="00AF3DAF"/>
    <w:rsid w:val="00AF40A8"/>
    <w:rsid w:val="00AF4247"/>
    <w:rsid w:val="00AF4290"/>
    <w:rsid w:val="00AF42A0"/>
    <w:rsid w:val="00AF4452"/>
    <w:rsid w:val="00AF45CF"/>
    <w:rsid w:val="00AF4C29"/>
    <w:rsid w:val="00AF528E"/>
    <w:rsid w:val="00AF52C5"/>
    <w:rsid w:val="00AF54E6"/>
    <w:rsid w:val="00AF5665"/>
    <w:rsid w:val="00AF569B"/>
    <w:rsid w:val="00AF58B6"/>
    <w:rsid w:val="00AF5B06"/>
    <w:rsid w:val="00AF5E02"/>
    <w:rsid w:val="00AF5E35"/>
    <w:rsid w:val="00AF60A5"/>
    <w:rsid w:val="00AF6421"/>
    <w:rsid w:val="00AF67F9"/>
    <w:rsid w:val="00AF6929"/>
    <w:rsid w:val="00AF69FE"/>
    <w:rsid w:val="00AF6A0A"/>
    <w:rsid w:val="00AF6DC2"/>
    <w:rsid w:val="00AF6F35"/>
    <w:rsid w:val="00AF785D"/>
    <w:rsid w:val="00AF7BBA"/>
    <w:rsid w:val="00AF7BD6"/>
    <w:rsid w:val="00AF7E1D"/>
    <w:rsid w:val="00AF7F6E"/>
    <w:rsid w:val="00B001CC"/>
    <w:rsid w:val="00B002B0"/>
    <w:rsid w:val="00B004AD"/>
    <w:rsid w:val="00B0050B"/>
    <w:rsid w:val="00B0066D"/>
    <w:rsid w:val="00B006B4"/>
    <w:rsid w:val="00B00784"/>
    <w:rsid w:val="00B008EA"/>
    <w:rsid w:val="00B009DB"/>
    <w:rsid w:val="00B00AFB"/>
    <w:rsid w:val="00B00CC9"/>
    <w:rsid w:val="00B00DF6"/>
    <w:rsid w:val="00B00E77"/>
    <w:rsid w:val="00B00EEE"/>
    <w:rsid w:val="00B00F69"/>
    <w:rsid w:val="00B01164"/>
    <w:rsid w:val="00B0127B"/>
    <w:rsid w:val="00B012A1"/>
    <w:rsid w:val="00B0131E"/>
    <w:rsid w:val="00B01646"/>
    <w:rsid w:val="00B01891"/>
    <w:rsid w:val="00B018A9"/>
    <w:rsid w:val="00B019A0"/>
    <w:rsid w:val="00B01AB8"/>
    <w:rsid w:val="00B020AA"/>
    <w:rsid w:val="00B021FE"/>
    <w:rsid w:val="00B023D7"/>
    <w:rsid w:val="00B0249E"/>
    <w:rsid w:val="00B0274A"/>
    <w:rsid w:val="00B02A0A"/>
    <w:rsid w:val="00B02A31"/>
    <w:rsid w:val="00B02B0E"/>
    <w:rsid w:val="00B02FAE"/>
    <w:rsid w:val="00B02FB6"/>
    <w:rsid w:val="00B03085"/>
    <w:rsid w:val="00B03207"/>
    <w:rsid w:val="00B03293"/>
    <w:rsid w:val="00B03378"/>
    <w:rsid w:val="00B0345D"/>
    <w:rsid w:val="00B039C6"/>
    <w:rsid w:val="00B03C97"/>
    <w:rsid w:val="00B03E7B"/>
    <w:rsid w:val="00B0416E"/>
    <w:rsid w:val="00B04629"/>
    <w:rsid w:val="00B0485F"/>
    <w:rsid w:val="00B04ADC"/>
    <w:rsid w:val="00B04CCA"/>
    <w:rsid w:val="00B04F81"/>
    <w:rsid w:val="00B052CF"/>
    <w:rsid w:val="00B053AA"/>
    <w:rsid w:val="00B053AF"/>
    <w:rsid w:val="00B056B1"/>
    <w:rsid w:val="00B05789"/>
    <w:rsid w:val="00B058E9"/>
    <w:rsid w:val="00B05AB2"/>
    <w:rsid w:val="00B05DA5"/>
    <w:rsid w:val="00B05E22"/>
    <w:rsid w:val="00B05EB5"/>
    <w:rsid w:val="00B06097"/>
    <w:rsid w:val="00B0623A"/>
    <w:rsid w:val="00B064E5"/>
    <w:rsid w:val="00B0661D"/>
    <w:rsid w:val="00B06720"/>
    <w:rsid w:val="00B06842"/>
    <w:rsid w:val="00B0688E"/>
    <w:rsid w:val="00B068EE"/>
    <w:rsid w:val="00B06BBF"/>
    <w:rsid w:val="00B070F0"/>
    <w:rsid w:val="00B070FB"/>
    <w:rsid w:val="00B071B9"/>
    <w:rsid w:val="00B073E1"/>
    <w:rsid w:val="00B074D5"/>
    <w:rsid w:val="00B07BE9"/>
    <w:rsid w:val="00B10447"/>
    <w:rsid w:val="00B105C0"/>
    <w:rsid w:val="00B107D2"/>
    <w:rsid w:val="00B10BD3"/>
    <w:rsid w:val="00B10D33"/>
    <w:rsid w:val="00B10FA0"/>
    <w:rsid w:val="00B11247"/>
    <w:rsid w:val="00B11296"/>
    <w:rsid w:val="00B112AD"/>
    <w:rsid w:val="00B118DF"/>
    <w:rsid w:val="00B11935"/>
    <w:rsid w:val="00B12257"/>
    <w:rsid w:val="00B123BF"/>
    <w:rsid w:val="00B124EF"/>
    <w:rsid w:val="00B12700"/>
    <w:rsid w:val="00B12707"/>
    <w:rsid w:val="00B12BE1"/>
    <w:rsid w:val="00B12E3E"/>
    <w:rsid w:val="00B131E5"/>
    <w:rsid w:val="00B13248"/>
    <w:rsid w:val="00B133C5"/>
    <w:rsid w:val="00B133D4"/>
    <w:rsid w:val="00B135A2"/>
    <w:rsid w:val="00B13769"/>
    <w:rsid w:val="00B13973"/>
    <w:rsid w:val="00B13C06"/>
    <w:rsid w:val="00B13CFF"/>
    <w:rsid w:val="00B13D32"/>
    <w:rsid w:val="00B14004"/>
    <w:rsid w:val="00B14053"/>
    <w:rsid w:val="00B14147"/>
    <w:rsid w:val="00B1445E"/>
    <w:rsid w:val="00B14723"/>
    <w:rsid w:val="00B14763"/>
    <w:rsid w:val="00B14B04"/>
    <w:rsid w:val="00B14B18"/>
    <w:rsid w:val="00B14B3A"/>
    <w:rsid w:val="00B14B49"/>
    <w:rsid w:val="00B14C47"/>
    <w:rsid w:val="00B15042"/>
    <w:rsid w:val="00B15084"/>
    <w:rsid w:val="00B15444"/>
    <w:rsid w:val="00B156C1"/>
    <w:rsid w:val="00B1576E"/>
    <w:rsid w:val="00B1589D"/>
    <w:rsid w:val="00B159D4"/>
    <w:rsid w:val="00B15C08"/>
    <w:rsid w:val="00B15CC8"/>
    <w:rsid w:val="00B15D7F"/>
    <w:rsid w:val="00B15DA8"/>
    <w:rsid w:val="00B15EBF"/>
    <w:rsid w:val="00B15F2D"/>
    <w:rsid w:val="00B1616C"/>
    <w:rsid w:val="00B1618C"/>
    <w:rsid w:val="00B1628E"/>
    <w:rsid w:val="00B162EE"/>
    <w:rsid w:val="00B16315"/>
    <w:rsid w:val="00B16435"/>
    <w:rsid w:val="00B1654A"/>
    <w:rsid w:val="00B16561"/>
    <w:rsid w:val="00B16B69"/>
    <w:rsid w:val="00B16CF2"/>
    <w:rsid w:val="00B16E50"/>
    <w:rsid w:val="00B16ECA"/>
    <w:rsid w:val="00B16F7D"/>
    <w:rsid w:val="00B16F95"/>
    <w:rsid w:val="00B17297"/>
    <w:rsid w:val="00B172C0"/>
    <w:rsid w:val="00B17451"/>
    <w:rsid w:val="00B17471"/>
    <w:rsid w:val="00B178B0"/>
    <w:rsid w:val="00B17A26"/>
    <w:rsid w:val="00B17ED1"/>
    <w:rsid w:val="00B20035"/>
    <w:rsid w:val="00B2003D"/>
    <w:rsid w:val="00B200F9"/>
    <w:rsid w:val="00B2048B"/>
    <w:rsid w:val="00B2057A"/>
    <w:rsid w:val="00B207BC"/>
    <w:rsid w:val="00B2081F"/>
    <w:rsid w:val="00B20833"/>
    <w:rsid w:val="00B208F8"/>
    <w:rsid w:val="00B209CD"/>
    <w:rsid w:val="00B20A96"/>
    <w:rsid w:val="00B20C5B"/>
    <w:rsid w:val="00B20FE5"/>
    <w:rsid w:val="00B210F3"/>
    <w:rsid w:val="00B21167"/>
    <w:rsid w:val="00B2117C"/>
    <w:rsid w:val="00B211CB"/>
    <w:rsid w:val="00B211CC"/>
    <w:rsid w:val="00B2175C"/>
    <w:rsid w:val="00B2182D"/>
    <w:rsid w:val="00B21986"/>
    <w:rsid w:val="00B21C42"/>
    <w:rsid w:val="00B22106"/>
    <w:rsid w:val="00B22212"/>
    <w:rsid w:val="00B223AC"/>
    <w:rsid w:val="00B2259B"/>
    <w:rsid w:val="00B22945"/>
    <w:rsid w:val="00B2298C"/>
    <w:rsid w:val="00B22A5D"/>
    <w:rsid w:val="00B22AC5"/>
    <w:rsid w:val="00B22E7B"/>
    <w:rsid w:val="00B22FF1"/>
    <w:rsid w:val="00B2328D"/>
    <w:rsid w:val="00B232E1"/>
    <w:rsid w:val="00B232FB"/>
    <w:rsid w:val="00B233DF"/>
    <w:rsid w:val="00B234AB"/>
    <w:rsid w:val="00B23739"/>
    <w:rsid w:val="00B23775"/>
    <w:rsid w:val="00B237D3"/>
    <w:rsid w:val="00B23826"/>
    <w:rsid w:val="00B23B4D"/>
    <w:rsid w:val="00B24016"/>
    <w:rsid w:val="00B240A5"/>
    <w:rsid w:val="00B24613"/>
    <w:rsid w:val="00B2462D"/>
    <w:rsid w:val="00B251EB"/>
    <w:rsid w:val="00B25228"/>
    <w:rsid w:val="00B2534B"/>
    <w:rsid w:val="00B25391"/>
    <w:rsid w:val="00B25579"/>
    <w:rsid w:val="00B25594"/>
    <w:rsid w:val="00B25617"/>
    <w:rsid w:val="00B25773"/>
    <w:rsid w:val="00B25804"/>
    <w:rsid w:val="00B25873"/>
    <w:rsid w:val="00B25917"/>
    <w:rsid w:val="00B25D0C"/>
    <w:rsid w:val="00B25FA5"/>
    <w:rsid w:val="00B267C1"/>
    <w:rsid w:val="00B268B2"/>
    <w:rsid w:val="00B26B14"/>
    <w:rsid w:val="00B26B4F"/>
    <w:rsid w:val="00B26BF3"/>
    <w:rsid w:val="00B27031"/>
    <w:rsid w:val="00B270DB"/>
    <w:rsid w:val="00B27327"/>
    <w:rsid w:val="00B273F9"/>
    <w:rsid w:val="00B274CB"/>
    <w:rsid w:val="00B27532"/>
    <w:rsid w:val="00B27556"/>
    <w:rsid w:val="00B27786"/>
    <w:rsid w:val="00B278D4"/>
    <w:rsid w:val="00B27DB6"/>
    <w:rsid w:val="00B27F16"/>
    <w:rsid w:val="00B30041"/>
    <w:rsid w:val="00B30072"/>
    <w:rsid w:val="00B30163"/>
    <w:rsid w:val="00B30311"/>
    <w:rsid w:val="00B30415"/>
    <w:rsid w:val="00B30452"/>
    <w:rsid w:val="00B30561"/>
    <w:rsid w:val="00B306EB"/>
    <w:rsid w:val="00B30817"/>
    <w:rsid w:val="00B30902"/>
    <w:rsid w:val="00B30936"/>
    <w:rsid w:val="00B309A8"/>
    <w:rsid w:val="00B30C62"/>
    <w:rsid w:val="00B30D29"/>
    <w:rsid w:val="00B30DF0"/>
    <w:rsid w:val="00B30EAF"/>
    <w:rsid w:val="00B30F26"/>
    <w:rsid w:val="00B30F95"/>
    <w:rsid w:val="00B3106A"/>
    <w:rsid w:val="00B311AD"/>
    <w:rsid w:val="00B312F7"/>
    <w:rsid w:val="00B31434"/>
    <w:rsid w:val="00B3149E"/>
    <w:rsid w:val="00B3177F"/>
    <w:rsid w:val="00B319FB"/>
    <w:rsid w:val="00B31AD9"/>
    <w:rsid w:val="00B31AE0"/>
    <w:rsid w:val="00B31D59"/>
    <w:rsid w:val="00B31DB0"/>
    <w:rsid w:val="00B31F5E"/>
    <w:rsid w:val="00B32047"/>
    <w:rsid w:val="00B3266D"/>
    <w:rsid w:val="00B326DF"/>
    <w:rsid w:val="00B3288B"/>
    <w:rsid w:val="00B32AEA"/>
    <w:rsid w:val="00B32AFE"/>
    <w:rsid w:val="00B32F63"/>
    <w:rsid w:val="00B32FC1"/>
    <w:rsid w:val="00B330C7"/>
    <w:rsid w:val="00B33126"/>
    <w:rsid w:val="00B33195"/>
    <w:rsid w:val="00B33351"/>
    <w:rsid w:val="00B33617"/>
    <w:rsid w:val="00B338FE"/>
    <w:rsid w:val="00B33984"/>
    <w:rsid w:val="00B33B5B"/>
    <w:rsid w:val="00B33C03"/>
    <w:rsid w:val="00B33E4E"/>
    <w:rsid w:val="00B33EB5"/>
    <w:rsid w:val="00B33EEC"/>
    <w:rsid w:val="00B33FBA"/>
    <w:rsid w:val="00B34010"/>
    <w:rsid w:val="00B34093"/>
    <w:rsid w:val="00B34194"/>
    <w:rsid w:val="00B342D8"/>
    <w:rsid w:val="00B34370"/>
    <w:rsid w:val="00B34727"/>
    <w:rsid w:val="00B347FA"/>
    <w:rsid w:val="00B3495B"/>
    <w:rsid w:val="00B34B41"/>
    <w:rsid w:val="00B3515E"/>
    <w:rsid w:val="00B35290"/>
    <w:rsid w:val="00B354ED"/>
    <w:rsid w:val="00B35A84"/>
    <w:rsid w:val="00B35C55"/>
    <w:rsid w:val="00B35F99"/>
    <w:rsid w:val="00B360E0"/>
    <w:rsid w:val="00B3652F"/>
    <w:rsid w:val="00B3660D"/>
    <w:rsid w:val="00B3670D"/>
    <w:rsid w:val="00B36956"/>
    <w:rsid w:val="00B36957"/>
    <w:rsid w:val="00B3698A"/>
    <w:rsid w:val="00B36D11"/>
    <w:rsid w:val="00B36E23"/>
    <w:rsid w:val="00B36E30"/>
    <w:rsid w:val="00B374D4"/>
    <w:rsid w:val="00B37578"/>
    <w:rsid w:val="00B37671"/>
    <w:rsid w:val="00B3796F"/>
    <w:rsid w:val="00B37A9C"/>
    <w:rsid w:val="00B37AA4"/>
    <w:rsid w:val="00B37C1E"/>
    <w:rsid w:val="00B37C38"/>
    <w:rsid w:val="00B37D50"/>
    <w:rsid w:val="00B37DD4"/>
    <w:rsid w:val="00B37F29"/>
    <w:rsid w:val="00B37FF4"/>
    <w:rsid w:val="00B402BD"/>
    <w:rsid w:val="00B409B9"/>
    <w:rsid w:val="00B40AD0"/>
    <w:rsid w:val="00B40EB2"/>
    <w:rsid w:val="00B40EED"/>
    <w:rsid w:val="00B41013"/>
    <w:rsid w:val="00B414BF"/>
    <w:rsid w:val="00B41567"/>
    <w:rsid w:val="00B4186E"/>
    <w:rsid w:val="00B41A4E"/>
    <w:rsid w:val="00B41B89"/>
    <w:rsid w:val="00B41B8E"/>
    <w:rsid w:val="00B41D8A"/>
    <w:rsid w:val="00B41F40"/>
    <w:rsid w:val="00B41F89"/>
    <w:rsid w:val="00B42679"/>
    <w:rsid w:val="00B428BB"/>
    <w:rsid w:val="00B429C8"/>
    <w:rsid w:val="00B429FB"/>
    <w:rsid w:val="00B42C11"/>
    <w:rsid w:val="00B42E64"/>
    <w:rsid w:val="00B4306D"/>
    <w:rsid w:val="00B4349B"/>
    <w:rsid w:val="00B436FD"/>
    <w:rsid w:val="00B43BEA"/>
    <w:rsid w:val="00B43E51"/>
    <w:rsid w:val="00B43FE8"/>
    <w:rsid w:val="00B44209"/>
    <w:rsid w:val="00B4423D"/>
    <w:rsid w:val="00B4439B"/>
    <w:rsid w:val="00B44410"/>
    <w:rsid w:val="00B4454D"/>
    <w:rsid w:val="00B44714"/>
    <w:rsid w:val="00B44B5E"/>
    <w:rsid w:val="00B44BA0"/>
    <w:rsid w:val="00B44DAE"/>
    <w:rsid w:val="00B44F71"/>
    <w:rsid w:val="00B450E1"/>
    <w:rsid w:val="00B451ED"/>
    <w:rsid w:val="00B45236"/>
    <w:rsid w:val="00B45282"/>
    <w:rsid w:val="00B45794"/>
    <w:rsid w:val="00B4592C"/>
    <w:rsid w:val="00B45D61"/>
    <w:rsid w:val="00B45F2A"/>
    <w:rsid w:val="00B46051"/>
    <w:rsid w:val="00B46580"/>
    <w:rsid w:val="00B46623"/>
    <w:rsid w:val="00B4678C"/>
    <w:rsid w:val="00B467F3"/>
    <w:rsid w:val="00B46898"/>
    <w:rsid w:val="00B468F9"/>
    <w:rsid w:val="00B46943"/>
    <w:rsid w:val="00B46970"/>
    <w:rsid w:val="00B46B6C"/>
    <w:rsid w:val="00B46C5A"/>
    <w:rsid w:val="00B46E18"/>
    <w:rsid w:val="00B46FA2"/>
    <w:rsid w:val="00B46FCE"/>
    <w:rsid w:val="00B47269"/>
    <w:rsid w:val="00B473D7"/>
    <w:rsid w:val="00B47488"/>
    <w:rsid w:val="00B475C9"/>
    <w:rsid w:val="00B47A70"/>
    <w:rsid w:val="00B47A83"/>
    <w:rsid w:val="00B47C4F"/>
    <w:rsid w:val="00B47E34"/>
    <w:rsid w:val="00B50001"/>
    <w:rsid w:val="00B50010"/>
    <w:rsid w:val="00B50155"/>
    <w:rsid w:val="00B50417"/>
    <w:rsid w:val="00B50421"/>
    <w:rsid w:val="00B50658"/>
    <w:rsid w:val="00B5071B"/>
    <w:rsid w:val="00B509EA"/>
    <w:rsid w:val="00B50AD0"/>
    <w:rsid w:val="00B50B15"/>
    <w:rsid w:val="00B50CC7"/>
    <w:rsid w:val="00B5102E"/>
    <w:rsid w:val="00B513EB"/>
    <w:rsid w:val="00B51793"/>
    <w:rsid w:val="00B51DF3"/>
    <w:rsid w:val="00B52094"/>
    <w:rsid w:val="00B52344"/>
    <w:rsid w:val="00B523DB"/>
    <w:rsid w:val="00B52886"/>
    <w:rsid w:val="00B528D8"/>
    <w:rsid w:val="00B5298D"/>
    <w:rsid w:val="00B52A8B"/>
    <w:rsid w:val="00B52AA2"/>
    <w:rsid w:val="00B52CAC"/>
    <w:rsid w:val="00B52D81"/>
    <w:rsid w:val="00B52E87"/>
    <w:rsid w:val="00B53231"/>
    <w:rsid w:val="00B53250"/>
    <w:rsid w:val="00B533B9"/>
    <w:rsid w:val="00B5386F"/>
    <w:rsid w:val="00B53A8A"/>
    <w:rsid w:val="00B53B32"/>
    <w:rsid w:val="00B53E0D"/>
    <w:rsid w:val="00B53E66"/>
    <w:rsid w:val="00B53F9B"/>
    <w:rsid w:val="00B54123"/>
    <w:rsid w:val="00B54357"/>
    <w:rsid w:val="00B543C0"/>
    <w:rsid w:val="00B5447F"/>
    <w:rsid w:val="00B5493B"/>
    <w:rsid w:val="00B54D23"/>
    <w:rsid w:val="00B54F55"/>
    <w:rsid w:val="00B550B8"/>
    <w:rsid w:val="00B5535D"/>
    <w:rsid w:val="00B553F9"/>
    <w:rsid w:val="00B55408"/>
    <w:rsid w:val="00B5568A"/>
    <w:rsid w:val="00B558B9"/>
    <w:rsid w:val="00B5596A"/>
    <w:rsid w:val="00B559A7"/>
    <w:rsid w:val="00B559F1"/>
    <w:rsid w:val="00B559FD"/>
    <w:rsid w:val="00B55A85"/>
    <w:rsid w:val="00B55AEF"/>
    <w:rsid w:val="00B55C2B"/>
    <w:rsid w:val="00B55EC7"/>
    <w:rsid w:val="00B55EE2"/>
    <w:rsid w:val="00B55F2B"/>
    <w:rsid w:val="00B562B7"/>
    <w:rsid w:val="00B563E2"/>
    <w:rsid w:val="00B56439"/>
    <w:rsid w:val="00B56672"/>
    <w:rsid w:val="00B566A8"/>
    <w:rsid w:val="00B56765"/>
    <w:rsid w:val="00B56A76"/>
    <w:rsid w:val="00B56C17"/>
    <w:rsid w:val="00B56C6F"/>
    <w:rsid w:val="00B56D2F"/>
    <w:rsid w:val="00B56E2C"/>
    <w:rsid w:val="00B57087"/>
    <w:rsid w:val="00B572C6"/>
    <w:rsid w:val="00B575DD"/>
    <w:rsid w:val="00B575E0"/>
    <w:rsid w:val="00B57722"/>
    <w:rsid w:val="00B579C6"/>
    <w:rsid w:val="00B57C95"/>
    <w:rsid w:val="00B57D3D"/>
    <w:rsid w:val="00B57E5C"/>
    <w:rsid w:val="00B57EF8"/>
    <w:rsid w:val="00B57FEA"/>
    <w:rsid w:val="00B600BD"/>
    <w:rsid w:val="00B6041A"/>
    <w:rsid w:val="00B60499"/>
    <w:rsid w:val="00B60781"/>
    <w:rsid w:val="00B608B5"/>
    <w:rsid w:val="00B608C0"/>
    <w:rsid w:val="00B609EB"/>
    <w:rsid w:val="00B60AFD"/>
    <w:rsid w:val="00B60B26"/>
    <w:rsid w:val="00B60B6C"/>
    <w:rsid w:val="00B60EBF"/>
    <w:rsid w:val="00B60F3F"/>
    <w:rsid w:val="00B612A7"/>
    <w:rsid w:val="00B614E8"/>
    <w:rsid w:val="00B615CA"/>
    <w:rsid w:val="00B61762"/>
    <w:rsid w:val="00B61849"/>
    <w:rsid w:val="00B619CC"/>
    <w:rsid w:val="00B61BF6"/>
    <w:rsid w:val="00B61C9D"/>
    <w:rsid w:val="00B6201B"/>
    <w:rsid w:val="00B620BA"/>
    <w:rsid w:val="00B621A2"/>
    <w:rsid w:val="00B621E7"/>
    <w:rsid w:val="00B62525"/>
    <w:rsid w:val="00B62622"/>
    <w:rsid w:val="00B62694"/>
    <w:rsid w:val="00B6278A"/>
    <w:rsid w:val="00B62A65"/>
    <w:rsid w:val="00B62A9E"/>
    <w:rsid w:val="00B62F3B"/>
    <w:rsid w:val="00B630A1"/>
    <w:rsid w:val="00B63322"/>
    <w:rsid w:val="00B6383A"/>
    <w:rsid w:val="00B63AF8"/>
    <w:rsid w:val="00B63E23"/>
    <w:rsid w:val="00B6402D"/>
    <w:rsid w:val="00B64133"/>
    <w:rsid w:val="00B64313"/>
    <w:rsid w:val="00B64335"/>
    <w:rsid w:val="00B64370"/>
    <w:rsid w:val="00B6457B"/>
    <w:rsid w:val="00B64A0D"/>
    <w:rsid w:val="00B64C92"/>
    <w:rsid w:val="00B64D76"/>
    <w:rsid w:val="00B64E4C"/>
    <w:rsid w:val="00B64ED5"/>
    <w:rsid w:val="00B64FA1"/>
    <w:rsid w:val="00B6570C"/>
    <w:rsid w:val="00B658F4"/>
    <w:rsid w:val="00B65914"/>
    <w:rsid w:val="00B65ABF"/>
    <w:rsid w:val="00B65C1C"/>
    <w:rsid w:val="00B65E47"/>
    <w:rsid w:val="00B65F34"/>
    <w:rsid w:val="00B663DF"/>
    <w:rsid w:val="00B6649A"/>
    <w:rsid w:val="00B66620"/>
    <w:rsid w:val="00B667D2"/>
    <w:rsid w:val="00B66807"/>
    <w:rsid w:val="00B6696B"/>
    <w:rsid w:val="00B66D2A"/>
    <w:rsid w:val="00B66D54"/>
    <w:rsid w:val="00B66D81"/>
    <w:rsid w:val="00B66E14"/>
    <w:rsid w:val="00B66F6B"/>
    <w:rsid w:val="00B66FF3"/>
    <w:rsid w:val="00B6706C"/>
    <w:rsid w:val="00B672B7"/>
    <w:rsid w:val="00B67318"/>
    <w:rsid w:val="00B6742B"/>
    <w:rsid w:val="00B6748D"/>
    <w:rsid w:val="00B6757B"/>
    <w:rsid w:val="00B67875"/>
    <w:rsid w:val="00B67AF7"/>
    <w:rsid w:val="00B67E09"/>
    <w:rsid w:val="00B67E9E"/>
    <w:rsid w:val="00B700CC"/>
    <w:rsid w:val="00B700F7"/>
    <w:rsid w:val="00B7017A"/>
    <w:rsid w:val="00B70234"/>
    <w:rsid w:val="00B702AD"/>
    <w:rsid w:val="00B70568"/>
    <w:rsid w:val="00B7084A"/>
    <w:rsid w:val="00B7096B"/>
    <w:rsid w:val="00B709F8"/>
    <w:rsid w:val="00B70B05"/>
    <w:rsid w:val="00B70FB9"/>
    <w:rsid w:val="00B710D5"/>
    <w:rsid w:val="00B71265"/>
    <w:rsid w:val="00B71283"/>
    <w:rsid w:val="00B71347"/>
    <w:rsid w:val="00B7141E"/>
    <w:rsid w:val="00B71619"/>
    <w:rsid w:val="00B71736"/>
    <w:rsid w:val="00B719A8"/>
    <w:rsid w:val="00B71BD2"/>
    <w:rsid w:val="00B71C39"/>
    <w:rsid w:val="00B71F4C"/>
    <w:rsid w:val="00B71F8D"/>
    <w:rsid w:val="00B7219F"/>
    <w:rsid w:val="00B724EA"/>
    <w:rsid w:val="00B72769"/>
    <w:rsid w:val="00B727BA"/>
    <w:rsid w:val="00B728E5"/>
    <w:rsid w:val="00B72BE3"/>
    <w:rsid w:val="00B72C67"/>
    <w:rsid w:val="00B72E5C"/>
    <w:rsid w:val="00B72EDF"/>
    <w:rsid w:val="00B72F3E"/>
    <w:rsid w:val="00B72F7F"/>
    <w:rsid w:val="00B73A7A"/>
    <w:rsid w:val="00B73C10"/>
    <w:rsid w:val="00B73C7E"/>
    <w:rsid w:val="00B73CBB"/>
    <w:rsid w:val="00B740C2"/>
    <w:rsid w:val="00B740CB"/>
    <w:rsid w:val="00B74323"/>
    <w:rsid w:val="00B746A1"/>
    <w:rsid w:val="00B74AE0"/>
    <w:rsid w:val="00B74E7C"/>
    <w:rsid w:val="00B75367"/>
    <w:rsid w:val="00B7558F"/>
    <w:rsid w:val="00B75B63"/>
    <w:rsid w:val="00B75D84"/>
    <w:rsid w:val="00B75F5A"/>
    <w:rsid w:val="00B75FA7"/>
    <w:rsid w:val="00B763A2"/>
    <w:rsid w:val="00B7646D"/>
    <w:rsid w:val="00B765C0"/>
    <w:rsid w:val="00B76669"/>
    <w:rsid w:val="00B7672A"/>
    <w:rsid w:val="00B76C38"/>
    <w:rsid w:val="00B76D6D"/>
    <w:rsid w:val="00B76E85"/>
    <w:rsid w:val="00B76F67"/>
    <w:rsid w:val="00B76FC6"/>
    <w:rsid w:val="00B76FCC"/>
    <w:rsid w:val="00B77070"/>
    <w:rsid w:val="00B7785E"/>
    <w:rsid w:val="00B778A4"/>
    <w:rsid w:val="00B77A50"/>
    <w:rsid w:val="00B77AC7"/>
    <w:rsid w:val="00B77B6B"/>
    <w:rsid w:val="00B77BBF"/>
    <w:rsid w:val="00B77BDC"/>
    <w:rsid w:val="00B77C74"/>
    <w:rsid w:val="00B77D36"/>
    <w:rsid w:val="00B77E7B"/>
    <w:rsid w:val="00B77EBF"/>
    <w:rsid w:val="00B77FE5"/>
    <w:rsid w:val="00B77FF2"/>
    <w:rsid w:val="00B80A29"/>
    <w:rsid w:val="00B80CBA"/>
    <w:rsid w:val="00B8153C"/>
    <w:rsid w:val="00B815B0"/>
    <w:rsid w:val="00B81658"/>
    <w:rsid w:val="00B81A15"/>
    <w:rsid w:val="00B81B2B"/>
    <w:rsid w:val="00B81E15"/>
    <w:rsid w:val="00B8208C"/>
    <w:rsid w:val="00B82224"/>
    <w:rsid w:val="00B8240C"/>
    <w:rsid w:val="00B825AC"/>
    <w:rsid w:val="00B826BA"/>
    <w:rsid w:val="00B8292C"/>
    <w:rsid w:val="00B829FB"/>
    <w:rsid w:val="00B82B24"/>
    <w:rsid w:val="00B82BB9"/>
    <w:rsid w:val="00B82C3A"/>
    <w:rsid w:val="00B82D2C"/>
    <w:rsid w:val="00B82DDE"/>
    <w:rsid w:val="00B8306F"/>
    <w:rsid w:val="00B83162"/>
    <w:rsid w:val="00B831F5"/>
    <w:rsid w:val="00B83347"/>
    <w:rsid w:val="00B8342D"/>
    <w:rsid w:val="00B83A05"/>
    <w:rsid w:val="00B83AF7"/>
    <w:rsid w:val="00B83C4C"/>
    <w:rsid w:val="00B83D3C"/>
    <w:rsid w:val="00B84228"/>
    <w:rsid w:val="00B84462"/>
    <w:rsid w:val="00B84597"/>
    <w:rsid w:val="00B846F9"/>
    <w:rsid w:val="00B84784"/>
    <w:rsid w:val="00B8484C"/>
    <w:rsid w:val="00B84B90"/>
    <w:rsid w:val="00B84C52"/>
    <w:rsid w:val="00B84FBB"/>
    <w:rsid w:val="00B8515E"/>
    <w:rsid w:val="00B854B5"/>
    <w:rsid w:val="00B856CA"/>
    <w:rsid w:val="00B858A2"/>
    <w:rsid w:val="00B858BB"/>
    <w:rsid w:val="00B85A05"/>
    <w:rsid w:val="00B85AE4"/>
    <w:rsid w:val="00B85B17"/>
    <w:rsid w:val="00B85C0D"/>
    <w:rsid w:val="00B86250"/>
    <w:rsid w:val="00B86314"/>
    <w:rsid w:val="00B86493"/>
    <w:rsid w:val="00B86568"/>
    <w:rsid w:val="00B8660B"/>
    <w:rsid w:val="00B86B2D"/>
    <w:rsid w:val="00B86B7D"/>
    <w:rsid w:val="00B86D8D"/>
    <w:rsid w:val="00B86DD6"/>
    <w:rsid w:val="00B86E91"/>
    <w:rsid w:val="00B8703C"/>
    <w:rsid w:val="00B870F9"/>
    <w:rsid w:val="00B87533"/>
    <w:rsid w:val="00B87663"/>
    <w:rsid w:val="00B8766A"/>
    <w:rsid w:val="00B87810"/>
    <w:rsid w:val="00B8795B"/>
    <w:rsid w:val="00B879B5"/>
    <w:rsid w:val="00B87B7E"/>
    <w:rsid w:val="00B87BB0"/>
    <w:rsid w:val="00B87DAF"/>
    <w:rsid w:val="00B87E2E"/>
    <w:rsid w:val="00B87E9F"/>
    <w:rsid w:val="00B87FA4"/>
    <w:rsid w:val="00B90064"/>
    <w:rsid w:val="00B90088"/>
    <w:rsid w:val="00B9016C"/>
    <w:rsid w:val="00B903F1"/>
    <w:rsid w:val="00B90873"/>
    <w:rsid w:val="00B90C6E"/>
    <w:rsid w:val="00B9108B"/>
    <w:rsid w:val="00B91512"/>
    <w:rsid w:val="00B91868"/>
    <w:rsid w:val="00B91FD1"/>
    <w:rsid w:val="00B92504"/>
    <w:rsid w:val="00B92660"/>
    <w:rsid w:val="00B92A13"/>
    <w:rsid w:val="00B92DC9"/>
    <w:rsid w:val="00B930B4"/>
    <w:rsid w:val="00B9322F"/>
    <w:rsid w:val="00B932F5"/>
    <w:rsid w:val="00B93502"/>
    <w:rsid w:val="00B935F4"/>
    <w:rsid w:val="00B93688"/>
    <w:rsid w:val="00B9398F"/>
    <w:rsid w:val="00B93BDA"/>
    <w:rsid w:val="00B94040"/>
    <w:rsid w:val="00B941A4"/>
    <w:rsid w:val="00B94202"/>
    <w:rsid w:val="00B943CF"/>
    <w:rsid w:val="00B9467C"/>
    <w:rsid w:val="00B946FB"/>
    <w:rsid w:val="00B9475A"/>
    <w:rsid w:val="00B9479E"/>
    <w:rsid w:val="00B948C7"/>
    <w:rsid w:val="00B94A47"/>
    <w:rsid w:val="00B94BB0"/>
    <w:rsid w:val="00B94D8B"/>
    <w:rsid w:val="00B94E1F"/>
    <w:rsid w:val="00B95214"/>
    <w:rsid w:val="00B955CE"/>
    <w:rsid w:val="00B959FB"/>
    <w:rsid w:val="00B96007"/>
    <w:rsid w:val="00B9604D"/>
    <w:rsid w:val="00B9605F"/>
    <w:rsid w:val="00B96597"/>
    <w:rsid w:val="00B9660E"/>
    <w:rsid w:val="00B96623"/>
    <w:rsid w:val="00B969A7"/>
    <w:rsid w:val="00B969B2"/>
    <w:rsid w:val="00B96B4F"/>
    <w:rsid w:val="00B96F32"/>
    <w:rsid w:val="00B96F88"/>
    <w:rsid w:val="00B9701B"/>
    <w:rsid w:val="00B97166"/>
    <w:rsid w:val="00B97416"/>
    <w:rsid w:val="00B97581"/>
    <w:rsid w:val="00B9770D"/>
    <w:rsid w:val="00B97946"/>
    <w:rsid w:val="00B97AF8"/>
    <w:rsid w:val="00B97B2B"/>
    <w:rsid w:val="00B97D3A"/>
    <w:rsid w:val="00B97ED3"/>
    <w:rsid w:val="00BA00EA"/>
    <w:rsid w:val="00BA0390"/>
    <w:rsid w:val="00BA0BD7"/>
    <w:rsid w:val="00BA0BEB"/>
    <w:rsid w:val="00BA0F77"/>
    <w:rsid w:val="00BA111C"/>
    <w:rsid w:val="00BA1152"/>
    <w:rsid w:val="00BA1400"/>
    <w:rsid w:val="00BA14C7"/>
    <w:rsid w:val="00BA1817"/>
    <w:rsid w:val="00BA1D58"/>
    <w:rsid w:val="00BA1F0E"/>
    <w:rsid w:val="00BA1F6F"/>
    <w:rsid w:val="00BA2388"/>
    <w:rsid w:val="00BA244C"/>
    <w:rsid w:val="00BA246A"/>
    <w:rsid w:val="00BA25B9"/>
    <w:rsid w:val="00BA25CE"/>
    <w:rsid w:val="00BA266C"/>
    <w:rsid w:val="00BA26CE"/>
    <w:rsid w:val="00BA27A0"/>
    <w:rsid w:val="00BA2A76"/>
    <w:rsid w:val="00BA2EE2"/>
    <w:rsid w:val="00BA3185"/>
    <w:rsid w:val="00BA3249"/>
    <w:rsid w:val="00BA385E"/>
    <w:rsid w:val="00BA3C5F"/>
    <w:rsid w:val="00BA3FA3"/>
    <w:rsid w:val="00BA4003"/>
    <w:rsid w:val="00BA43EE"/>
    <w:rsid w:val="00BA4448"/>
    <w:rsid w:val="00BA46C7"/>
    <w:rsid w:val="00BA4AEF"/>
    <w:rsid w:val="00BA4C27"/>
    <w:rsid w:val="00BA4D7E"/>
    <w:rsid w:val="00BA4E4A"/>
    <w:rsid w:val="00BA501B"/>
    <w:rsid w:val="00BA50E9"/>
    <w:rsid w:val="00BA5409"/>
    <w:rsid w:val="00BA54BB"/>
    <w:rsid w:val="00BA5526"/>
    <w:rsid w:val="00BA5749"/>
    <w:rsid w:val="00BA5CF3"/>
    <w:rsid w:val="00BA6028"/>
    <w:rsid w:val="00BA6055"/>
    <w:rsid w:val="00BA653E"/>
    <w:rsid w:val="00BA68A0"/>
    <w:rsid w:val="00BA6B11"/>
    <w:rsid w:val="00BA6CB8"/>
    <w:rsid w:val="00BA6DDB"/>
    <w:rsid w:val="00BA6E74"/>
    <w:rsid w:val="00BA70AB"/>
    <w:rsid w:val="00BA7241"/>
    <w:rsid w:val="00BA73C9"/>
    <w:rsid w:val="00BA74EF"/>
    <w:rsid w:val="00BA7532"/>
    <w:rsid w:val="00BA75AE"/>
    <w:rsid w:val="00BA7845"/>
    <w:rsid w:val="00BA7988"/>
    <w:rsid w:val="00BA79EA"/>
    <w:rsid w:val="00BA7AC0"/>
    <w:rsid w:val="00BA7AD6"/>
    <w:rsid w:val="00BA7D5E"/>
    <w:rsid w:val="00BA7FFC"/>
    <w:rsid w:val="00BB0427"/>
    <w:rsid w:val="00BB0D6D"/>
    <w:rsid w:val="00BB125E"/>
    <w:rsid w:val="00BB16B7"/>
    <w:rsid w:val="00BB1B2F"/>
    <w:rsid w:val="00BB1C03"/>
    <w:rsid w:val="00BB1F5F"/>
    <w:rsid w:val="00BB2173"/>
    <w:rsid w:val="00BB2465"/>
    <w:rsid w:val="00BB25B1"/>
    <w:rsid w:val="00BB2B41"/>
    <w:rsid w:val="00BB2D28"/>
    <w:rsid w:val="00BB3051"/>
    <w:rsid w:val="00BB31AB"/>
    <w:rsid w:val="00BB33DE"/>
    <w:rsid w:val="00BB34FB"/>
    <w:rsid w:val="00BB38D6"/>
    <w:rsid w:val="00BB3A4C"/>
    <w:rsid w:val="00BB3C3D"/>
    <w:rsid w:val="00BB3EF7"/>
    <w:rsid w:val="00BB4115"/>
    <w:rsid w:val="00BB43EF"/>
    <w:rsid w:val="00BB46AD"/>
    <w:rsid w:val="00BB48B4"/>
    <w:rsid w:val="00BB4A64"/>
    <w:rsid w:val="00BB4B73"/>
    <w:rsid w:val="00BB5349"/>
    <w:rsid w:val="00BB534D"/>
    <w:rsid w:val="00BB5A62"/>
    <w:rsid w:val="00BB5E11"/>
    <w:rsid w:val="00BB60B4"/>
    <w:rsid w:val="00BB621D"/>
    <w:rsid w:val="00BB6631"/>
    <w:rsid w:val="00BB66D0"/>
    <w:rsid w:val="00BB68C0"/>
    <w:rsid w:val="00BB6C82"/>
    <w:rsid w:val="00BB6D5C"/>
    <w:rsid w:val="00BB6D99"/>
    <w:rsid w:val="00BB6F52"/>
    <w:rsid w:val="00BB7019"/>
    <w:rsid w:val="00BB70A8"/>
    <w:rsid w:val="00BB71E5"/>
    <w:rsid w:val="00BB7260"/>
    <w:rsid w:val="00BB73BA"/>
    <w:rsid w:val="00BB7551"/>
    <w:rsid w:val="00BB7847"/>
    <w:rsid w:val="00BB7857"/>
    <w:rsid w:val="00BB78AA"/>
    <w:rsid w:val="00BB7A56"/>
    <w:rsid w:val="00BB7AF1"/>
    <w:rsid w:val="00BC0192"/>
    <w:rsid w:val="00BC074F"/>
    <w:rsid w:val="00BC0852"/>
    <w:rsid w:val="00BC09C3"/>
    <w:rsid w:val="00BC09D2"/>
    <w:rsid w:val="00BC0A3D"/>
    <w:rsid w:val="00BC0A56"/>
    <w:rsid w:val="00BC0B1A"/>
    <w:rsid w:val="00BC0C4D"/>
    <w:rsid w:val="00BC0C9C"/>
    <w:rsid w:val="00BC0CBB"/>
    <w:rsid w:val="00BC0D21"/>
    <w:rsid w:val="00BC0D44"/>
    <w:rsid w:val="00BC0ED2"/>
    <w:rsid w:val="00BC1059"/>
    <w:rsid w:val="00BC10C4"/>
    <w:rsid w:val="00BC15E3"/>
    <w:rsid w:val="00BC1878"/>
    <w:rsid w:val="00BC1880"/>
    <w:rsid w:val="00BC1947"/>
    <w:rsid w:val="00BC19CE"/>
    <w:rsid w:val="00BC1A79"/>
    <w:rsid w:val="00BC1AF5"/>
    <w:rsid w:val="00BC1BA1"/>
    <w:rsid w:val="00BC1CE1"/>
    <w:rsid w:val="00BC1DDC"/>
    <w:rsid w:val="00BC1E53"/>
    <w:rsid w:val="00BC1EBB"/>
    <w:rsid w:val="00BC227B"/>
    <w:rsid w:val="00BC24A8"/>
    <w:rsid w:val="00BC2574"/>
    <w:rsid w:val="00BC2595"/>
    <w:rsid w:val="00BC25FA"/>
    <w:rsid w:val="00BC29E6"/>
    <w:rsid w:val="00BC2A83"/>
    <w:rsid w:val="00BC2B15"/>
    <w:rsid w:val="00BC2D4C"/>
    <w:rsid w:val="00BC2E05"/>
    <w:rsid w:val="00BC2EEE"/>
    <w:rsid w:val="00BC2F2B"/>
    <w:rsid w:val="00BC347F"/>
    <w:rsid w:val="00BC38CC"/>
    <w:rsid w:val="00BC3A4A"/>
    <w:rsid w:val="00BC3ACB"/>
    <w:rsid w:val="00BC3BA1"/>
    <w:rsid w:val="00BC4147"/>
    <w:rsid w:val="00BC4172"/>
    <w:rsid w:val="00BC41D0"/>
    <w:rsid w:val="00BC41E0"/>
    <w:rsid w:val="00BC4310"/>
    <w:rsid w:val="00BC4350"/>
    <w:rsid w:val="00BC4398"/>
    <w:rsid w:val="00BC4461"/>
    <w:rsid w:val="00BC44A8"/>
    <w:rsid w:val="00BC459B"/>
    <w:rsid w:val="00BC4695"/>
    <w:rsid w:val="00BC46E9"/>
    <w:rsid w:val="00BC4B24"/>
    <w:rsid w:val="00BC4B81"/>
    <w:rsid w:val="00BC4CBA"/>
    <w:rsid w:val="00BC4DF9"/>
    <w:rsid w:val="00BC5045"/>
    <w:rsid w:val="00BC50DC"/>
    <w:rsid w:val="00BC5108"/>
    <w:rsid w:val="00BC51F6"/>
    <w:rsid w:val="00BC5475"/>
    <w:rsid w:val="00BC554D"/>
    <w:rsid w:val="00BC571E"/>
    <w:rsid w:val="00BC57F9"/>
    <w:rsid w:val="00BC5820"/>
    <w:rsid w:val="00BC5B99"/>
    <w:rsid w:val="00BC5EA4"/>
    <w:rsid w:val="00BC5ED8"/>
    <w:rsid w:val="00BC5F05"/>
    <w:rsid w:val="00BC5F78"/>
    <w:rsid w:val="00BC6045"/>
    <w:rsid w:val="00BC645F"/>
    <w:rsid w:val="00BC6580"/>
    <w:rsid w:val="00BC67D5"/>
    <w:rsid w:val="00BC6B60"/>
    <w:rsid w:val="00BC6C65"/>
    <w:rsid w:val="00BC6C82"/>
    <w:rsid w:val="00BC6D6A"/>
    <w:rsid w:val="00BC6E3B"/>
    <w:rsid w:val="00BC6EE1"/>
    <w:rsid w:val="00BC7509"/>
    <w:rsid w:val="00BC784B"/>
    <w:rsid w:val="00BC78C9"/>
    <w:rsid w:val="00BC78F1"/>
    <w:rsid w:val="00BC79B5"/>
    <w:rsid w:val="00BC7B35"/>
    <w:rsid w:val="00BC7D14"/>
    <w:rsid w:val="00BD00EC"/>
    <w:rsid w:val="00BD0141"/>
    <w:rsid w:val="00BD0233"/>
    <w:rsid w:val="00BD027F"/>
    <w:rsid w:val="00BD051D"/>
    <w:rsid w:val="00BD0531"/>
    <w:rsid w:val="00BD056E"/>
    <w:rsid w:val="00BD08BE"/>
    <w:rsid w:val="00BD0C08"/>
    <w:rsid w:val="00BD0D1F"/>
    <w:rsid w:val="00BD0E39"/>
    <w:rsid w:val="00BD1179"/>
    <w:rsid w:val="00BD1220"/>
    <w:rsid w:val="00BD146B"/>
    <w:rsid w:val="00BD14C2"/>
    <w:rsid w:val="00BD1584"/>
    <w:rsid w:val="00BD16CE"/>
    <w:rsid w:val="00BD17A7"/>
    <w:rsid w:val="00BD1B24"/>
    <w:rsid w:val="00BD1D80"/>
    <w:rsid w:val="00BD1FFF"/>
    <w:rsid w:val="00BD213D"/>
    <w:rsid w:val="00BD2207"/>
    <w:rsid w:val="00BD229A"/>
    <w:rsid w:val="00BD232B"/>
    <w:rsid w:val="00BD2705"/>
    <w:rsid w:val="00BD27AB"/>
    <w:rsid w:val="00BD2CBE"/>
    <w:rsid w:val="00BD2F88"/>
    <w:rsid w:val="00BD314A"/>
    <w:rsid w:val="00BD31B0"/>
    <w:rsid w:val="00BD31DE"/>
    <w:rsid w:val="00BD31EE"/>
    <w:rsid w:val="00BD3728"/>
    <w:rsid w:val="00BD3D5E"/>
    <w:rsid w:val="00BD3DD3"/>
    <w:rsid w:val="00BD40A7"/>
    <w:rsid w:val="00BD42DB"/>
    <w:rsid w:val="00BD4335"/>
    <w:rsid w:val="00BD442E"/>
    <w:rsid w:val="00BD46B5"/>
    <w:rsid w:val="00BD495D"/>
    <w:rsid w:val="00BD4A97"/>
    <w:rsid w:val="00BD4AAE"/>
    <w:rsid w:val="00BD4B15"/>
    <w:rsid w:val="00BD4B73"/>
    <w:rsid w:val="00BD4BA6"/>
    <w:rsid w:val="00BD5215"/>
    <w:rsid w:val="00BD52D5"/>
    <w:rsid w:val="00BD5441"/>
    <w:rsid w:val="00BD5664"/>
    <w:rsid w:val="00BD5B0D"/>
    <w:rsid w:val="00BD5D1E"/>
    <w:rsid w:val="00BD5D6E"/>
    <w:rsid w:val="00BD5E2B"/>
    <w:rsid w:val="00BD5E68"/>
    <w:rsid w:val="00BD5F96"/>
    <w:rsid w:val="00BD623B"/>
    <w:rsid w:val="00BD6747"/>
    <w:rsid w:val="00BD6860"/>
    <w:rsid w:val="00BD6ABE"/>
    <w:rsid w:val="00BD6D48"/>
    <w:rsid w:val="00BD6D80"/>
    <w:rsid w:val="00BD6DD7"/>
    <w:rsid w:val="00BD6E79"/>
    <w:rsid w:val="00BD70D2"/>
    <w:rsid w:val="00BD71AE"/>
    <w:rsid w:val="00BD739F"/>
    <w:rsid w:val="00BD75E5"/>
    <w:rsid w:val="00BD7BEC"/>
    <w:rsid w:val="00BD7D8B"/>
    <w:rsid w:val="00BE0252"/>
    <w:rsid w:val="00BE0584"/>
    <w:rsid w:val="00BE05EE"/>
    <w:rsid w:val="00BE0987"/>
    <w:rsid w:val="00BE0A34"/>
    <w:rsid w:val="00BE0A50"/>
    <w:rsid w:val="00BE0AD7"/>
    <w:rsid w:val="00BE0B01"/>
    <w:rsid w:val="00BE0DEF"/>
    <w:rsid w:val="00BE0E1E"/>
    <w:rsid w:val="00BE0F0E"/>
    <w:rsid w:val="00BE1236"/>
    <w:rsid w:val="00BE12B8"/>
    <w:rsid w:val="00BE1406"/>
    <w:rsid w:val="00BE147D"/>
    <w:rsid w:val="00BE14B7"/>
    <w:rsid w:val="00BE14D5"/>
    <w:rsid w:val="00BE1586"/>
    <w:rsid w:val="00BE15E3"/>
    <w:rsid w:val="00BE1B7E"/>
    <w:rsid w:val="00BE1D0E"/>
    <w:rsid w:val="00BE20C6"/>
    <w:rsid w:val="00BE22A3"/>
    <w:rsid w:val="00BE22C0"/>
    <w:rsid w:val="00BE23F7"/>
    <w:rsid w:val="00BE262B"/>
    <w:rsid w:val="00BE2702"/>
    <w:rsid w:val="00BE2863"/>
    <w:rsid w:val="00BE2A7A"/>
    <w:rsid w:val="00BE2CBD"/>
    <w:rsid w:val="00BE2DB2"/>
    <w:rsid w:val="00BE2E7C"/>
    <w:rsid w:val="00BE2F1F"/>
    <w:rsid w:val="00BE2FEB"/>
    <w:rsid w:val="00BE31F9"/>
    <w:rsid w:val="00BE32B1"/>
    <w:rsid w:val="00BE335E"/>
    <w:rsid w:val="00BE3476"/>
    <w:rsid w:val="00BE3994"/>
    <w:rsid w:val="00BE3F21"/>
    <w:rsid w:val="00BE3F9D"/>
    <w:rsid w:val="00BE3F9E"/>
    <w:rsid w:val="00BE4114"/>
    <w:rsid w:val="00BE429A"/>
    <w:rsid w:val="00BE4320"/>
    <w:rsid w:val="00BE4367"/>
    <w:rsid w:val="00BE4692"/>
    <w:rsid w:val="00BE46D2"/>
    <w:rsid w:val="00BE49D6"/>
    <w:rsid w:val="00BE4BAA"/>
    <w:rsid w:val="00BE4E73"/>
    <w:rsid w:val="00BE4F4D"/>
    <w:rsid w:val="00BE50D0"/>
    <w:rsid w:val="00BE51CB"/>
    <w:rsid w:val="00BE5214"/>
    <w:rsid w:val="00BE5230"/>
    <w:rsid w:val="00BE5353"/>
    <w:rsid w:val="00BE54CD"/>
    <w:rsid w:val="00BE558B"/>
    <w:rsid w:val="00BE56AB"/>
    <w:rsid w:val="00BE591D"/>
    <w:rsid w:val="00BE5CB5"/>
    <w:rsid w:val="00BE5D2A"/>
    <w:rsid w:val="00BE5DC3"/>
    <w:rsid w:val="00BE6234"/>
    <w:rsid w:val="00BE6263"/>
    <w:rsid w:val="00BE65DD"/>
    <w:rsid w:val="00BE65F5"/>
    <w:rsid w:val="00BE6619"/>
    <w:rsid w:val="00BE69CF"/>
    <w:rsid w:val="00BE69DA"/>
    <w:rsid w:val="00BE69F0"/>
    <w:rsid w:val="00BE6A45"/>
    <w:rsid w:val="00BE6A98"/>
    <w:rsid w:val="00BE6CF9"/>
    <w:rsid w:val="00BE6F4B"/>
    <w:rsid w:val="00BE7089"/>
    <w:rsid w:val="00BE73BB"/>
    <w:rsid w:val="00BE73F4"/>
    <w:rsid w:val="00BE7A2E"/>
    <w:rsid w:val="00BE7F5F"/>
    <w:rsid w:val="00BF02EB"/>
    <w:rsid w:val="00BF04AC"/>
    <w:rsid w:val="00BF0889"/>
    <w:rsid w:val="00BF094D"/>
    <w:rsid w:val="00BF0A58"/>
    <w:rsid w:val="00BF0A6D"/>
    <w:rsid w:val="00BF0B17"/>
    <w:rsid w:val="00BF0E1C"/>
    <w:rsid w:val="00BF0F3D"/>
    <w:rsid w:val="00BF116E"/>
    <w:rsid w:val="00BF12F8"/>
    <w:rsid w:val="00BF1410"/>
    <w:rsid w:val="00BF14A4"/>
    <w:rsid w:val="00BF164E"/>
    <w:rsid w:val="00BF165D"/>
    <w:rsid w:val="00BF1790"/>
    <w:rsid w:val="00BF1A3D"/>
    <w:rsid w:val="00BF1C9C"/>
    <w:rsid w:val="00BF1F9A"/>
    <w:rsid w:val="00BF22DA"/>
    <w:rsid w:val="00BF2436"/>
    <w:rsid w:val="00BF2594"/>
    <w:rsid w:val="00BF2941"/>
    <w:rsid w:val="00BF2A65"/>
    <w:rsid w:val="00BF2ADE"/>
    <w:rsid w:val="00BF2B27"/>
    <w:rsid w:val="00BF2B58"/>
    <w:rsid w:val="00BF2F74"/>
    <w:rsid w:val="00BF30BA"/>
    <w:rsid w:val="00BF374B"/>
    <w:rsid w:val="00BF388D"/>
    <w:rsid w:val="00BF38FB"/>
    <w:rsid w:val="00BF3987"/>
    <w:rsid w:val="00BF39AA"/>
    <w:rsid w:val="00BF3A8E"/>
    <w:rsid w:val="00BF3BC1"/>
    <w:rsid w:val="00BF3C67"/>
    <w:rsid w:val="00BF3CA9"/>
    <w:rsid w:val="00BF3CDA"/>
    <w:rsid w:val="00BF3E6B"/>
    <w:rsid w:val="00BF3EDC"/>
    <w:rsid w:val="00BF415F"/>
    <w:rsid w:val="00BF42C9"/>
    <w:rsid w:val="00BF4853"/>
    <w:rsid w:val="00BF48E3"/>
    <w:rsid w:val="00BF49DA"/>
    <w:rsid w:val="00BF4B46"/>
    <w:rsid w:val="00BF4BCC"/>
    <w:rsid w:val="00BF4D4D"/>
    <w:rsid w:val="00BF4D59"/>
    <w:rsid w:val="00BF4D86"/>
    <w:rsid w:val="00BF4E60"/>
    <w:rsid w:val="00BF4F19"/>
    <w:rsid w:val="00BF4F6B"/>
    <w:rsid w:val="00BF4FAB"/>
    <w:rsid w:val="00BF53AF"/>
    <w:rsid w:val="00BF542E"/>
    <w:rsid w:val="00BF5687"/>
    <w:rsid w:val="00BF57E0"/>
    <w:rsid w:val="00BF595B"/>
    <w:rsid w:val="00BF5D4C"/>
    <w:rsid w:val="00BF5DAE"/>
    <w:rsid w:val="00BF5EB6"/>
    <w:rsid w:val="00BF612C"/>
    <w:rsid w:val="00BF6266"/>
    <w:rsid w:val="00BF6349"/>
    <w:rsid w:val="00BF63DA"/>
    <w:rsid w:val="00BF63E2"/>
    <w:rsid w:val="00BF6449"/>
    <w:rsid w:val="00BF664B"/>
    <w:rsid w:val="00BF66EF"/>
    <w:rsid w:val="00BF6838"/>
    <w:rsid w:val="00BF699E"/>
    <w:rsid w:val="00BF6E1B"/>
    <w:rsid w:val="00BF6E4B"/>
    <w:rsid w:val="00BF6F9F"/>
    <w:rsid w:val="00BF711B"/>
    <w:rsid w:val="00BF73AB"/>
    <w:rsid w:val="00BF7B90"/>
    <w:rsid w:val="00BF7BF7"/>
    <w:rsid w:val="00BF7CDE"/>
    <w:rsid w:val="00BF7E30"/>
    <w:rsid w:val="00C0042B"/>
    <w:rsid w:val="00C005AB"/>
    <w:rsid w:val="00C0086F"/>
    <w:rsid w:val="00C00974"/>
    <w:rsid w:val="00C0099F"/>
    <w:rsid w:val="00C00BDB"/>
    <w:rsid w:val="00C00C2F"/>
    <w:rsid w:val="00C00C48"/>
    <w:rsid w:val="00C00DD3"/>
    <w:rsid w:val="00C011AF"/>
    <w:rsid w:val="00C012DC"/>
    <w:rsid w:val="00C015E0"/>
    <w:rsid w:val="00C016C1"/>
    <w:rsid w:val="00C0177A"/>
    <w:rsid w:val="00C0197B"/>
    <w:rsid w:val="00C0197E"/>
    <w:rsid w:val="00C01A7C"/>
    <w:rsid w:val="00C01AC0"/>
    <w:rsid w:val="00C01B2C"/>
    <w:rsid w:val="00C01FA0"/>
    <w:rsid w:val="00C01FB4"/>
    <w:rsid w:val="00C021B5"/>
    <w:rsid w:val="00C0245C"/>
    <w:rsid w:val="00C025FD"/>
    <w:rsid w:val="00C02642"/>
    <w:rsid w:val="00C02707"/>
    <w:rsid w:val="00C028A9"/>
    <w:rsid w:val="00C02AB0"/>
    <w:rsid w:val="00C02C08"/>
    <w:rsid w:val="00C02D04"/>
    <w:rsid w:val="00C02D37"/>
    <w:rsid w:val="00C02EF5"/>
    <w:rsid w:val="00C02F55"/>
    <w:rsid w:val="00C030E1"/>
    <w:rsid w:val="00C030E5"/>
    <w:rsid w:val="00C0314B"/>
    <w:rsid w:val="00C03187"/>
    <w:rsid w:val="00C0322F"/>
    <w:rsid w:val="00C03389"/>
    <w:rsid w:val="00C03533"/>
    <w:rsid w:val="00C036F5"/>
    <w:rsid w:val="00C0392E"/>
    <w:rsid w:val="00C03A7A"/>
    <w:rsid w:val="00C03DB2"/>
    <w:rsid w:val="00C03DB5"/>
    <w:rsid w:val="00C03FC0"/>
    <w:rsid w:val="00C04096"/>
    <w:rsid w:val="00C040ED"/>
    <w:rsid w:val="00C04286"/>
    <w:rsid w:val="00C042DB"/>
    <w:rsid w:val="00C04320"/>
    <w:rsid w:val="00C0445D"/>
    <w:rsid w:val="00C0446F"/>
    <w:rsid w:val="00C0456F"/>
    <w:rsid w:val="00C04780"/>
    <w:rsid w:val="00C049F0"/>
    <w:rsid w:val="00C049FD"/>
    <w:rsid w:val="00C04B40"/>
    <w:rsid w:val="00C04D01"/>
    <w:rsid w:val="00C04D87"/>
    <w:rsid w:val="00C04DD2"/>
    <w:rsid w:val="00C04E3B"/>
    <w:rsid w:val="00C04E60"/>
    <w:rsid w:val="00C04E6B"/>
    <w:rsid w:val="00C04F20"/>
    <w:rsid w:val="00C0514E"/>
    <w:rsid w:val="00C05247"/>
    <w:rsid w:val="00C052E7"/>
    <w:rsid w:val="00C05367"/>
    <w:rsid w:val="00C054C3"/>
    <w:rsid w:val="00C056EA"/>
    <w:rsid w:val="00C058AE"/>
    <w:rsid w:val="00C0597E"/>
    <w:rsid w:val="00C059B1"/>
    <w:rsid w:val="00C05ABD"/>
    <w:rsid w:val="00C05D70"/>
    <w:rsid w:val="00C06158"/>
    <w:rsid w:val="00C0616D"/>
    <w:rsid w:val="00C061D7"/>
    <w:rsid w:val="00C06225"/>
    <w:rsid w:val="00C0626E"/>
    <w:rsid w:val="00C06548"/>
    <w:rsid w:val="00C0659F"/>
    <w:rsid w:val="00C067B6"/>
    <w:rsid w:val="00C067C8"/>
    <w:rsid w:val="00C069A1"/>
    <w:rsid w:val="00C06A8D"/>
    <w:rsid w:val="00C06CC6"/>
    <w:rsid w:val="00C06D72"/>
    <w:rsid w:val="00C06D84"/>
    <w:rsid w:val="00C06D88"/>
    <w:rsid w:val="00C07072"/>
    <w:rsid w:val="00C070B4"/>
    <w:rsid w:val="00C0721A"/>
    <w:rsid w:val="00C0734C"/>
    <w:rsid w:val="00C07375"/>
    <w:rsid w:val="00C0748E"/>
    <w:rsid w:val="00C0767A"/>
    <w:rsid w:val="00C07772"/>
    <w:rsid w:val="00C07971"/>
    <w:rsid w:val="00C07987"/>
    <w:rsid w:val="00C07A4D"/>
    <w:rsid w:val="00C07BD9"/>
    <w:rsid w:val="00C07D90"/>
    <w:rsid w:val="00C10076"/>
    <w:rsid w:val="00C102C8"/>
    <w:rsid w:val="00C102F2"/>
    <w:rsid w:val="00C10348"/>
    <w:rsid w:val="00C10495"/>
    <w:rsid w:val="00C104EB"/>
    <w:rsid w:val="00C10703"/>
    <w:rsid w:val="00C10841"/>
    <w:rsid w:val="00C1088C"/>
    <w:rsid w:val="00C10923"/>
    <w:rsid w:val="00C10E79"/>
    <w:rsid w:val="00C10F35"/>
    <w:rsid w:val="00C1102B"/>
    <w:rsid w:val="00C111FC"/>
    <w:rsid w:val="00C1147D"/>
    <w:rsid w:val="00C11641"/>
    <w:rsid w:val="00C1169C"/>
    <w:rsid w:val="00C11723"/>
    <w:rsid w:val="00C11760"/>
    <w:rsid w:val="00C11A35"/>
    <w:rsid w:val="00C11A93"/>
    <w:rsid w:val="00C11F98"/>
    <w:rsid w:val="00C121BE"/>
    <w:rsid w:val="00C1232D"/>
    <w:rsid w:val="00C123C6"/>
    <w:rsid w:val="00C12405"/>
    <w:rsid w:val="00C124B0"/>
    <w:rsid w:val="00C12561"/>
    <w:rsid w:val="00C1259A"/>
    <w:rsid w:val="00C1259E"/>
    <w:rsid w:val="00C125BD"/>
    <w:rsid w:val="00C12614"/>
    <w:rsid w:val="00C12CDC"/>
    <w:rsid w:val="00C12E46"/>
    <w:rsid w:val="00C12E88"/>
    <w:rsid w:val="00C1318F"/>
    <w:rsid w:val="00C13241"/>
    <w:rsid w:val="00C1342F"/>
    <w:rsid w:val="00C1346C"/>
    <w:rsid w:val="00C13504"/>
    <w:rsid w:val="00C13551"/>
    <w:rsid w:val="00C137F2"/>
    <w:rsid w:val="00C139D2"/>
    <w:rsid w:val="00C13E2E"/>
    <w:rsid w:val="00C13F5D"/>
    <w:rsid w:val="00C1404B"/>
    <w:rsid w:val="00C141FE"/>
    <w:rsid w:val="00C1447A"/>
    <w:rsid w:val="00C1451B"/>
    <w:rsid w:val="00C14551"/>
    <w:rsid w:val="00C14616"/>
    <w:rsid w:val="00C14749"/>
    <w:rsid w:val="00C14E44"/>
    <w:rsid w:val="00C150E0"/>
    <w:rsid w:val="00C150E1"/>
    <w:rsid w:val="00C15249"/>
    <w:rsid w:val="00C159C6"/>
    <w:rsid w:val="00C15DED"/>
    <w:rsid w:val="00C15FD6"/>
    <w:rsid w:val="00C16228"/>
    <w:rsid w:val="00C16233"/>
    <w:rsid w:val="00C16639"/>
    <w:rsid w:val="00C16716"/>
    <w:rsid w:val="00C1687F"/>
    <w:rsid w:val="00C16889"/>
    <w:rsid w:val="00C168C2"/>
    <w:rsid w:val="00C16966"/>
    <w:rsid w:val="00C169A9"/>
    <w:rsid w:val="00C16CD5"/>
    <w:rsid w:val="00C16DEC"/>
    <w:rsid w:val="00C16FC0"/>
    <w:rsid w:val="00C1700C"/>
    <w:rsid w:val="00C1734C"/>
    <w:rsid w:val="00C1754E"/>
    <w:rsid w:val="00C17601"/>
    <w:rsid w:val="00C17619"/>
    <w:rsid w:val="00C17920"/>
    <w:rsid w:val="00C17A94"/>
    <w:rsid w:val="00C17CAB"/>
    <w:rsid w:val="00C17DC2"/>
    <w:rsid w:val="00C20019"/>
    <w:rsid w:val="00C203E9"/>
    <w:rsid w:val="00C2052D"/>
    <w:rsid w:val="00C205E7"/>
    <w:rsid w:val="00C20756"/>
    <w:rsid w:val="00C207AB"/>
    <w:rsid w:val="00C207C1"/>
    <w:rsid w:val="00C20854"/>
    <w:rsid w:val="00C20C5C"/>
    <w:rsid w:val="00C20CD5"/>
    <w:rsid w:val="00C20DC5"/>
    <w:rsid w:val="00C20E5D"/>
    <w:rsid w:val="00C20FC6"/>
    <w:rsid w:val="00C210BD"/>
    <w:rsid w:val="00C21257"/>
    <w:rsid w:val="00C21533"/>
    <w:rsid w:val="00C21597"/>
    <w:rsid w:val="00C21609"/>
    <w:rsid w:val="00C21900"/>
    <w:rsid w:val="00C21D56"/>
    <w:rsid w:val="00C21E54"/>
    <w:rsid w:val="00C22391"/>
    <w:rsid w:val="00C22666"/>
    <w:rsid w:val="00C22765"/>
    <w:rsid w:val="00C22F62"/>
    <w:rsid w:val="00C22F88"/>
    <w:rsid w:val="00C23225"/>
    <w:rsid w:val="00C23249"/>
    <w:rsid w:val="00C23363"/>
    <w:rsid w:val="00C234F8"/>
    <w:rsid w:val="00C23673"/>
    <w:rsid w:val="00C236F4"/>
    <w:rsid w:val="00C239BF"/>
    <w:rsid w:val="00C23CB7"/>
    <w:rsid w:val="00C23CD4"/>
    <w:rsid w:val="00C23EB8"/>
    <w:rsid w:val="00C242D5"/>
    <w:rsid w:val="00C24375"/>
    <w:rsid w:val="00C24460"/>
    <w:rsid w:val="00C24684"/>
    <w:rsid w:val="00C24AF1"/>
    <w:rsid w:val="00C24D56"/>
    <w:rsid w:val="00C24E25"/>
    <w:rsid w:val="00C24EDD"/>
    <w:rsid w:val="00C25012"/>
    <w:rsid w:val="00C253C3"/>
    <w:rsid w:val="00C2542D"/>
    <w:rsid w:val="00C2557E"/>
    <w:rsid w:val="00C255FC"/>
    <w:rsid w:val="00C25600"/>
    <w:rsid w:val="00C25644"/>
    <w:rsid w:val="00C25819"/>
    <w:rsid w:val="00C2582E"/>
    <w:rsid w:val="00C258A4"/>
    <w:rsid w:val="00C258D6"/>
    <w:rsid w:val="00C25B87"/>
    <w:rsid w:val="00C25E8F"/>
    <w:rsid w:val="00C26067"/>
    <w:rsid w:val="00C2616A"/>
    <w:rsid w:val="00C262AC"/>
    <w:rsid w:val="00C26551"/>
    <w:rsid w:val="00C26559"/>
    <w:rsid w:val="00C26704"/>
    <w:rsid w:val="00C26B2A"/>
    <w:rsid w:val="00C26C59"/>
    <w:rsid w:val="00C26F63"/>
    <w:rsid w:val="00C27122"/>
    <w:rsid w:val="00C2720E"/>
    <w:rsid w:val="00C2748D"/>
    <w:rsid w:val="00C274DE"/>
    <w:rsid w:val="00C277D8"/>
    <w:rsid w:val="00C27828"/>
    <w:rsid w:val="00C278DA"/>
    <w:rsid w:val="00C27A29"/>
    <w:rsid w:val="00C27C16"/>
    <w:rsid w:val="00C27C19"/>
    <w:rsid w:val="00C27D19"/>
    <w:rsid w:val="00C27D4A"/>
    <w:rsid w:val="00C27EF8"/>
    <w:rsid w:val="00C30207"/>
    <w:rsid w:val="00C302A0"/>
    <w:rsid w:val="00C3046B"/>
    <w:rsid w:val="00C308BF"/>
    <w:rsid w:val="00C30977"/>
    <w:rsid w:val="00C30A7C"/>
    <w:rsid w:val="00C30B2D"/>
    <w:rsid w:val="00C30EA7"/>
    <w:rsid w:val="00C31001"/>
    <w:rsid w:val="00C3135B"/>
    <w:rsid w:val="00C316E5"/>
    <w:rsid w:val="00C31B36"/>
    <w:rsid w:val="00C31BAC"/>
    <w:rsid w:val="00C31F4D"/>
    <w:rsid w:val="00C31FBF"/>
    <w:rsid w:val="00C32377"/>
    <w:rsid w:val="00C3246A"/>
    <w:rsid w:val="00C32797"/>
    <w:rsid w:val="00C32A54"/>
    <w:rsid w:val="00C32DCC"/>
    <w:rsid w:val="00C32DDB"/>
    <w:rsid w:val="00C331A8"/>
    <w:rsid w:val="00C33339"/>
    <w:rsid w:val="00C3336F"/>
    <w:rsid w:val="00C33463"/>
    <w:rsid w:val="00C334C7"/>
    <w:rsid w:val="00C33636"/>
    <w:rsid w:val="00C337A9"/>
    <w:rsid w:val="00C337FF"/>
    <w:rsid w:val="00C33966"/>
    <w:rsid w:val="00C339C9"/>
    <w:rsid w:val="00C33C73"/>
    <w:rsid w:val="00C33DF9"/>
    <w:rsid w:val="00C33E9A"/>
    <w:rsid w:val="00C33F64"/>
    <w:rsid w:val="00C341ED"/>
    <w:rsid w:val="00C343F7"/>
    <w:rsid w:val="00C34498"/>
    <w:rsid w:val="00C34512"/>
    <w:rsid w:val="00C3478D"/>
    <w:rsid w:val="00C34807"/>
    <w:rsid w:val="00C34875"/>
    <w:rsid w:val="00C34886"/>
    <w:rsid w:val="00C34C3E"/>
    <w:rsid w:val="00C34C62"/>
    <w:rsid w:val="00C34CEF"/>
    <w:rsid w:val="00C34DA3"/>
    <w:rsid w:val="00C34F72"/>
    <w:rsid w:val="00C3528E"/>
    <w:rsid w:val="00C3542C"/>
    <w:rsid w:val="00C35468"/>
    <w:rsid w:val="00C3558F"/>
    <w:rsid w:val="00C35597"/>
    <w:rsid w:val="00C3573E"/>
    <w:rsid w:val="00C357BD"/>
    <w:rsid w:val="00C3585A"/>
    <w:rsid w:val="00C359B3"/>
    <w:rsid w:val="00C35F3E"/>
    <w:rsid w:val="00C361BB"/>
    <w:rsid w:val="00C361D0"/>
    <w:rsid w:val="00C362E0"/>
    <w:rsid w:val="00C364CC"/>
    <w:rsid w:val="00C3658A"/>
    <w:rsid w:val="00C36621"/>
    <w:rsid w:val="00C36683"/>
    <w:rsid w:val="00C3682B"/>
    <w:rsid w:val="00C3687C"/>
    <w:rsid w:val="00C368D1"/>
    <w:rsid w:val="00C36D2F"/>
    <w:rsid w:val="00C36E26"/>
    <w:rsid w:val="00C3716F"/>
    <w:rsid w:val="00C371E7"/>
    <w:rsid w:val="00C37370"/>
    <w:rsid w:val="00C373AE"/>
    <w:rsid w:val="00C37765"/>
    <w:rsid w:val="00C37B96"/>
    <w:rsid w:val="00C37E98"/>
    <w:rsid w:val="00C400E2"/>
    <w:rsid w:val="00C40230"/>
    <w:rsid w:val="00C40246"/>
    <w:rsid w:val="00C40296"/>
    <w:rsid w:val="00C4033C"/>
    <w:rsid w:val="00C404E1"/>
    <w:rsid w:val="00C40897"/>
    <w:rsid w:val="00C40C0C"/>
    <w:rsid w:val="00C40C76"/>
    <w:rsid w:val="00C40F3F"/>
    <w:rsid w:val="00C411FB"/>
    <w:rsid w:val="00C41328"/>
    <w:rsid w:val="00C41421"/>
    <w:rsid w:val="00C415F7"/>
    <w:rsid w:val="00C4195B"/>
    <w:rsid w:val="00C419AD"/>
    <w:rsid w:val="00C41AEF"/>
    <w:rsid w:val="00C41B3A"/>
    <w:rsid w:val="00C41BEC"/>
    <w:rsid w:val="00C41C27"/>
    <w:rsid w:val="00C41E7C"/>
    <w:rsid w:val="00C41F18"/>
    <w:rsid w:val="00C4201C"/>
    <w:rsid w:val="00C424B7"/>
    <w:rsid w:val="00C4252D"/>
    <w:rsid w:val="00C429C9"/>
    <w:rsid w:val="00C42AA0"/>
    <w:rsid w:val="00C42B0B"/>
    <w:rsid w:val="00C42C53"/>
    <w:rsid w:val="00C432A2"/>
    <w:rsid w:val="00C433AA"/>
    <w:rsid w:val="00C4364C"/>
    <w:rsid w:val="00C4374D"/>
    <w:rsid w:val="00C43B75"/>
    <w:rsid w:val="00C43D70"/>
    <w:rsid w:val="00C43EEF"/>
    <w:rsid w:val="00C43F92"/>
    <w:rsid w:val="00C43FB2"/>
    <w:rsid w:val="00C44505"/>
    <w:rsid w:val="00C44978"/>
    <w:rsid w:val="00C44985"/>
    <w:rsid w:val="00C44B2F"/>
    <w:rsid w:val="00C44C2D"/>
    <w:rsid w:val="00C44EC6"/>
    <w:rsid w:val="00C44ECE"/>
    <w:rsid w:val="00C44FCD"/>
    <w:rsid w:val="00C44FF5"/>
    <w:rsid w:val="00C4520D"/>
    <w:rsid w:val="00C45415"/>
    <w:rsid w:val="00C45454"/>
    <w:rsid w:val="00C45696"/>
    <w:rsid w:val="00C45C4B"/>
    <w:rsid w:val="00C45D27"/>
    <w:rsid w:val="00C45D53"/>
    <w:rsid w:val="00C46088"/>
    <w:rsid w:val="00C46263"/>
    <w:rsid w:val="00C462EF"/>
    <w:rsid w:val="00C46319"/>
    <w:rsid w:val="00C4633E"/>
    <w:rsid w:val="00C465CD"/>
    <w:rsid w:val="00C46643"/>
    <w:rsid w:val="00C46690"/>
    <w:rsid w:val="00C466BF"/>
    <w:rsid w:val="00C467E6"/>
    <w:rsid w:val="00C468A9"/>
    <w:rsid w:val="00C468CE"/>
    <w:rsid w:val="00C46BCF"/>
    <w:rsid w:val="00C470A0"/>
    <w:rsid w:val="00C472BB"/>
    <w:rsid w:val="00C4733F"/>
    <w:rsid w:val="00C47502"/>
    <w:rsid w:val="00C4754F"/>
    <w:rsid w:val="00C47574"/>
    <w:rsid w:val="00C4763F"/>
    <w:rsid w:val="00C477DC"/>
    <w:rsid w:val="00C47A52"/>
    <w:rsid w:val="00C47BAA"/>
    <w:rsid w:val="00C47C1F"/>
    <w:rsid w:val="00C47D49"/>
    <w:rsid w:val="00C47D7C"/>
    <w:rsid w:val="00C501A1"/>
    <w:rsid w:val="00C5021B"/>
    <w:rsid w:val="00C5024C"/>
    <w:rsid w:val="00C504DD"/>
    <w:rsid w:val="00C505DD"/>
    <w:rsid w:val="00C507C0"/>
    <w:rsid w:val="00C50912"/>
    <w:rsid w:val="00C5096C"/>
    <w:rsid w:val="00C50D0C"/>
    <w:rsid w:val="00C50EB0"/>
    <w:rsid w:val="00C5102F"/>
    <w:rsid w:val="00C51059"/>
    <w:rsid w:val="00C513D6"/>
    <w:rsid w:val="00C51474"/>
    <w:rsid w:val="00C51640"/>
    <w:rsid w:val="00C5173D"/>
    <w:rsid w:val="00C51ABB"/>
    <w:rsid w:val="00C51B65"/>
    <w:rsid w:val="00C51D04"/>
    <w:rsid w:val="00C51F79"/>
    <w:rsid w:val="00C51FAF"/>
    <w:rsid w:val="00C52138"/>
    <w:rsid w:val="00C52166"/>
    <w:rsid w:val="00C5232F"/>
    <w:rsid w:val="00C523C2"/>
    <w:rsid w:val="00C525B2"/>
    <w:rsid w:val="00C527B3"/>
    <w:rsid w:val="00C528AC"/>
    <w:rsid w:val="00C528B2"/>
    <w:rsid w:val="00C52916"/>
    <w:rsid w:val="00C52969"/>
    <w:rsid w:val="00C52D6B"/>
    <w:rsid w:val="00C52DC1"/>
    <w:rsid w:val="00C52E09"/>
    <w:rsid w:val="00C5332A"/>
    <w:rsid w:val="00C5349F"/>
    <w:rsid w:val="00C534B7"/>
    <w:rsid w:val="00C535AF"/>
    <w:rsid w:val="00C538A3"/>
    <w:rsid w:val="00C53934"/>
    <w:rsid w:val="00C53B53"/>
    <w:rsid w:val="00C53CFA"/>
    <w:rsid w:val="00C53E89"/>
    <w:rsid w:val="00C53F06"/>
    <w:rsid w:val="00C5463B"/>
    <w:rsid w:val="00C54752"/>
    <w:rsid w:val="00C5487F"/>
    <w:rsid w:val="00C54F9A"/>
    <w:rsid w:val="00C54FB6"/>
    <w:rsid w:val="00C5547F"/>
    <w:rsid w:val="00C55899"/>
    <w:rsid w:val="00C55A78"/>
    <w:rsid w:val="00C55D12"/>
    <w:rsid w:val="00C55F5B"/>
    <w:rsid w:val="00C56072"/>
    <w:rsid w:val="00C562F0"/>
    <w:rsid w:val="00C56D03"/>
    <w:rsid w:val="00C57064"/>
    <w:rsid w:val="00C5733F"/>
    <w:rsid w:val="00C57416"/>
    <w:rsid w:val="00C57724"/>
    <w:rsid w:val="00C57AE5"/>
    <w:rsid w:val="00C57D52"/>
    <w:rsid w:val="00C6004A"/>
    <w:rsid w:val="00C601E6"/>
    <w:rsid w:val="00C601E8"/>
    <w:rsid w:val="00C6042E"/>
    <w:rsid w:val="00C6049B"/>
    <w:rsid w:val="00C606C0"/>
    <w:rsid w:val="00C606FE"/>
    <w:rsid w:val="00C60AE9"/>
    <w:rsid w:val="00C60C84"/>
    <w:rsid w:val="00C60DAA"/>
    <w:rsid w:val="00C60E8E"/>
    <w:rsid w:val="00C60EC2"/>
    <w:rsid w:val="00C60ED0"/>
    <w:rsid w:val="00C61144"/>
    <w:rsid w:val="00C6149A"/>
    <w:rsid w:val="00C61577"/>
    <w:rsid w:val="00C616AF"/>
    <w:rsid w:val="00C61708"/>
    <w:rsid w:val="00C618B6"/>
    <w:rsid w:val="00C61D00"/>
    <w:rsid w:val="00C61F6F"/>
    <w:rsid w:val="00C62008"/>
    <w:rsid w:val="00C621A3"/>
    <w:rsid w:val="00C622CC"/>
    <w:rsid w:val="00C623B1"/>
    <w:rsid w:val="00C62C0A"/>
    <w:rsid w:val="00C62D8A"/>
    <w:rsid w:val="00C62DEA"/>
    <w:rsid w:val="00C62E3B"/>
    <w:rsid w:val="00C62FCD"/>
    <w:rsid w:val="00C630FE"/>
    <w:rsid w:val="00C632B0"/>
    <w:rsid w:val="00C63416"/>
    <w:rsid w:val="00C6373F"/>
    <w:rsid w:val="00C63AE0"/>
    <w:rsid w:val="00C63D2D"/>
    <w:rsid w:val="00C63F1B"/>
    <w:rsid w:val="00C6403D"/>
    <w:rsid w:val="00C6406A"/>
    <w:rsid w:val="00C640D3"/>
    <w:rsid w:val="00C642CB"/>
    <w:rsid w:val="00C642DC"/>
    <w:rsid w:val="00C643F5"/>
    <w:rsid w:val="00C64430"/>
    <w:rsid w:val="00C64843"/>
    <w:rsid w:val="00C6493F"/>
    <w:rsid w:val="00C64A75"/>
    <w:rsid w:val="00C64B69"/>
    <w:rsid w:val="00C64EF6"/>
    <w:rsid w:val="00C651B3"/>
    <w:rsid w:val="00C657B5"/>
    <w:rsid w:val="00C657FC"/>
    <w:rsid w:val="00C65AFC"/>
    <w:rsid w:val="00C65D0C"/>
    <w:rsid w:val="00C66042"/>
    <w:rsid w:val="00C66364"/>
    <w:rsid w:val="00C663C8"/>
    <w:rsid w:val="00C66487"/>
    <w:rsid w:val="00C667BB"/>
    <w:rsid w:val="00C66899"/>
    <w:rsid w:val="00C6689B"/>
    <w:rsid w:val="00C669D3"/>
    <w:rsid w:val="00C67027"/>
    <w:rsid w:val="00C67299"/>
    <w:rsid w:val="00C67488"/>
    <w:rsid w:val="00C674A7"/>
    <w:rsid w:val="00C67605"/>
    <w:rsid w:val="00C67745"/>
    <w:rsid w:val="00C67A75"/>
    <w:rsid w:val="00C67B68"/>
    <w:rsid w:val="00C67B89"/>
    <w:rsid w:val="00C67D4D"/>
    <w:rsid w:val="00C67E9F"/>
    <w:rsid w:val="00C67ED4"/>
    <w:rsid w:val="00C67F92"/>
    <w:rsid w:val="00C702BA"/>
    <w:rsid w:val="00C704BB"/>
    <w:rsid w:val="00C706AF"/>
    <w:rsid w:val="00C70796"/>
    <w:rsid w:val="00C70A25"/>
    <w:rsid w:val="00C70BB5"/>
    <w:rsid w:val="00C70D6E"/>
    <w:rsid w:val="00C70E9C"/>
    <w:rsid w:val="00C70FE4"/>
    <w:rsid w:val="00C715EA"/>
    <w:rsid w:val="00C71C6B"/>
    <w:rsid w:val="00C71D27"/>
    <w:rsid w:val="00C71E54"/>
    <w:rsid w:val="00C71E66"/>
    <w:rsid w:val="00C721C0"/>
    <w:rsid w:val="00C725F2"/>
    <w:rsid w:val="00C726C0"/>
    <w:rsid w:val="00C72746"/>
    <w:rsid w:val="00C729F1"/>
    <w:rsid w:val="00C72A1B"/>
    <w:rsid w:val="00C72ADF"/>
    <w:rsid w:val="00C72CC0"/>
    <w:rsid w:val="00C72E2A"/>
    <w:rsid w:val="00C73016"/>
    <w:rsid w:val="00C73083"/>
    <w:rsid w:val="00C73194"/>
    <w:rsid w:val="00C73366"/>
    <w:rsid w:val="00C733DC"/>
    <w:rsid w:val="00C734CE"/>
    <w:rsid w:val="00C73780"/>
    <w:rsid w:val="00C73A10"/>
    <w:rsid w:val="00C73C3E"/>
    <w:rsid w:val="00C73F0D"/>
    <w:rsid w:val="00C73F99"/>
    <w:rsid w:val="00C740FA"/>
    <w:rsid w:val="00C74140"/>
    <w:rsid w:val="00C74143"/>
    <w:rsid w:val="00C74150"/>
    <w:rsid w:val="00C741D3"/>
    <w:rsid w:val="00C74213"/>
    <w:rsid w:val="00C74425"/>
    <w:rsid w:val="00C74B2E"/>
    <w:rsid w:val="00C74C0F"/>
    <w:rsid w:val="00C74C82"/>
    <w:rsid w:val="00C74C8D"/>
    <w:rsid w:val="00C74E3D"/>
    <w:rsid w:val="00C7507C"/>
    <w:rsid w:val="00C750AE"/>
    <w:rsid w:val="00C75205"/>
    <w:rsid w:val="00C75332"/>
    <w:rsid w:val="00C757D8"/>
    <w:rsid w:val="00C75876"/>
    <w:rsid w:val="00C75A6D"/>
    <w:rsid w:val="00C75ACA"/>
    <w:rsid w:val="00C75B9E"/>
    <w:rsid w:val="00C75E42"/>
    <w:rsid w:val="00C75F5C"/>
    <w:rsid w:val="00C75F7A"/>
    <w:rsid w:val="00C7600E"/>
    <w:rsid w:val="00C76102"/>
    <w:rsid w:val="00C761CE"/>
    <w:rsid w:val="00C7620A"/>
    <w:rsid w:val="00C76646"/>
    <w:rsid w:val="00C76CC3"/>
    <w:rsid w:val="00C76CD7"/>
    <w:rsid w:val="00C76EA6"/>
    <w:rsid w:val="00C76EE2"/>
    <w:rsid w:val="00C77619"/>
    <w:rsid w:val="00C77918"/>
    <w:rsid w:val="00C77AB4"/>
    <w:rsid w:val="00C77AEE"/>
    <w:rsid w:val="00C77C53"/>
    <w:rsid w:val="00C77D6D"/>
    <w:rsid w:val="00C77DF4"/>
    <w:rsid w:val="00C802A0"/>
    <w:rsid w:val="00C802A9"/>
    <w:rsid w:val="00C808DF"/>
    <w:rsid w:val="00C80CE1"/>
    <w:rsid w:val="00C80DC0"/>
    <w:rsid w:val="00C80E56"/>
    <w:rsid w:val="00C80E93"/>
    <w:rsid w:val="00C80F10"/>
    <w:rsid w:val="00C80F22"/>
    <w:rsid w:val="00C81135"/>
    <w:rsid w:val="00C81804"/>
    <w:rsid w:val="00C81837"/>
    <w:rsid w:val="00C819C4"/>
    <w:rsid w:val="00C81A6F"/>
    <w:rsid w:val="00C81A8F"/>
    <w:rsid w:val="00C81AF9"/>
    <w:rsid w:val="00C81C30"/>
    <w:rsid w:val="00C823CF"/>
    <w:rsid w:val="00C82888"/>
    <w:rsid w:val="00C82989"/>
    <w:rsid w:val="00C82B0C"/>
    <w:rsid w:val="00C82DD0"/>
    <w:rsid w:val="00C831C3"/>
    <w:rsid w:val="00C835BC"/>
    <w:rsid w:val="00C837B6"/>
    <w:rsid w:val="00C83AB7"/>
    <w:rsid w:val="00C83E3C"/>
    <w:rsid w:val="00C83F9F"/>
    <w:rsid w:val="00C84863"/>
    <w:rsid w:val="00C848FF"/>
    <w:rsid w:val="00C84917"/>
    <w:rsid w:val="00C84AFA"/>
    <w:rsid w:val="00C84C23"/>
    <w:rsid w:val="00C84D9D"/>
    <w:rsid w:val="00C85211"/>
    <w:rsid w:val="00C852F5"/>
    <w:rsid w:val="00C855B5"/>
    <w:rsid w:val="00C8576D"/>
    <w:rsid w:val="00C85B13"/>
    <w:rsid w:val="00C85B75"/>
    <w:rsid w:val="00C85E79"/>
    <w:rsid w:val="00C861DF"/>
    <w:rsid w:val="00C86386"/>
    <w:rsid w:val="00C863AC"/>
    <w:rsid w:val="00C86436"/>
    <w:rsid w:val="00C8653E"/>
    <w:rsid w:val="00C86603"/>
    <w:rsid w:val="00C8674E"/>
    <w:rsid w:val="00C86995"/>
    <w:rsid w:val="00C86A0B"/>
    <w:rsid w:val="00C86A47"/>
    <w:rsid w:val="00C86B44"/>
    <w:rsid w:val="00C86D45"/>
    <w:rsid w:val="00C86E7F"/>
    <w:rsid w:val="00C86EB9"/>
    <w:rsid w:val="00C86F18"/>
    <w:rsid w:val="00C87004"/>
    <w:rsid w:val="00C87624"/>
    <w:rsid w:val="00C8771B"/>
    <w:rsid w:val="00C877BF"/>
    <w:rsid w:val="00C87813"/>
    <w:rsid w:val="00C8781A"/>
    <w:rsid w:val="00C878F2"/>
    <w:rsid w:val="00C8793A"/>
    <w:rsid w:val="00C87A30"/>
    <w:rsid w:val="00C87BF7"/>
    <w:rsid w:val="00C87D6C"/>
    <w:rsid w:val="00C87ECB"/>
    <w:rsid w:val="00C900AC"/>
    <w:rsid w:val="00C900B1"/>
    <w:rsid w:val="00C900DB"/>
    <w:rsid w:val="00C9014B"/>
    <w:rsid w:val="00C903BF"/>
    <w:rsid w:val="00C90B78"/>
    <w:rsid w:val="00C90BEF"/>
    <w:rsid w:val="00C90CAF"/>
    <w:rsid w:val="00C90D06"/>
    <w:rsid w:val="00C91231"/>
    <w:rsid w:val="00C9157C"/>
    <w:rsid w:val="00C9173D"/>
    <w:rsid w:val="00C9175F"/>
    <w:rsid w:val="00C9177B"/>
    <w:rsid w:val="00C917CC"/>
    <w:rsid w:val="00C917E4"/>
    <w:rsid w:val="00C91903"/>
    <w:rsid w:val="00C91A4F"/>
    <w:rsid w:val="00C91AAA"/>
    <w:rsid w:val="00C91D78"/>
    <w:rsid w:val="00C91F75"/>
    <w:rsid w:val="00C921A8"/>
    <w:rsid w:val="00C92382"/>
    <w:rsid w:val="00C92488"/>
    <w:rsid w:val="00C92526"/>
    <w:rsid w:val="00C92598"/>
    <w:rsid w:val="00C926D1"/>
    <w:rsid w:val="00C926FC"/>
    <w:rsid w:val="00C927B9"/>
    <w:rsid w:val="00C92A7F"/>
    <w:rsid w:val="00C92AAD"/>
    <w:rsid w:val="00C92B7F"/>
    <w:rsid w:val="00C92B8A"/>
    <w:rsid w:val="00C92BD1"/>
    <w:rsid w:val="00C92CE1"/>
    <w:rsid w:val="00C92DB7"/>
    <w:rsid w:val="00C92E0F"/>
    <w:rsid w:val="00C92E2E"/>
    <w:rsid w:val="00C92E43"/>
    <w:rsid w:val="00C9326F"/>
    <w:rsid w:val="00C9328B"/>
    <w:rsid w:val="00C934FC"/>
    <w:rsid w:val="00C935E4"/>
    <w:rsid w:val="00C93611"/>
    <w:rsid w:val="00C936D8"/>
    <w:rsid w:val="00C937C4"/>
    <w:rsid w:val="00C937E0"/>
    <w:rsid w:val="00C93B89"/>
    <w:rsid w:val="00C93BF0"/>
    <w:rsid w:val="00C93DD6"/>
    <w:rsid w:val="00C93F77"/>
    <w:rsid w:val="00C93FC7"/>
    <w:rsid w:val="00C940FB"/>
    <w:rsid w:val="00C94241"/>
    <w:rsid w:val="00C9424F"/>
    <w:rsid w:val="00C94587"/>
    <w:rsid w:val="00C9469C"/>
    <w:rsid w:val="00C946A0"/>
    <w:rsid w:val="00C947E8"/>
    <w:rsid w:val="00C94F2B"/>
    <w:rsid w:val="00C950CB"/>
    <w:rsid w:val="00C952BE"/>
    <w:rsid w:val="00C95769"/>
    <w:rsid w:val="00C95908"/>
    <w:rsid w:val="00C959B3"/>
    <w:rsid w:val="00C95A3B"/>
    <w:rsid w:val="00C95B29"/>
    <w:rsid w:val="00C95E14"/>
    <w:rsid w:val="00C95E70"/>
    <w:rsid w:val="00C9600B"/>
    <w:rsid w:val="00C96010"/>
    <w:rsid w:val="00C960FF"/>
    <w:rsid w:val="00C964F0"/>
    <w:rsid w:val="00C96922"/>
    <w:rsid w:val="00C96A27"/>
    <w:rsid w:val="00C96B8C"/>
    <w:rsid w:val="00C96BD7"/>
    <w:rsid w:val="00C96ED0"/>
    <w:rsid w:val="00C97466"/>
    <w:rsid w:val="00C9775C"/>
    <w:rsid w:val="00C977AF"/>
    <w:rsid w:val="00C97AD4"/>
    <w:rsid w:val="00C97C20"/>
    <w:rsid w:val="00C97C4A"/>
    <w:rsid w:val="00C97DC6"/>
    <w:rsid w:val="00C97E4B"/>
    <w:rsid w:val="00C97E77"/>
    <w:rsid w:val="00C97EEC"/>
    <w:rsid w:val="00CA001B"/>
    <w:rsid w:val="00CA0143"/>
    <w:rsid w:val="00CA0218"/>
    <w:rsid w:val="00CA03A5"/>
    <w:rsid w:val="00CA0415"/>
    <w:rsid w:val="00CA0520"/>
    <w:rsid w:val="00CA056F"/>
    <w:rsid w:val="00CA0713"/>
    <w:rsid w:val="00CA08A4"/>
    <w:rsid w:val="00CA0CBE"/>
    <w:rsid w:val="00CA0F06"/>
    <w:rsid w:val="00CA0FF2"/>
    <w:rsid w:val="00CA1015"/>
    <w:rsid w:val="00CA1489"/>
    <w:rsid w:val="00CA190F"/>
    <w:rsid w:val="00CA1D53"/>
    <w:rsid w:val="00CA1E38"/>
    <w:rsid w:val="00CA1F0A"/>
    <w:rsid w:val="00CA20A9"/>
    <w:rsid w:val="00CA23BF"/>
    <w:rsid w:val="00CA2527"/>
    <w:rsid w:val="00CA260D"/>
    <w:rsid w:val="00CA28A7"/>
    <w:rsid w:val="00CA28E6"/>
    <w:rsid w:val="00CA2A99"/>
    <w:rsid w:val="00CA2BCE"/>
    <w:rsid w:val="00CA2EF7"/>
    <w:rsid w:val="00CA2F2B"/>
    <w:rsid w:val="00CA31D2"/>
    <w:rsid w:val="00CA320E"/>
    <w:rsid w:val="00CA3243"/>
    <w:rsid w:val="00CA337F"/>
    <w:rsid w:val="00CA3382"/>
    <w:rsid w:val="00CA38DD"/>
    <w:rsid w:val="00CA3C47"/>
    <w:rsid w:val="00CA3E42"/>
    <w:rsid w:val="00CA4163"/>
    <w:rsid w:val="00CA4503"/>
    <w:rsid w:val="00CA45BE"/>
    <w:rsid w:val="00CA4988"/>
    <w:rsid w:val="00CA4AF0"/>
    <w:rsid w:val="00CA4B05"/>
    <w:rsid w:val="00CA4C4E"/>
    <w:rsid w:val="00CA4DDF"/>
    <w:rsid w:val="00CA4E7E"/>
    <w:rsid w:val="00CA4ECA"/>
    <w:rsid w:val="00CA539F"/>
    <w:rsid w:val="00CA53BF"/>
    <w:rsid w:val="00CA5418"/>
    <w:rsid w:val="00CA579A"/>
    <w:rsid w:val="00CA57E8"/>
    <w:rsid w:val="00CA57FD"/>
    <w:rsid w:val="00CA5810"/>
    <w:rsid w:val="00CA5AFF"/>
    <w:rsid w:val="00CA5C2C"/>
    <w:rsid w:val="00CA5FB0"/>
    <w:rsid w:val="00CA60F8"/>
    <w:rsid w:val="00CA6314"/>
    <w:rsid w:val="00CA63F4"/>
    <w:rsid w:val="00CA6441"/>
    <w:rsid w:val="00CA64C6"/>
    <w:rsid w:val="00CA65C5"/>
    <w:rsid w:val="00CA6656"/>
    <w:rsid w:val="00CA66F5"/>
    <w:rsid w:val="00CA6903"/>
    <w:rsid w:val="00CA69EB"/>
    <w:rsid w:val="00CA6ACC"/>
    <w:rsid w:val="00CA6BAB"/>
    <w:rsid w:val="00CA6D86"/>
    <w:rsid w:val="00CA6E87"/>
    <w:rsid w:val="00CA6F94"/>
    <w:rsid w:val="00CA7347"/>
    <w:rsid w:val="00CA7611"/>
    <w:rsid w:val="00CA7846"/>
    <w:rsid w:val="00CA7936"/>
    <w:rsid w:val="00CA7958"/>
    <w:rsid w:val="00CA7B69"/>
    <w:rsid w:val="00CA7C35"/>
    <w:rsid w:val="00CA7D0E"/>
    <w:rsid w:val="00CA7E4D"/>
    <w:rsid w:val="00CA7ED0"/>
    <w:rsid w:val="00CA7F06"/>
    <w:rsid w:val="00CA7F77"/>
    <w:rsid w:val="00CB0119"/>
    <w:rsid w:val="00CB026E"/>
    <w:rsid w:val="00CB0329"/>
    <w:rsid w:val="00CB07B6"/>
    <w:rsid w:val="00CB09C2"/>
    <w:rsid w:val="00CB0A72"/>
    <w:rsid w:val="00CB0ECE"/>
    <w:rsid w:val="00CB0FF7"/>
    <w:rsid w:val="00CB1051"/>
    <w:rsid w:val="00CB116C"/>
    <w:rsid w:val="00CB1564"/>
    <w:rsid w:val="00CB1627"/>
    <w:rsid w:val="00CB1708"/>
    <w:rsid w:val="00CB1788"/>
    <w:rsid w:val="00CB1A58"/>
    <w:rsid w:val="00CB1B0E"/>
    <w:rsid w:val="00CB1B39"/>
    <w:rsid w:val="00CB1CA4"/>
    <w:rsid w:val="00CB1CB2"/>
    <w:rsid w:val="00CB1D81"/>
    <w:rsid w:val="00CB1E37"/>
    <w:rsid w:val="00CB231F"/>
    <w:rsid w:val="00CB24D7"/>
    <w:rsid w:val="00CB274B"/>
    <w:rsid w:val="00CB27A2"/>
    <w:rsid w:val="00CB2907"/>
    <w:rsid w:val="00CB2B0B"/>
    <w:rsid w:val="00CB2D13"/>
    <w:rsid w:val="00CB31F8"/>
    <w:rsid w:val="00CB3230"/>
    <w:rsid w:val="00CB34F7"/>
    <w:rsid w:val="00CB35C7"/>
    <w:rsid w:val="00CB35DC"/>
    <w:rsid w:val="00CB378B"/>
    <w:rsid w:val="00CB3926"/>
    <w:rsid w:val="00CB3C0D"/>
    <w:rsid w:val="00CB3CE7"/>
    <w:rsid w:val="00CB409C"/>
    <w:rsid w:val="00CB4300"/>
    <w:rsid w:val="00CB4314"/>
    <w:rsid w:val="00CB457F"/>
    <w:rsid w:val="00CB476C"/>
    <w:rsid w:val="00CB51CA"/>
    <w:rsid w:val="00CB5243"/>
    <w:rsid w:val="00CB5536"/>
    <w:rsid w:val="00CB55B6"/>
    <w:rsid w:val="00CB55E2"/>
    <w:rsid w:val="00CB5742"/>
    <w:rsid w:val="00CB5747"/>
    <w:rsid w:val="00CB589D"/>
    <w:rsid w:val="00CB5ABD"/>
    <w:rsid w:val="00CB5B76"/>
    <w:rsid w:val="00CB5CE9"/>
    <w:rsid w:val="00CB5D68"/>
    <w:rsid w:val="00CB5D7C"/>
    <w:rsid w:val="00CB5E49"/>
    <w:rsid w:val="00CB5FBB"/>
    <w:rsid w:val="00CB6205"/>
    <w:rsid w:val="00CB6290"/>
    <w:rsid w:val="00CB63E6"/>
    <w:rsid w:val="00CB6537"/>
    <w:rsid w:val="00CB658C"/>
    <w:rsid w:val="00CB689D"/>
    <w:rsid w:val="00CB6D33"/>
    <w:rsid w:val="00CB6E58"/>
    <w:rsid w:val="00CB707D"/>
    <w:rsid w:val="00CB71A6"/>
    <w:rsid w:val="00CB72A1"/>
    <w:rsid w:val="00CB73D5"/>
    <w:rsid w:val="00CB75B9"/>
    <w:rsid w:val="00CB7738"/>
    <w:rsid w:val="00CB7879"/>
    <w:rsid w:val="00CB7C3E"/>
    <w:rsid w:val="00CB7CE7"/>
    <w:rsid w:val="00CB7F08"/>
    <w:rsid w:val="00CB7F9F"/>
    <w:rsid w:val="00CB7FAB"/>
    <w:rsid w:val="00CB7FBC"/>
    <w:rsid w:val="00CB7FCD"/>
    <w:rsid w:val="00CC0123"/>
    <w:rsid w:val="00CC01AC"/>
    <w:rsid w:val="00CC021E"/>
    <w:rsid w:val="00CC059B"/>
    <w:rsid w:val="00CC0C0F"/>
    <w:rsid w:val="00CC0C82"/>
    <w:rsid w:val="00CC0CC7"/>
    <w:rsid w:val="00CC1016"/>
    <w:rsid w:val="00CC103B"/>
    <w:rsid w:val="00CC1237"/>
    <w:rsid w:val="00CC169B"/>
    <w:rsid w:val="00CC1984"/>
    <w:rsid w:val="00CC1998"/>
    <w:rsid w:val="00CC1ADD"/>
    <w:rsid w:val="00CC1CF9"/>
    <w:rsid w:val="00CC1D14"/>
    <w:rsid w:val="00CC208A"/>
    <w:rsid w:val="00CC20A6"/>
    <w:rsid w:val="00CC2163"/>
    <w:rsid w:val="00CC226B"/>
    <w:rsid w:val="00CC226C"/>
    <w:rsid w:val="00CC2305"/>
    <w:rsid w:val="00CC2466"/>
    <w:rsid w:val="00CC25B5"/>
    <w:rsid w:val="00CC2653"/>
    <w:rsid w:val="00CC2672"/>
    <w:rsid w:val="00CC2758"/>
    <w:rsid w:val="00CC287A"/>
    <w:rsid w:val="00CC289C"/>
    <w:rsid w:val="00CC28BD"/>
    <w:rsid w:val="00CC2A01"/>
    <w:rsid w:val="00CC2BC0"/>
    <w:rsid w:val="00CC2D53"/>
    <w:rsid w:val="00CC2DB0"/>
    <w:rsid w:val="00CC2DCF"/>
    <w:rsid w:val="00CC2E4E"/>
    <w:rsid w:val="00CC2E68"/>
    <w:rsid w:val="00CC320A"/>
    <w:rsid w:val="00CC3466"/>
    <w:rsid w:val="00CC34D8"/>
    <w:rsid w:val="00CC35D4"/>
    <w:rsid w:val="00CC36C7"/>
    <w:rsid w:val="00CC387A"/>
    <w:rsid w:val="00CC38E1"/>
    <w:rsid w:val="00CC3C8E"/>
    <w:rsid w:val="00CC3D26"/>
    <w:rsid w:val="00CC3E20"/>
    <w:rsid w:val="00CC3E91"/>
    <w:rsid w:val="00CC4181"/>
    <w:rsid w:val="00CC4464"/>
    <w:rsid w:val="00CC44A2"/>
    <w:rsid w:val="00CC44C0"/>
    <w:rsid w:val="00CC462C"/>
    <w:rsid w:val="00CC474A"/>
    <w:rsid w:val="00CC48FA"/>
    <w:rsid w:val="00CC4A94"/>
    <w:rsid w:val="00CC4AE5"/>
    <w:rsid w:val="00CC4B14"/>
    <w:rsid w:val="00CC4D02"/>
    <w:rsid w:val="00CC4F68"/>
    <w:rsid w:val="00CC4FBA"/>
    <w:rsid w:val="00CC5294"/>
    <w:rsid w:val="00CC5359"/>
    <w:rsid w:val="00CC5730"/>
    <w:rsid w:val="00CC575F"/>
    <w:rsid w:val="00CC587C"/>
    <w:rsid w:val="00CC58E1"/>
    <w:rsid w:val="00CC5A5F"/>
    <w:rsid w:val="00CC5C75"/>
    <w:rsid w:val="00CC5F18"/>
    <w:rsid w:val="00CC5FE2"/>
    <w:rsid w:val="00CC6180"/>
    <w:rsid w:val="00CC6241"/>
    <w:rsid w:val="00CC63B4"/>
    <w:rsid w:val="00CC65E4"/>
    <w:rsid w:val="00CC6779"/>
    <w:rsid w:val="00CC6C20"/>
    <w:rsid w:val="00CC6D90"/>
    <w:rsid w:val="00CC6DCF"/>
    <w:rsid w:val="00CC6FD5"/>
    <w:rsid w:val="00CC7331"/>
    <w:rsid w:val="00CC73AA"/>
    <w:rsid w:val="00CC75F4"/>
    <w:rsid w:val="00CC77B7"/>
    <w:rsid w:val="00CC7A95"/>
    <w:rsid w:val="00CC7DE2"/>
    <w:rsid w:val="00CC7E1A"/>
    <w:rsid w:val="00CC7E28"/>
    <w:rsid w:val="00CC7F07"/>
    <w:rsid w:val="00CC7F5C"/>
    <w:rsid w:val="00CD03C4"/>
    <w:rsid w:val="00CD03C7"/>
    <w:rsid w:val="00CD047E"/>
    <w:rsid w:val="00CD08C8"/>
    <w:rsid w:val="00CD0ACC"/>
    <w:rsid w:val="00CD0C95"/>
    <w:rsid w:val="00CD0D1A"/>
    <w:rsid w:val="00CD0E6C"/>
    <w:rsid w:val="00CD0F95"/>
    <w:rsid w:val="00CD13A8"/>
    <w:rsid w:val="00CD1587"/>
    <w:rsid w:val="00CD165C"/>
    <w:rsid w:val="00CD16C8"/>
    <w:rsid w:val="00CD197E"/>
    <w:rsid w:val="00CD1B44"/>
    <w:rsid w:val="00CD1D4A"/>
    <w:rsid w:val="00CD1E58"/>
    <w:rsid w:val="00CD1EAB"/>
    <w:rsid w:val="00CD1F04"/>
    <w:rsid w:val="00CD2085"/>
    <w:rsid w:val="00CD20F8"/>
    <w:rsid w:val="00CD2131"/>
    <w:rsid w:val="00CD24B6"/>
    <w:rsid w:val="00CD2566"/>
    <w:rsid w:val="00CD2C2F"/>
    <w:rsid w:val="00CD2C9F"/>
    <w:rsid w:val="00CD2CD9"/>
    <w:rsid w:val="00CD2F2C"/>
    <w:rsid w:val="00CD3168"/>
    <w:rsid w:val="00CD32B5"/>
    <w:rsid w:val="00CD3500"/>
    <w:rsid w:val="00CD37A0"/>
    <w:rsid w:val="00CD37ED"/>
    <w:rsid w:val="00CD38BE"/>
    <w:rsid w:val="00CD397D"/>
    <w:rsid w:val="00CD39CF"/>
    <w:rsid w:val="00CD3A61"/>
    <w:rsid w:val="00CD3AAE"/>
    <w:rsid w:val="00CD3B83"/>
    <w:rsid w:val="00CD3BC2"/>
    <w:rsid w:val="00CD3E88"/>
    <w:rsid w:val="00CD3E96"/>
    <w:rsid w:val="00CD3FCE"/>
    <w:rsid w:val="00CD42CF"/>
    <w:rsid w:val="00CD495D"/>
    <w:rsid w:val="00CD49C5"/>
    <w:rsid w:val="00CD49D2"/>
    <w:rsid w:val="00CD5108"/>
    <w:rsid w:val="00CD556C"/>
    <w:rsid w:val="00CD563B"/>
    <w:rsid w:val="00CD5698"/>
    <w:rsid w:val="00CD56B9"/>
    <w:rsid w:val="00CD56CB"/>
    <w:rsid w:val="00CD56E8"/>
    <w:rsid w:val="00CD5982"/>
    <w:rsid w:val="00CD607D"/>
    <w:rsid w:val="00CD6357"/>
    <w:rsid w:val="00CD64D3"/>
    <w:rsid w:val="00CD672D"/>
    <w:rsid w:val="00CD679E"/>
    <w:rsid w:val="00CD6945"/>
    <w:rsid w:val="00CD6AC9"/>
    <w:rsid w:val="00CD6B11"/>
    <w:rsid w:val="00CD6CFD"/>
    <w:rsid w:val="00CD6EDC"/>
    <w:rsid w:val="00CD70EE"/>
    <w:rsid w:val="00CD71DD"/>
    <w:rsid w:val="00CD7649"/>
    <w:rsid w:val="00CD782B"/>
    <w:rsid w:val="00CD7957"/>
    <w:rsid w:val="00CD79FD"/>
    <w:rsid w:val="00CD7A44"/>
    <w:rsid w:val="00CD7A7E"/>
    <w:rsid w:val="00CD7AF6"/>
    <w:rsid w:val="00CD7CD0"/>
    <w:rsid w:val="00CD7DF9"/>
    <w:rsid w:val="00CD7E1B"/>
    <w:rsid w:val="00CD7E82"/>
    <w:rsid w:val="00CD7FAC"/>
    <w:rsid w:val="00CE0264"/>
    <w:rsid w:val="00CE0376"/>
    <w:rsid w:val="00CE045A"/>
    <w:rsid w:val="00CE04D6"/>
    <w:rsid w:val="00CE05BD"/>
    <w:rsid w:val="00CE067E"/>
    <w:rsid w:val="00CE08C7"/>
    <w:rsid w:val="00CE08F0"/>
    <w:rsid w:val="00CE095E"/>
    <w:rsid w:val="00CE0982"/>
    <w:rsid w:val="00CE0C3B"/>
    <w:rsid w:val="00CE0C43"/>
    <w:rsid w:val="00CE0F2D"/>
    <w:rsid w:val="00CE0FF5"/>
    <w:rsid w:val="00CE10D5"/>
    <w:rsid w:val="00CE1345"/>
    <w:rsid w:val="00CE1587"/>
    <w:rsid w:val="00CE1614"/>
    <w:rsid w:val="00CE177E"/>
    <w:rsid w:val="00CE22BD"/>
    <w:rsid w:val="00CE25D4"/>
    <w:rsid w:val="00CE27D6"/>
    <w:rsid w:val="00CE281B"/>
    <w:rsid w:val="00CE283A"/>
    <w:rsid w:val="00CE291F"/>
    <w:rsid w:val="00CE2943"/>
    <w:rsid w:val="00CE2B93"/>
    <w:rsid w:val="00CE2CE7"/>
    <w:rsid w:val="00CE2DD4"/>
    <w:rsid w:val="00CE3093"/>
    <w:rsid w:val="00CE31EC"/>
    <w:rsid w:val="00CE3393"/>
    <w:rsid w:val="00CE386C"/>
    <w:rsid w:val="00CE388E"/>
    <w:rsid w:val="00CE3D1E"/>
    <w:rsid w:val="00CE3D57"/>
    <w:rsid w:val="00CE3F6D"/>
    <w:rsid w:val="00CE3FBE"/>
    <w:rsid w:val="00CE3FC5"/>
    <w:rsid w:val="00CE41B6"/>
    <w:rsid w:val="00CE42CF"/>
    <w:rsid w:val="00CE4403"/>
    <w:rsid w:val="00CE45B7"/>
    <w:rsid w:val="00CE46A9"/>
    <w:rsid w:val="00CE47C4"/>
    <w:rsid w:val="00CE4A80"/>
    <w:rsid w:val="00CE4CB1"/>
    <w:rsid w:val="00CE4CF3"/>
    <w:rsid w:val="00CE4D0A"/>
    <w:rsid w:val="00CE4D94"/>
    <w:rsid w:val="00CE5155"/>
    <w:rsid w:val="00CE51BA"/>
    <w:rsid w:val="00CE51C0"/>
    <w:rsid w:val="00CE51C2"/>
    <w:rsid w:val="00CE5781"/>
    <w:rsid w:val="00CE5868"/>
    <w:rsid w:val="00CE5917"/>
    <w:rsid w:val="00CE59DD"/>
    <w:rsid w:val="00CE5A7F"/>
    <w:rsid w:val="00CE5DD5"/>
    <w:rsid w:val="00CE600D"/>
    <w:rsid w:val="00CE6109"/>
    <w:rsid w:val="00CE628D"/>
    <w:rsid w:val="00CE68B7"/>
    <w:rsid w:val="00CE6D18"/>
    <w:rsid w:val="00CE7749"/>
    <w:rsid w:val="00CE785C"/>
    <w:rsid w:val="00CE7BB8"/>
    <w:rsid w:val="00CE7BC3"/>
    <w:rsid w:val="00CE7D67"/>
    <w:rsid w:val="00CE7E2B"/>
    <w:rsid w:val="00CE7F65"/>
    <w:rsid w:val="00CF01C1"/>
    <w:rsid w:val="00CF0261"/>
    <w:rsid w:val="00CF052A"/>
    <w:rsid w:val="00CF059E"/>
    <w:rsid w:val="00CF0638"/>
    <w:rsid w:val="00CF08AC"/>
    <w:rsid w:val="00CF0BCE"/>
    <w:rsid w:val="00CF0BE3"/>
    <w:rsid w:val="00CF0D51"/>
    <w:rsid w:val="00CF0DBD"/>
    <w:rsid w:val="00CF1078"/>
    <w:rsid w:val="00CF1234"/>
    <w:rsid w:val="00CF15A1"/>
    <w:rsid w:val="00CF1816"/>
    <w:rsid w:val="00CF1B39"/>
    <w:rsid w:val="00CF22FE"/>
    <w:rsid w:val="00CF2455"/>
    <w:rsid w:val="00CF24EA"/>
    <w:rsid w:val="00CF251F"/>
    <w:rsid w:val="00CF29D9"/>
    <w:rsid w:val="00CF2A42"/>
    <w:rsid w:val="00CF2FA4"/>
    <w:rsid w:val="00CF33FB"/>
    <w:rsid w:val="00CF37D0"/>
    <w:rsid w:val="00CF3BD1"/>
    <w:rsid w:val="00CF3C1B"/>
    <w:rsid w:val="00CF4045"/>
    <w:rsid w:val="00CF4141"/>
    <w:rsid w:val="00CF422B"/>
    <w:rsid w:val="00CF4347"/>
    <w:rsid w:val="00CF4483"/>
    <w:rsid w:val="00CF456D"/>
    <w:rsid w:val="00CF49D2"/>
    <w:rsid w:val="00CF4A34"/>
    <w:rsid w:val="00CF4E86"/>
    <w:rsid w:val="00CF4F0D"/>
    <w:rsid w:val="00CF4F5B"/>
    <w:rsid w:val="00CF4F89"/>
    <w:rsid w:val="00CF5182"/>
    <w:rsid w:val="00CF53EA"/>
    <w:rsid w:val="00CF5465"/>
    <w:rsid w:val="00CF5678"/>
    <w:rsid w:val="00CF58FB"/>
    <w:rsid w:val="00CF590B"/>
    <w:rsid w:val="00CF5B7C"/>
    <w:rsid w:val="00CF5D41"/>
    <w:rsid w:val="00CF5F70"/>
    <w:rsid w:val="00CF5F76"/>
    <w:rsid w:val="00CF607A"/>
    <w:rsid w:val="00CF6232"/>
    <w:rsid w:val="00CF638E"/>
    <w:rsid w:val="00CF6679"/>
    <w:rsid w:val="00CF67AB"/>
    <w:rsid w:val="00CF68E9"/>
    <w:rsid w:val="00CF6B72"/>
    <w:rsid w:val="00CF6CC3"/>
    <w:rsid w:val="00CF6D88"/>
    <w:rsid w:val="00CF70B2"/>
    <w:rsid w:val="00CF71E2"/>
    <w:rsid w:val="00CF7323"/>
    <w:rsid w:val="00CF7755"/>
    <w:rsid w:val="00CF776E"/>
    <w:rsid w:val="00CF78E7"/>
    <w:rsid w:val="00CF797B"/>
    <w:rsid w:val="00CF7C1E"/>
    <w:rsid w:val="00CF7CA7"/>
    <w:rsid w:val="00CF7DA7"/>
    <w:rsid w:val="00CF7E1C"/>
    <w:rsid w:val="00D001B9"/>
    <w:rsid w:val="00D0025C"/>
    <w:rsid w:val="00D003AA"/>
    <w:rsid w:val="00D00867"/>
    <w:rsid w:val="00D008A5"/>
    <w:rsid w:val="00D00900"/>
    <w:rsid w:val="00D009B6"/>
    <w:rsid w:val="00D00BE8"/>
    <w:rsid w:val="00D00E28"/>
    <w:rsid w:val="00D00F83"/>
    <w:rsid w:val="00D01874"/>
    <w:rsid w:val="00D01CBE"/>
    <w:rsid w:val="00D02046"/>
    <w:rsid w:val="00D020D6"/>
    <w:rsid w:val="00D0213D"/>
    <w:rsid w:val="00D0221B"/>
    <w:rsid w:val="00D022ED"/>
    <w:rsid w:val="00D022F8"/>
    <w:rsid w:val="00D0232E"/>
    <w:rsid w:val="00D0248B"/>
    <w:rsid w:val="00D026D4"/>
    <w:rsid w:val="00D026E7"/>
    <w:rsid w:val="00D027D3"/>
    <w:rsid w:val="00D02855"/>
    <w:rsid w:val="00D029A2"/>
    <w:rsid w:val="00D02B1A"/>
    <w:rsid w:val="00D02B77"/>
    <w:rsid w:val="00D032EE"/>
    <w:rsid w:val="00D033F4"/>
    <w:rsid w:val="00D034AD"/>
    <w:rsid w:val="00D0380D"/>
    <w:rsid w:val="00D04194"/>
    <w:rsid w:val="00D04247"/>
    <w:rsid w:val="00D043B1"/>
    <w:rsid w:val="00D04580"/>
    <w:rsid w:val="00D04713"/>
    <w:rsid w:val="00D0475F"/>
    <w:rsid w:val="00D047B2"/>
    <w:rsid w:val="00D047D4"/>
    <w:rsid w:val="00D04D28"/>
    <w:rsid w:val="00D04DDD"/>
    <w:rsid w:val="00D05199"/>
    <w:rsid w:val="00D0545A"/>
    <w:rsid w:val="00D056CD"/>
    <w:rsid w:val="00D05788"/>
    <w:rsid w:val="00D057C6"/>
    <w:rsid w:val="00D057D2"/>
    <w:rsid w:val="00D058F1"/>
    <w:rsid w:val="00D05A03"/>
    <w:rsid w:val="00D05DE4"/>
    <w:rsid w:val="00D06228"/>
    <w:rsid w:val="00D062D7"/>
    <w:rsid w:val="00D0648D"/>
    <w:rsid w:val="00D064C1"/>
    <w:rsid w:val="00D06A99"/>
    <w:rsid w:val="00D06AA1"/>
    <w:rsid w:val="00D06B53"/>
    <w:rsid w:val="00D06CA7"/>
    <w:rsid w:val="00D06E56"/>
    <w:rsid w:val="00D06EC2"/>
    <w:rsid w:val="00D07231"/>
    <w:rsid w:val="00D07408"/>
    <w:rsid w:val="00D075DA"/>
    <w:rsid w:val="00D07A8F"/>
    <w:rsid w:val="00D07AC8"/>
    <w:rsid w:val="00D07E42"/>
    <w:rsid w:val="00D07E70"/>
    <w:rsid w:val="00D07EBF"/>
    <w:rsid w:val="00D10042"/>
    <w:rsid w:val="00D10079"/>
    <w:rsid w:val="00D10333"/>
    <w:rsid w:val="00D10366"/>
    <w:rsid w:val="00D103B7"/>
    <w:rsid w:val="00D10F66"/>
    <w:rsid w:val="00D10F83"/>
    <w:rsid w:val="00D11071"/>
    <w:rsid w:val="00D110F9"/>
    <w:rsid w:val="00D114FF"/>
    <w:rsid w:val="00D1163B"/>
    <w:rsid w:val="00D117AE"/>
    <w:rsid w:val="00D11B12"/>
    <w:rsid w:val="00D11D26"/>
    <w:rsid w:val="00D11D3C"/>
    <w:rsid w:val="00D11DA9"/>
    <w:rsid w:val="00D120CD"/>
    <w:rsid w:val="00D1210D"/>
    <w:rsid w:val="00D1213B"/>
    <w:rsid w:val="00D12141"/>
    <w:rsid w:val="00D1231E"/>
    <w:rsid w:val="00D125AB"/>
    <w:rsid w:val="00D1265A"/>
    <w:rsid w:val="00D12702"/>
    <w:rsid w:val="00D12963"/>
    <w:rsid w:val="00D12EF9"/>
    <w:rsid w:val="00D12F41"/>
    <w:rsid w:val="00D130CA"/>
    <w:rsid w:val="00D131C8"/>
    <w:rsid w:val="00D13315"/>
    <w:rsid w:val="00D13378"/>
    <w:rsid w:val="00D133E6"/>
    <w:rsid w:val="00D13416"/>
    <w:rsid w:val="00D1345D"/>
    <w:rsid w:val="00D13A10"/>
    <w:rsid w:val="00D13FFD"/>
    <w:rsid w:val="00D1446B"/>
    <w:rsid w:val="00D14616"/>
    <w:rsid w:val="00D146A6"/>
    <w:rsid w:val="00D147A5"/>
    <w:rsid w:val="00D14988"/>
    <w:rsid w:val="00D14C88"/>
    <w:rsid w:val="00D14CB5"/>
    <w:rsid w:val="00D14EA7"/>
    <w:rsid w:val="00D14F68"/>
    <w:rsid w:val="00D15244"/>
    <w:rsid w:val="00D15318"/>
    <w:rsid w:val="00D1541F"/>
    <w:rsid w:val="00D15476"/>
    <w:rsid w:val="00D154BB"/>
    <w:rsid w:val="00D157B2"/>
    <w:rsid w:val="00D15878"/>
    <w:rsid w:val="00D15A76"/>
    <w:rsid w:val="00D15D66"/>
    <w:rsid w:val="00D163B1"/>
    <w:rsid w:val="00D16475"/>
    <w:rsid w:val="00D165B1"/>
    <w:rsid w:val="00D16814"/>
    <w:rsid w:val="00D1718C"/>
    <w:rsid w:val="00D171FB"/>
    <w:rsid w:val="00D17473"/>
    <w:rsid w:val="00D17C11"/>
    <w:rsid w:val="00D17DC6"/>
    <w:rsid w:val="00D17E4F"/>
    <w:rsid w:val="00D17E6B"/>
    <w:rsid w:val="00D17FD4"/>
    <w:rsid w:val="00D2004A"/>
    <w:rsid w:val="00D20226"/>
    <w:rsid w:val="00D2027D"/>
    <w:rsid w:val="00D20523"/>
    <w:rsid w:val="00D20655"/>
    <w:rsid w:val="00D20782"/>
    <w:rsid w:val="00D2079A"/>
    <w:rsid w:val="00D207F0"/>
    <w:rsid w:val="00D20953"/>
    <w:rsid w:val="00D209F9"/>
    <w:rsid w:val="00D20A2F"/>
    <w:rsid w:val="00D20B18"/>
    <w:rsid w:val="00D20C6A"/>
    <w:rsid w:val="00D20DFA"/>
    <w:rsid w:val="00D20F9D"/>
    <w:rsid w:val="00D21510"/>
    <w:rsid w:val="00D21613"/>
    <w:rsid w:val="00D21648"/>
    <w:rsid w:val="00D21B7D"/>
    <w:rsid w:val="00D21D64"/>
    <w:rsid w:val="00D22039"/>
    <w:rsid w:val="00D22275"/>
    <w:rsid w:val="00D2244F"/>
    <w:rsid w:val="00D22660"/>
    <w:rsid w:val="00D2286E"/>
    <w:rsid w:val="00D22925"/>
    <w:rsid w:val="00D22989"/>
    <w:rsid w:val="00D23270"/>
    <w:rsid w:val="00D2343D"/>
    <w:rsid w:val="00D23466"/>
    <w:rsid w:val="00D2351F"/>
    <w:rsid w:val="00D235C8"/>
    <w:rsid w:val="00D236CC"/>
    <w:rsid w:val="00D23794"/>
    <w:rsid w:val="00D23863"/>
    <w:rsid w:val="00D23C3D"/>
    <w:rsid w:val="00D24027"/>
    <w:rsid w:val="00D243BF"/>
    <w:rsid w:val="00D24606"/>
    <w:rsid w:val="00D24677"/>
    <w:rsid w:val="00D2470A"/>
    <w:rsid w:val="00D24788"/>
    <w:rsid w:val="00D24832"/>
    <w:rsid w:val="00D24BD6"/>
    <w:rsid w:val="00D24FDC"/>
    <w:rsid w:val="00D2504E"/>
    <w:rsid w:val="00D25073"/>
    <w:rsid w:val="00D25151"/>
    <w:rsid w:val="00D254D2"/>
    <w:rsid w:val="00D25806"/>
    <w:rsid w:val="00D2589A"/>
    <w:rsid w:val="00D25B3B"/>
    <w:rsid w:val="00D25B50"/>
    <w:rsid w:val="00D25BAB"/>
    <w:rsid w:val="00D26011"/>
    <w:rsid w:val="00D260DE"/>
    <w:rsid w:val="00D261E3"/>
    <w:rsid w:val="00D2646B"/>
    <w:rsid w:val="00D264F0"/>
    <w:rsid w:val="00D265CF"/>
    <w:rsid w:val="00D26710"/>
    <w:rsid w:val="00D26718"/>
    <w:rsid w:val="00D2673C"/>
    <w:rsid w:val="00D26B69"/>
    <w:rsid w:val="00D26CC5"/>
    <w:rsid w:val="00D26D4B"/>
    <w:rsid w:val="00D26F52"/>
    <w:rsid w:val="00D26FE8"/>
    <w:rsid w:val="00D271F2"/>
    <w:rsid w:val="00D27244"/>
    <w:rsid w:val="00D27303"/>
    <w:rsid w:val="00D2753F"/>
    <w:rsid w:val="00D27563"/>
    <w:rsid w:val="00D27870"/>
    <w:rsid w:val="00D278FB"/>
    <w:rsid w:val="00D279B7"/>
    <w:rsid w:val="00D27A69"/>
    <w:rsid w:val="00D27BB6"/>
    <w:rsid w:val="00D27C64"/>
    <w:rsid w:val="00D27F08"/>
    <w:rsid w:val="00D30137"/>
    <w:rsid w:val="00D3020B"/>
    <w:rsid w:val="00D303CB"/>
    <w:rsid w:val="00D3053A"/>
    <w:rsid w:val="00D3081D"/>
    <w:rsid w:val="00D30AF7"/>
    <w:rsid w:val="00D30C75"/>
    <w:rsid w:val="00D31128"/>
    <w:rsid w:val="00D311D3"/>
    <w:rsid w:val="00D3120D"/>
    <w:rsid w:val="00D312B7"/>
    <w:rsid w:val="00D3141F"/>
    <w:rsid w:val="00D3143A"/>
    <w:rsid w:val="00D315CA"/>
    <w:rsid w:val="00D315E7"/>
    <w:rsid w:val="00D31754"/>
    <w:rsid w:val="00D319B1"/>
    <w:rsid w:val="00D319CF"/>
    <w:rsid w:val="00D31A76"/>
    <w:rsid w:val="00D31CE2"/>
    <w:rsid w:val="00D31DED"/>
    <w:rsid w:val="00D31ED4"/>
    <w:rsid w:val="00D31EF0"/>
    <w:rsid w:val="00D31F24"/>
    <w:rsid w:val="00D31F89"/>
    <w:rsid w:val="00D31FC9"/>
    <w:rsid w:val="00D32013"/>
    <w:rsid w:val="00D321EA"/>
    <w:rsid w:val="00D32296"/>
    <w:rsid w:val="00D322F4"/>
    <w:rsid w:val="00D322FF"/>
    <w:rsid w:val="00D32386"/>
    <w:rsid w:val="00D32389"/>
    <w:rsid w:val="00D32530"/>
    <w:rsid w:val="00D32687"/>
    <w:rsid w:val="00D32C30"/>
    <w:rsid w:val="00D33070"/>
    <w:rsid w:val="00D335AA"/>
    <w:rsid w:val="00D33701"/>
    <w:rsid w:val="00D33944"/>
    <w:rsid w:val="00D33A33"/>
    <w:rsid w:val="00D33B62"/>
    <w:rsid w:val="00D33B77"/>
    <w:rsid w:val="00D33C71"/>
    <w:rsid w:val="00D34010"/>
    <w:rsid w:val="00D343FF"/>
    <w:rsid w:val="00D347F8"/>
    <w:rsid w:val="00D34F76"/>
    <w:rsid w:val="00D34F86"/>
    <w:rsid w:val="00D3566F"/>
    <w:rsid w:val="00D35BCD"/>
    <w:rsid w:val="00D35CF6"/>
    <w:rsid w:val="00D35E35"/>
    <w:rsid w:val="00D35F8B"/>
    <w:rsid w:val="00D3624D"/>
    <w:rsid w:val="00D363BC"/>
    <w:rsid w:val="00D365AC"/>
    <w:rsid w:val="00D36732"/>
    <w:rsid w:val="00D3673E"/>
    <w:rsid w:val="00D36DCC"/>
    <w:rsid w:val="00D370B1"/>
    <w:rsid w:val="00D37285"/>
    <w:rsid w:val="00D372A5"/>
    <w:rsid w:val="00D37342"/>
    <w:rsid w:val="00D37430"/>
    <w:rsid w:val="00D3751C"/>
    <w:rsid w:val="00D377E3"/>
    <w:rsid w:val="00D378DB"/>
    <w:rsid w:val="00D37960"/>
    <w:rsid w:val="00D37DDB"/>
    <w:rsid w:val="00D37EE8"/>
    <w:rsid w:val="00D4001B"/>
    <w:rsid w:val="00D40070"/>
    <w:rsid w:val="00D40693"/>
    <w:rsid w:val="00D406CA"/>
    <w:rsid w:val="00D408EF"/>
    <w:rsid w:val="00D409E6"/>
    <w:rsid w:val="00D40B12"/>
    <w:rsid w:val="00D40B38"/>
    <w:rsid w:val="00D40C0A"/>
    <w:rsid w:val="00D40C60"/>
    <w:rsid w:val="00D40DB8"/>
    <w:rsid w:val="00D410E8"/>
    <w:rsid w:val="00D413CA"/>
    <w:rsid w:val="00D413FA"/>
    <w:rsid w:val="00D4174A"/>
    <w:rsid w:val="00D417E9"/>
    <w:rsid w:val="00D4199B"/>
    <w:rsid w:val="00D419CD"/>
    <w:rsid w:val="00D41C9D"/>
    <w:rsid w:val="00D41F51"/>
    <w:rsid w:val="00D42561"/>
    <w:rsid w:val="00D425AD"/>
    <w:rsid w:val="00D427B8"/>
    <w:rsid w:val="00D4284E"/>
    <w:rsid w:val="00D42B4D"/>
    <w:rsid w:val="00D42B8F"/>
    <w:rsid w:val="00D42BB7"/>
    <w:rsid w:val="00D4312A"/>
    <w:rsid w:val="00D43378"/>
    <w:rsid w:val="00D43410"/>
    <w:rsid w:val="00D4343B"/>
    <w:rsid w:val="00D43556"/>
    <w:rsid w:val="00D43631"/>
    <w:rsid w:val="00D436AE"/>
    <w:rsid w:val="00D438C3"/>
    <w:rsid w:val="00D43972"/>
    <w:rsid w:val="00D43BED"/>
    <w:rsid w:val="00D43C20"/>
    <w:rsid w:val="00D43DFE"/>
    <w:rsid w:val="00D44063"/>
    <w:rsid w:val="00D44330"/>
    <w:rsid w:val="00D443A7"/>
    <w:rsid w:val="00D445E2"/>
    <w:rsid w:val="00D4467E"/>
    <w:rsid w:val="00D4496E"/>
    <w:rsid w:val="00D44A21"/>
    <w:rsid w:val="00D44FF9"/>
    <w:rsid w:val="00D45186"/>
    <w:rsid w:val="00D4534A"/>
    <w:rsid w:val="00D45459"/>
    <w:rsid w:val="00D45464"/>
    <w:rsid w:val="00D455AD"/>
    <w:rsid w:val="00D456FD"/>
    <w:rsid w:val="00D458A3"/>
    <w:rsid w:val="00D458DC"/>
    <w:rsid w:val="00D45B21"/>
    <w:rsid w:val="00D45B92"/>
    <w:rsid w:val="00D45E8D"/>
    <w:rsid w:val="00D45F6B"/>
    <w:rsid w:val="00D45FF1"/>
    <w:rsid w:val="00D46046"/>
    <w:rsid w:val="00D464FB"/>
    <w:rsid w:val="00D46643"/>
    <w:rsid w:val="00D4669E"/>
    <w:rsid w:val="00D466FE"/>
    <w:rsid w:val="00D4676A"/>
    <w:rsid w:val="00D46853"/>
    <w:rsid w:val="00D468CF"/>
    <w:rsid w:val="00D46D45"/>
    <w:rsid w:val="00D46D9B"/>
    <w:rsid w:val="00D46F0D"/>
    <w:rsid w:val="00D47092"/>
    <w:rsid w:val="00D4710A"/>
    <w:rsid w:val="00D47228"/>
    <w:rsid w:val="00D4728E"/>
    <w:rsid w:val="00D4736B"/>
    <w:rsid w:val="00D47726"/>
    <w:rsid w:val="00D477CA"/>
    <w:rsid w:val="00D47996"/>
    <w:rsid w:val="00D47BB6"/>
    <w:rsid w:val="00D47DAA"/>
    <w:rsid w:val="00D502D3"/>
    <w:rsid w:val="00D50416"/>
    <w:rsid w:val="00D50454"/>
    <w:rsid w:val="00D50711"/>
    <w:rsid w:val="00D5075D"/>
    <w:rsid w:val="00D50A12"/>
    <w:rsid w:val="00D50BF8"/>
    <w:rsid w:val="00D50C66"/>
    <w:rsid w:val="00D50FD8"/>
    <w:rsid w:val="00D510DB"/>
    <w:rsid w:val="00D51235"/>
    <w:rsid w:val="00D51273"/>
    <w:rsid w:val="00D51311"/>
    <w:rsid w:val="00D51BCD"/>
    <w:rsid w:val="00D51BDA"/>
    <w:rsid w:val="00D51C83"/>
    <w:rsid w:val="00D51E9C"/>
    <w:rsid w:val="00D51F79"/>
    <w:rsid w:val="00D5224A"/>
    <w:rsid w:val="00D5229F"/>
    <w:rsid w:val="00D522DD"/>
    <w:rsid w:val="00D5236B"/>
    <w:rsid w:val="00D5241C"/>
    <w:rsid w:val="00D52440"/>
    <w:rsid w:val="00D52AB7"/>
    <w:rsid w:val="00D52E68"/>
    <w:rsid w:val="00D52FE8"/>
    <w:rsid w:val="00D53064"/>
    <w:rsid w:val="00D530AA"/>
    <w:rsid w:val="00D533F6"/>
    <w:rsid w:val="00D535CB"/>
    <w:rsid w:val="00D53722"/>
    <w:rsid w:val="00D53911"/>
    <w:rsid w:val="00D539B4"/>
    <w:rsid w:val="00D53A34"/>
    <w:rsid w:val="00D53A9C"/>
    <w:rsid w:val="00D5406D"/>
    <w:rsid w:val="00D540FC"/>
    <w:rsid w:val="00D54173"/>
    <w:rsid w:val="00D54760"/>
    <w:rsid w:val="00D547B2"/>
    <w:rsid w:val="00D54A94"/>
    <w:rsid w:val="00D54BD9"/>
    <w:rsid w:val="00D54D66"/>
    <w:rsid w:val="00D54FB9"/>
    <w:rsid w:val="00D55357"/>
    <w:rsid w:val="00D5584C"/>
    <w:rsid w:val="00D5599C"/>
    <w:rsid w:val="00D55B45"/>
    <w:rsid w:val="00D5657C"/>
    <w:rsid w:val="00D56652"/>
    <w:rsid w:val="00D56662"/>
    <w:rsid w:val="00D56898"/>
    <w:rsid w:val="00D56A15"/>
    <w:rsid w:val="00D56BBF"/>
    <w:rsid w:val="00D56C4B"/>
    <w:rsid w:val="00D57024"/>
    <w:rsid w:val="00D57229"/>
    <w:rsid w:val="00D57323"/>
    <w:rsid w:val="00D574AC"/>
    <w:rsid w:val="00D576D1"/>
    <w:rsid w:val="00D57AB7"/>
    <w:rsid w:val="00D57D0B"/>
    <w:rsid w:val="00D57DA8"/>
    <w:rsid w:val="00D6016F"/>
    <w:rsid w:val="00D60491"/>
    <w:rsid w:val="00D604F3"/>
    <w:rsid w:val="00D6067D"/>
    <w:rsid w:val="00D606DF"/>
    <w:rsid w:val="00D609DC"/>
    <w:rsid w:val="00D60B43"/>
    <w:rsid w:val="00D60D1E"/>
    <w:rsid w:val="00D60E42"/>
    <w:rsid w:val="00D60E59"/>
    <w:rsid w:val="00D61165"/>
    <w:rsid w:val="00D6144F"/>
    <w:rsid w:val="00D617B5"/>
    <w:rsid w:val="00D6198E"/>
    <w:rsid w:val="00D61CCE"/>
    <w:rsid w:val="00D61EF1"/>
    <w:rsid w:val="00D61F0E"/>
    <w:rsid w:val="00D61FD0"/>
    <w:rsid w:val="00D6201B"/>
    <w:rsid w:val="00D6202A"/>
    <w:rsid w:val="00D620FD"/>
    <w:rsid w:val="00D6223C"/>
    <w:rsid w:val="00D623C4"/>
    <w:rsid w:val="00D626A6"/>
    <w:rsid w:val="00D62732"/>
    <w:rsid w:val="00D62AC8"/>
    <w:rsid w:val="00D62CEE"/>
    <w:rsid w:val="00D62D31"/>
    <w:rsid w:val="00D62DB6"/>
    <w:rsid w:val="00D62DBF"/>
    <w:rsid w:val="00D62DCF"/>
    <w:rsid w:val="00D62E7E"/>
    <w:rsid w:val="00D63013"/>
    <w:rsid w:val="00D631E4"/>
    <w:rsid w:val="00D636AF"/>
    <w:rsid w:val="00D639B3"/>
    <w:rsid w:val="00D63BB2"/>
    <w:rsid w:val="00D63C8A"/>
    <w:rsid w:val="00D63C8B"/>
    <w:rsid w:val="00D63F27"/>
    <w:rsid w:val="00D64076"/>
    <w:rsid w:val="00D64116"/>
    <w:rsid w:val="00D641E9"/>
    <w:rsid w:val="00D64836"/>
    <w:rsid w:val="00D64868"/>
    <w:rsid w:val="00D64885"/>
    <w:rsid w:val="00D64AFB"/>
    <w:rsid w:val="00D6533A"/>
    <w:rsid w:val="00D653E7"/>
    <w:rsid w:val="00D65D2C"/>
    <w:rsid w:val="00D66325"/>
    <w:rsid w:val="00D665B0"/>
    <w:rsid w:val="00D666AB"/>
    <w:rsid w:val="00D66AA9"/>
    <w:rsid w:val="00D66B8D"/>
    <w:rsid w:val="00D66BFE"/>
    <w:rsid w:val="00D66E89"/>
    <w:rsid w:val="00D66E8E"/>
    <w:rsid w:val="00D66F41"/>
    <w:rsid w:val="00D66FA2"/>
    <w:rsid w:val="00D670C7"/>
    <w:rsid w:val="00D675E6"/>
    <w:rsid w:val="00D6763F"/>
    <w:rsid w:val="00D678FC"/>
    <w:rsid w:val="00D67A4D"/>
    <w:rsid w:val="00D67A93"/>
    <w:rsid w:val="00D67CA0"/>
    <w:rsid w:val="00D67CA3"/>
    <w:rsid w:val="00D67D60"/>
    <w:rsid w:val="00D67FE9"/>
    <w:rsid w:val="00D7004C"/>
    <w:rsid w:val="00D70204"/>
    <w:rsid w:val="00D703AC"/>
    <w:rsid w:val="00D70440"/>
    <w:rsid w:val="00D70464"/>
    <w:rsid w:val="00D70535"/>
    <w:rsid w:val="00D705F0"/>
    <w:rsid w:val="00D706EE"/>
    <w:rsid w:val="00D7070C"/>
    <w:rsid w:val="00D70752"/>
    <w:rsid w:val="00D7089A"/>
    <w:rsid w:val="00D708A8"/>
    <w:rsid w:val="00D708EC"/>
    <w:rsid w:val="00D709E2"/>
    <w:rsid w:val="00D70A86"/>
    <w:rsid w:val="00D70ABC"/>
    <w:rsid w:val="00D70AC3"/>
    <w:rsid w:val="00D70AE3"/>
    <w:rsid w:val="00D70BB7"/>
    <w:rsid w:val="00D71166"/>
    <w:rsid w:val="00D7183A"/>
    <w:rsid w:val="00D718CB"/>
    <w:rsid w:val="00D71BFC"/>
    <w:rsid w:val="00D71C81"/>
    <w:rsid w:val="00D71DA0"/>
    <w:rsid w:val="00D720D3"/>
    <w:rsid w:val="00D72152"/>
    <w:rsid w:val="00D72157"/>
    <w:rsid w:val="00D72516"/>
    <w:rsid w:val="00D72574"/>
    <w:rsid w:val="00D725BC"/>
    <w:rsid w:val="00D7267D"/>
    <w:rsid w:val="00D72779"/>
    <w:rsid w:val="00D727C1"/>
    <w:rsid w:val="00D72C97"/>
    <w:rsid w:val="00D72D43"/>
    <w:rsid w:val="00D72D97"/>
    <w:rsid w:val="00D72ED8"/>
    <w:rsid w:val="00D72F38"/>
    <w:rsid w:val="00D7301B"/>
    <w:rsid w:val="00D731F7"/>
    <w:rsid w:val="00D73222"/>
    <w:rsid w:val="00D7332F"/>
    <w:rsid w:val="00D73387"/>
    <w:rsid w:val="00D7338C"/>
    <w:rsid w:val="00D73407"/>
    <w:rsid w:val="00D7370C"/>
    <w:rsid w:val="00D73717"/>
    <w:rsid w:val="00D737C5"/>
    <w:rsid w:val="00D737F7"/>
    <w:rsid w:val="00D73CFF"/>
    <w:rsid w:val="00D73F99"/>
    <w:rsid w:val="00D7450A"/>
    <w:rsid w:val="00D74604"/>
    <w:rsid w:val="00D7462A"/>
    <w:rsid w:val="00D7470C"/>
    <w:rsid w:val="00D7473F"/>
    <w:rsid w:val="00D74BA6"/>
    <w:rsid w:val="00D74DF9"/>
    <w:rsid w:val="00D74EE6"/>
    <w:rsid w:val="00D74F8B"/>
    <w:rsid w:val="00D750DE"/>
    <w:rsid w:val="00D75178"/>
    <w:rsid w:val="00D75381"/>
    <w:rsid w:val="00D75405"/>
    <w:rsid w:val="00D75408"/>
    <w:rsid w:val="00D7584C"/>
    <w:rsid w:val="00D759D0"/>
    <w:rsid w:val="00D75A8C"/>
    <w:rsid w:val="00D75BAB"/>
    <w:rsid w:val="00D75E15"/>
    <w:rsid w:val="00D75E5F"/>
    <w:rsid w:val="00D7659D"/>
    <w:rsid w:val="00D7689F"/>
    <w:rsid w:val="00D76A39"/>
    <w:rsid w:val="00D76A94"/>
    <w:rsid w:val="00D76B25"/>
    <w:rsid w:val="00D7707D"/>
    <w:rsid w:val="00D77131"/>
    <w:rsid w:val="00D7723E"/>
    <w:rsid w:val="00D77394"/>
    <w:rsid w:val="00D77552"/>
    <w:rsid w:val="00D77641"/>
    <w:rsid w:val="00D7770B"/>
    <w:rsid w:val="00D7789D"/>
    <w:rsid w:val="00D77AD0"/>
    <w:rsid w:val="00D77C8C"/>
    <w:rsid w:val="00D77F21"/>
    <w:rsid w:val="00D800F3"/>
    <w:rsid w:val="00D801D7"/>
    <w:rsid w:val="00D8026B"/>
    <w:rsid w:val="00D804B9"/>
    <w:rsid w:val="00D80510"/>
    <w:rsid w:val="00D8075E"/>
    <w:rsid w:val="00D807D5"/>
    <w:rsid w:val="00D80B22"/>
    <w:rsid w:val="00D8115C"/>
    <w:rsid w:val="00D812D2"/>
    <w:rsid w:val="00D81387"/>
    <w:rsid w:val="00D8173A"/>
    <w:rsid w:val="00D81764"/>
    <w:rsid w:val="00D817AE"/>
    <w:rsid w:val="00D81939"/>
    <w:rsid w:val="00D819DB"/>
    <w:rsid w:val="00D81C13"/>
    <w:rsid w:val="00D82623"/>
    <w:rsid w:val="00D82626"/>
    <w:rsid w:val="00D828A6"/>
    <w:rsid w:val="00D829DA"/>
    <w:rsid w:val="00D82B5F"/>
    <w:rsid w:val="00D83461"/>
    <w:rsid w:val="00D83793"/>
    <w:rsid w:val="00D837BA"/>
    <w:rsid w:val="00D83D7A"/>
    <w:rsid w:val="00D83F4F"/>
    <w:rsid w:val="00D83F6C"/>
    <w:rsid w:val="00D83FE2"/>
    <w:rsid w:val="00D840EB"/>
    <w:rsid w:val="00D841C0"/>
    <w:rsid w:val="00D84292"/>
    <w:rsid w:val="00D84427"/>
    <w:rsid w:val="00D84704"/>
    <w:rsid w:val="00D84A3D"/>
    <w:rsid w:val="00D84A5F"/>
    <w:rsid w:val="00D84A6A"/>
    <w:rsid w:val="00D84AFD"/>
    <w:rsid w:val="00D84B32"/>
    <w:rsid w:val="00D852F3"/>
    <w:rsid w:val="00D85417"/>
    <w:rsid w:val="00D857C1"/>
    <w:rsid w:val="00D8596F"/>
    <w:rsid w:val="00D85975"/>
    <w:rsid w:val="00D85B01"/>
    <w:rsid w:val="00D85C05"/>
    <w:rsid w:val="00D860D4"/>
    <w:rsid w:val="00D86ADC"/>
    <w:rsid w:val="00D86CA5"/>
    <w:rsid w:val="00D87187"/>
    <w:rsid w:val="00D87506"/>
    <w:rsid w:val="00D875EC"/>
    <w:rsid w:val="00D87632"/>
    <w:rsid w:val="00D87652"/>
    <w:rsid w:val="00D876A7"/>
    <w:rsid w:val="00D8780B"/>
    <w:rsid w:val="00D878C8"/>
    <w:rsid w:val="00D87914"/>
    <w:rsid w:val="00D87A27"/>
    <w:rsid w:val="00D87AD2"/>
    <w:rsid w:val="00D87BF5"/>
    <w:rsid w:val="00D87CDA"/>
    <w:rsid w:val="00D87E0B"/>
    <w:rsid w:val="00D87F20"/>
    <w:rsid w:val="00D87F26"/>
    <w:rsid w:val="00D87FC6"/>
    <w:rsid w:val="00D87FE3"/>
    <w:rsid w:val="00D87FFB"/>
    <w:rsid w:val="00D9016F"/>
    <w:rsid w:val="00D9018C"/>
    <w:rsid w:val="00D90204"/>
    <w:rsid w:val="00D90276"/>
    <w:rsid w:val="00D9031C"/>
    <w:rsid w:val="00D9086A"/>
    <w:rsid w:val="00D90C62"/>
    <w:rsid w:val="00D910EE"/>
    <w:rsid w:val="00D911B6"/>
    <w:rsid w:val="00D91210"/>
    <w:rsid w:val="00D91441"/>
    <w:rsid w:val="00D9146D"/>
    <w:rsid w:val="00D91508"/>
    <w:rsid w:val="00D91671"/>
    <w:rsid w:val="00D91774"/>
    <w:rsid w:val="00D918B9"/>
    <w:rsid w:val="00D9195E"/>
    <w:rsid w:val="00D91A31"/>
    <w:rsid w:val="00D91D5D"/>
    <w:rsid w:val="00D92233"/>
    <w:rsid w:val="00D92250"/>
    <w:rsid w:val="00D92383"/>
    <w:rsid w:val="00D92496"/>
    <w:rsid w:val="00D928FD"/>
    <w:rsid w:val="00D92B83"/>
    <w:rsid w:val="00D92F95"/>
    <w:rsid w:val="00D930D3"/>
    <w:rsid w:val="00D9317D"/>
    <w:rsid w:val="00D9330C"/>
    <w:rsid w:val="00D93321"/>
    <w:rsid w:val="00D93343"/>
    <w:rsid w:val="00D93617"/>
    <w:rsid w:val="00D936F6"/>
    <w:rsid w:val="00D936F8"/>
    <w:rsid w:val="00D93700"/>
    <w:rsid w:val="00D93948"/>
    <w:rsid w:val="00D93B2A"/>
    <w:rsid w:val="00D93C46"/>
    <w:rsid w:val="00D93E7F"/>
    <w:rsid w:val="00D94130"/>
    <w:rsid w:val="00D94294"/>
    <w:rsid w:val="00D944A9"/>
    <w:rsid w:val="00D9467C"/>
    <w:rsid w:val="00D946A0"/>
    <w:rsid w:val="00D946EF"/>
    <w:rsid w:val="00D948A2"/>
    <w:rsid w:val="00D948AB"/>
    <w:rsid w:val="00D949D6"/>
    <w:rsid w:val="00D94A3E"/>
    <w:rsid w:val="00D94A97"/>
    <w:rsid w:val="00D94ACE"/>
    <w:rsid w:val="00D94B19"/>
    <w:rsid w:val="00D94E6B"/>
    <w:rsid w:val="00D951E0"/>
    <w:rsid w:val="00D9521D"/>
    <w:rsid w:val="00D953A7"/>
    <w:rsid w:val="00D9573E"/>
    <w:rsid w:val="00D95894"/>
    <w:rsid w:val="00D9595A"/>
    <w:rsid w:val="00D95B15"/>
    <w:rsid w:val="00D95B70"/>
    <w:rsid w:val="00D95BA4"/>
    <w:rsid w:val="00D95CA1"/>
    <w:rsid w:val="00D95E82"/>
    <w:rsid w:val="00D96AA4"/>
    <w:rsid w:val="00D96FBB"/>
    <w:rsid w:val="00D97246"/>
    <w:rsid w:val="00D9746C"/>
    <w:rsid w:val="00D9767B"/>
    <w:rsid w:val="00D97821"/>
    <w:rsid w:val="00D97955"/>
    <w:rsid w:val="00D97A7C"/>
    <w:rsid w:val="00D97F05"/>
    <w:rsid w:val="00DA02C4"/>
    <w:rsid w:val="00DA030C"/>
    <w:rsid w:val="00DA031A"/>
    <w:rsid w:val="00DA05F0"/>
    <w:rsid w:val="00DA07C9"/>
    <w:rsid w:val="00DA09AC"/>
    <w:rsid w:val="00DA0A98"/>
    <w:rsid w:val="00DA0B30"/>
    <w:rsid w:val="00DA0E2B"/>
    <w:rsid w:val="00DA11F9"/>
    <w:rsid w:val="00DA14F5"/>
    <w:rsid w:val="00DA154F"/>
    <w:rsid w:val="00DA196C"/>
    <w:rsid w:val="00DA1B32"/>
    <w:rsid w:val="00DA1BA3"/>
    <w:rsid w:val="00DA1E75"/>
    <w:rsid w:val="00DA1FB0"/>
    <w:rsid w:val="00DA221E"/>
    <w:rsid w:val="00DA2229"/>
    <w:rsid w:val="00DA2248"/>
    <w:rsid w:val="00DA2414"/>
    <w:rsid w:val="00DA2452"/>
    <w:rsid w:val="00DA26D3"/>
    <w:rsid w:val="00DA27D0"/>
    <w:rsid w:val="00DA27FF"/>
    <w:rsid w:val="00DA2B2B"/>
    <w:rsid w:val="00DA2CE8"/>
    <w:rsid w:val="00DA2DCA"/>
    <w:rsid w:val="00DA2E5A"/>
    <w:rsid w:val="00DA2E7B"/>
    <w:rsid w:val="00DA315A"/>
    <w:rsid w:val="00DA34ED"/>
    <w:rsid w:val="00DA353C"/>
    <w:rsid w:val="00DA358E"/>
    <w:rsid w:val="00DA35D8"/>
    <w:rsid w:val="00DA3905"/>
    <w:rsid w:val="00DA3BD1"/>
    <w:rsid w:val="00DA4379"/>
    <w:rsid w:val="00DA43B3"/>
    <w:rsid w:val="00DA45DF"/>
    <w:rsid w:val="00DA49B4"/>
    <w:rsid w:val="00DA4A10"/>
    <w:rsid w:val="00DA4A1F"/>
    <w:rsid w:val="00DA4A48"/>
    <w:rsid w:val="00DA4B6F"/>
    <w:rsid w:val="00DA4C50"/>
    <w:rsid w:val="00DA4DA7"/>
    <w:rsid w:val="00DA4DC3"/>
    <w:rsid w:val="00DA4DDB"/>
    <w:rsid w:val="00DA511A"/>
    <w:rsid w:val="00DA5608"/>
    <w:rsid w:val="00DA59B7"/>
    <w:rsid w:val="00DA59F5"/>
    <w:rsid w:val="00DA5BA3"/>
    <w:rsid w:val="00DA5CC4"/>
    <w:rsid w:val="00DA5D71"/>
    <w:rsid w:val="00DA5E78"/>
    <w:rsid w:val="00DA6083"/>
    <w:rsid w:val="00DA61A8"/>
    <w:rsid w:val="00DA61D7"/>
    <w:rsid w:val="00DA6239"/>
    <w:rsid w:val="00DA63B9"/>
    <w:rsid w:val="00DA640B"/>
    <w:rsid w:val="00DA653A"/>
    <w:rsid w:val="00DA657B"/>
    <w:rsid w:val="00DA6768"/>
    <w:rsid w:val="00DA6890"/>
    <w:rsid w:val="00DA69BB"/>
    <w:rsid w:val="00DA69C4"/>
    <w:rsid w:val="00DA69D3"/>
    <w:rsid w:val="00DA6ABD"/>
    <w:rsid w:val="00DA6CD6"/>
    <w:rsid w:val="00DA6D8B"/>
    <w:rsid w:val="00DA6E33"/>
    <w:rsid w:val="00DA7195"/>
    <w:rsid w:val="00DA7229"/>
    <w:rsid w:val="00DA7336"/>
    <w:rsid w:val="00DA75F9"/>
    <w:rsid w:val="00DA76EC"/>
    <w:rsid w:val="00DA77F3"/>
    <w:rsid w:val="00DA79E6"/>
    <w:rsid w:val="00DA7B84"/>
    <w:rsid w:val="00DA7D1A"/>
    <w:rsid w:val="00DA7D69"/>
    <w:rsid w:val="00DA7F65"/>
    <w:rsid w:val="00DB0096"/>
    <w:rsid w:val="00DB00E7"/>
    <w:rsid w:val="00DB010F"/>
    <w:rsid w:val="00DB01C5"/>
    <w:rsid w:val="00DB03A0"/>
    <w:rsid w:val="00DB03A7"/>
    <w:rsid w:val="00DB064F"/>
    <w:rsid w:val="00DB0BE2"/>
    <w:rsid w:val="00DB0C6C"/>
    <w:rsid w:val="00DB0E22"/>
    <w:rsid w:val="00DB0E95"/>
    <w:rsid w:val="00DB0FAA"/>
    <w:rsid w:val="00DB10EE"/>
    <w:rsid w:val="00DB11E3"/>
    <w:rsid w:val="00DB135D"/>
    <w:rsid w:val="00DB13C6"/>
    <w:rsid w:val="00DB1569"/>
    <w:rsid w:val="00DB1573"/>
    <w:rsid w:val="00DB160C"/>
    <w:rsid w:val="00DB1AEE"/>
    <w:rsid w:val="00DB1D0A"/>
    <w:rsid w:val="00DB1DBF"/>
    <w:rsid w:val="00DB1F9B"/>
    <w:rsid w:val="00DB2235"/>
    <w:rsid w:val="00DB2771"/>
    <w:rsid w:val="00DB2777"/>
    <w:rsid w:val="00DB27C8"/>
    <w:rsid w:val="00DB28F5"/>
    <w:rsid w:val="00DB2CD0"/>
    <w:rsid w:val="00DB319C"/>
    <w:rsid w:val="00DB31E3"/>
    <w:rsid w:val="00DB3203"/>
    <w:rsid w:val="00DB350C"/>
    <w:rsid w:val="00DB39AF"/>
    <w:rsid w:val="00DB3A1C"/>
    <w:rsid w:val="00DB3A96"/>
    <w:rsid w:val="00DB3C6B"/>
    <w:rsid w:val="00DB3E9A"/>
    <w:rsid w:val="00DB3F4C"/>
    <w:rsid w:val="00DB40D5"/>
    <w:rsid w:val="00DB4210"/>
    <w:rsid w:val="00DB440C"/>
    <w:rsid w:val="00DB4634"/>
    <w:rsid w:val="00DB4917"/>
    <w:rsid w:val="00DB4A73"/>
    <w:rsid w:val="00DB4BF8"/>
    <w:rsid w:val="00DB4E20"/>
    <w:rsid w:val="00DB4E7E"/>
    <w:rsid w:val="00DB53D2"/>
    <w:rsid w:val="00DB5699"/>
    <w:rsid w:val="00DB57DA"/>
    <w:rsid w:val="00DB5845"/>
    <w:rsid w:val="00DB58CA"/>
    <w:rsid w:val="00DB5A5D"/>
    <w:rsid w:val="00DB5ACC"/>
    <w:rsid w:val="00DB5BE4"/>
    <w:rsid w:val="00DB5C96"/>
    <w:rsid w:val="00DB5CF9"/>
    <w:rsid w:val="00DB5D24"/>
    <w:rsid w:val="00DB5E34"/>
    <w:rsid w:val="00DB5E4E"/>
    <w:rsid w:val="00DB5E79"/>
    <w:rsid w:val="00DB618A"/>
    <w:rsid w:val="00DB62DD"/>
    <w:rsid w:val="00DB6316"/>
    <w:rsid w:val="00DB66D5"/>
    <w:rsid w:val="00DB68EE"/>
    <w:rsid w:val="00DB6C5A"/>
    <w:rsid w:val="00DB6EBF"/>
    <w:rsid w:val="00DB6F29"/>
    <w:rsid w:val="00DB7334"/>
    <w:rsid w:val="00DB7366"/>
    <w:rsid w:val="00DB74AC"/>
    <w:rsid w:val="00DB76A1"/>
    <w:rsid w:val="00DB779C"/>
    <w:rsid w:val="00DC0152"/>
    <w:rsid w:val="00DC01CA"/>
    <w:rsid w:val="00DC0288"/>
    <w:rsid w:val="00DC03E2"/>
    <w:rsid w:val="00DC03F7"/>
    <w:rsid w:val="00DC044A"/>
    <w:rsid w:val="00DC05B1"/>
    <w:rsid w:val="00DC07BB"/>
    <w:rsid w:val="00DC0D8F"/>
    <w:rsid w:val="00DC0F00"/>
    <w:rsid w:val="00DC0F75"/>
    <w:rsid w:val="00DC100E"/>
    <w:rsid w:val="00DC1104"/>
    <w:rsid w:val="00DC13EA"/>
    <w:rsid w:val="00DC14C4"/>
    <w:rsid w:val="00DC1678"/>
    <w:rsid w:val="00DC16FF"/>
    <w:rsid w:val="00DC17D7"/>
    <w:rsid w:val="00DC199F"/>
    <w:rsid w:val="00DC1B92"/>
    <w:rsid w:val="00DC1CCC"/>
    <w:rsid w:val="00DC1E5C"/>
    <w:rsid w:val="00DC1F8E"/>
    <w:rsid w:val="00DC215F"/>
    <w:rsid w:val="00DC2248"/>
    <w:rsid w:val="00DC237A"/>
    <w:rsid w:val="00DC2403"/>
    <w:rsid w:val="00DC27FA"/>
    <w:rsid w:val="00DC28E0"/>
    <w:rsid w:val="00DC28EC"/>
    <w:rsid w:val="00DC2CEB"/>
    <w:rsid w:val="00DC312B"/>
    <w:rsid w:val="00DC31E8"/>
    <w:rsid w:val="00DC335E"/>
    <w:rsid w:val="00DC370E"/>
    <w:rsid w:val="00DC3856"/>
    <w:rsid w:val="00DC38AA"/>
    <w:rsid w:val="00DC3937"/>
    <w:rsid w:val="00DC3E5E"/>
    <w:rsid w:val="00DC3F1C"/>
    <w:rsid w:val="00DC418C"/>
    <w:rsid w:val="00DC4196"/>
    <w:rsid w:val="00DC43F8"/>
    <w:rsid w:val="00DC45D5"/>
    <w:rsid w:val="00DC4844"/>
    <w:rsid w:val="00DC48DD"/>
    <w:rsid w:val="00DC492E"/>
    <w:rsid w:val="00DC49A6"/>
    <w:rsid w:val="00DC4C8E"/>
    <w:rsid w:val="00DC530F"/>
    <w:rsid w:val="00DC5377"/>
    <w:rsid w:val="00DC5534"/>
    <w:rsid w:val="00DC55B0"/>
    <w:rsid w:val="00DC5626"/>
    <w:rsid w:val="00DC5675"/>
    <w:rsid w:val="00DC58DB"/>
    <w:rsid w:val="00DC5995"/>
    <w:rsid w:val="00DC5DFF"/>
    <w:rsid w:val="00DC5EDA"/>
    <w:rsid w:val="00DC5F7B"/>
    <w:rsid w:val="00DC5FA3"/>
    <w:rsid w:val="00DC5FAD"/>
    <w:rsid w:val="00DC6122"/>
    <w:rsid w:val="00DC61ED"/>
    <w:rsid w:val="00DC61FE"/>
    <w:rsid w:val="00DC63E0"/>
    <w:rsid w:val="00DC65B3"/>
    <w:rsid w:val="00DC682F"/>
    <w:rsid w:val="00DC6854"/>
    <w:rsid w:val="00DC6DC8"/>
    <w:rsid w:val="00DC6FF9"/>
    <w:rsid w:val="00DC7077"/>
    <w:rsid w:val="00DC7082"/>
    <w:rsid w:val="00DC7575"/>
    <w:rsid w:val="00DC7BA3"/>
    <w:rsid w:val="00DC7E1F"/>
    <w:rsid w:val="00DC7E93"/>
    <w:rsid w:val="00DD03F8"/>
    <w:rsid w:val="00DD072B"/>
    <w:rsid w:val="00DD07CB"/>
    <w:rsid w:val="00DD0808"/>
    <w:rsid w:val="00DD09D9"/>
    <w:rsid w:val="00DD0A79"/>
    <w:rsid w:val="00DD0C31"/>
    <w:rsid w:val="00DD0C6E"/>
    <w:rsid w:val="00DD0DCA"/>
    <w:rsid w:val="00DD1353"/>
    <w:rsid w:val="00DD13E3"/>
    <w:rsid w:val="00DD1449"/>
    <w:rsid w:val="00DD1513"/>
    <w:rsid w:val="00DD1544"/>
    <w:rsid w:val="00DD1681"/>
    <w:rsid w:val="00DD171A"/>
    <w:rsid w:val="00DD1A3E"/>
    <w:rsid w:val="00DD1A8C"/>
    <w:rsid w:val="00DD1D93"/>
    <w:rsid w:val="00DD1FB3"/>
    <w:rsid w:val="00DD2293"/>
    <w:rsid w:val="00DD25AA"/>
    <w:rsid w:val="00DD2682"/>
    <w:rsid w:val="00DD295C"/>
    <w:rsid w:val="00DD2A45"/>
    <w:rsid w:val="00DD2B8F"/>
    <w:rsid w:val="00DD2D92"/>
    <w:rsid w:val="00DD2EE2"/>
    <w:rsid w:val="00DD313A"/>
    <w:rsid w:val="00DD343E"/>
    <w:rsid w:val="00DD3483"/>
    <w:rsid w:val="00DD3571"/>
    <w:rsid w:val="00DD3B92"/>
    <w:rsid w:val="00DD3DE2"/>
    <w:rsid w:val="00DD3EA5"/>
    <w:rsid w:val="00DD42B1"/>
    <w:rsid w:val="00DD43EA"/>
    <w:rsid w:val="00DD4417"/>
    <w:rsid w:val="00DD4522"/>
    <w:rsid w:val="00DD4528"/>
    <w:rsid w:val="00DD46A7"/>
    <w:rsid w:val="00DD4787"/>
    <w:rsid w:val="00DD49AC"/>
    <w:rsid w:val="00DD4A1E"/>
    <w:rsid w:val="00DD4C4D"/>
    <w:rsid w:val="00DD4F8C"/>
    <w:rsid w:val="00DD517A"/>
    <w:rsid w:val="00DD51A0"/>
    <w:rsid w:val="00DD53D0"/>
    <w:rsid w:val="00DD54ED"/>
    <w:rsid w:val="00DD55FC"/>
    <w:rsid w:val="00DD56F0"/>
    <w:rsid w:val="00DD5781"/>
    <w:rsid w:val="00DD5822"/>
    <w:rsid w:val="00DD6157"/>
    <w:rsid w:val="00DD6638"/>
    <w:rsid w:val="00DD66BA"/>
    <w:rsid w:val="00DD692E"/>
    <w:rsid w:val="00DD6A3D"/>
    <w:rsid w:val="00DD6A4C"/>
    <w:rsid w:val="00DD6B7E"/>
    <w:rsid w:val="00DD6BCE"/>
    <w:rsid w:val="00DD6F5C"/>
    <w:rsid w:val="00DD7123"/>
    <w:rsid w:val="00DD728B"/>
    <w:rsid w:val="00DD72E6"/>
    <w:rsid w:val="00DD7354"/>
    <w:rsid w:val="00DD7495"/>
    <w:rsid w:val="00DD752A"/>
    <w:rsid w:val="00DD75F3"/>
    <w:rsid w:val="00DD77DE"/>
    <w:rsid w:val="00DD7A0F"/>
    <w:rsid w:val="00DD7ABE"/>
    <w:rsid w:val="00DE0176"/>
    <w:rsid w:val="00DE01E6"/>
    <w:rsid w:val="00DE01F4"/>
    <w:rsid w:val="00DE065F"/>
    <w:rsid w:val="00DE09CD"/>
    <w:rsid w:val="00DE0A44"/>
    <w:rsid w:val="00DE0B5B"/>
    <w:rsid w:val="00DE0BDE"/>
    <w:rsid w:val="00DE0E4E"/>
    <w:rsid w:val="00DE119C"/>
    <w:rsid w:val="00DE12F7"/>
    <w:rsid w:val="00DE149F"/>
    <w:rsid w:val="00DE1526"/>
    <w:rsid w:val="00DE1B09"/>
    <w:rsid w:val="00DE2157"/>
    <w:rsid w:val="00DE222E"/>
    <w:rsid w:val="00DE23A1"/>
    <w:rsid w:val="00DE25D8"/>
    <w:rsid w:val="00DE25FE"/>
    <w:rsid w:val="00DE27A3"/>
    <w:rsid w:val="00DE27B8"/>
    <w:rsid w:val="00DE2A4D"/>
    <w:rsid w:val="00DE2BF8"/>
    <w:rsid w:val="00DE2C6E"/>
    <w:rsid w:val="00DE2E9E"/>
    <w:rsid w:val="00DE2F30"/>
    <w:rsid w:val="00DE2FC8"/>
    <w:rsid w:val="00DE344A"/>
    <w:rsid w:val="00DE354A"/>
    <w:rsid w:val="00DE357F"/>
    <w:rsid w:val="00DE3650"/>
    <w:rsid w:val="00DE39F5"/>
    <w:rsid w:val="00DE3A3F"/>
    <w:rsid w:val="00DE3AF0"/>
    <w:rsid w:val="00DE3C53"/>
    <w:rsid w:val="00DE3D1A"/>
    <w:rsid w:val="00DE3F0C"/>
    <w:rsid w:val="00DE46D4"/>
    <w:rsid w:val="00DE483F"/>
    <w:rsid w:val="00DE4AED"/>
    <w:rsid w:val="00DE4F0B"/>
    <w:rsid w:val="00DE50C9"/>
    <w:rsid w:val="00DE5583"/>
    <w:rsid w:val="00DE56CF"/>
    <w:rsid w:val="00DE575A"/>
    <w:rsid w:val="00DE5FA4"/>
    <w:rsid w:val="00DE5FAF"/>
    <w:rsid w:val="00DE60AA"/>
    <w:rsid w:val="00DE64D0"/>
    <w:rsid w:val="00DE683B"/>
    <w:rsid w:val="00DE6894"/>
    <w:rsid w:val="00DE6904"/>
    <w:rsid w:val="00DE6B40"/>
    <w:rsid w:val="00DE6D5E"/>
    <w:rsid w:val="00DE711B"/>
    <w:rsid w:val="00DE7187"/>
    <w:rsid w:val="00DE7452"/>
    <w:rsid w:val="00DE7584"/>
    <w:rsid w:val="00DE7AAA"/>
    <w:rsid w:val="00DE7AB6"/>
    <w:rsid w:val="00DE7CC3"/>
    <w:rsid w:val="00DE7CD9"/>
    <w:rsid w:val="00DE7D28"/>
    <w:rsid w:val="00DE7F01"/>
    <w:rsid w:val="00DE7FFA"/>
    <w:rsid w:val="00DF0681"/>
    <w:rsid w:val="00DF0977"/>
    <w:rsid w:val="00DF0E4E"/>
    <w:rsid w:val="00DF12CF"/>
    <w:rsid w:val="00DF1360"/>
    <w:rsid w:val="00DF155C"/>
    <w:rsid w:val="00DF1662"/>
    <w:rsid w:val="00DF188C"/>
    <w:rsid w:val="00DF18DE"/>
    <w:rsid w:val="00DF1A56"/>
    <w:rsid w:val="00DF1B76"/>
    <w:rsid w:val="00DF1D77"/>
    <w:rsid w:val="00DF1D9A"/>
    <w:rsid w:val="00DF1FF0"/>
    <w:rsid w:val="00DF20B4"/>
    <w:rsid w:val="00DF2317"/>
    <w:rsid w:val="00DF2460"/>
    <w:rsid w:val="00DF25A6"/>
    <w:rsid w:val="00DF2866"/>
    <w:rsid w:val="00DF2B2D"/>
    <w:rsid w:val="00DF2EC5"/>
    <w:rsid w:val="00DF32D6"/>
    <w:rsid w:val="00DF333B"/>
    <w:rsid w:val="00DF3462"/>
    <w:rsid w:val="00DF3997"/>
    <w:rsid w:val="00DF39DE"/>
    <w:rsid w:val="00DF3BD9"/>
    <w:rsid w:val="00DF3C6B"/>
    <w:rsid w:val="00DF3CF4"/>
    <w:rsid w:val="00DF3F81"/>
    <w:rsid w:val="00DF3F8F"/>
    <w:rsid w:val="00DF40AD"/>
    <w:rsid w:val="00DF40E3"/>
    <w:rsid w:val="00DF4133"/>
    <w:rsid w:val="00DF41AE"/>
    <w:rsid w:val="00DF45D0"/>
    <w:rsid w:val="00DF47C2"/>
    <w:rsid w:val="00DF4A1D"/>
    <w:rsid w:val="00DF4B20"/>
    <w:rsid w:val="00DF4B2E"/>
    <w:rsid w:val="00DF4BA7"/>
    <w:rsid w:val="00DF4BB6"/>
    <w:rsid w:val="00DF4C45"/>
    <w:rsid w:val="00DF526D"/>
    <w:rsid w:val="00DF52BA"/>
    <w:rsid w:val="00DF56E1"/>
    <w:rsid w:val="00DF5994"/>
    <w:rsid w:val="00DF5997"/>
    <w:rsid w:val="00DF5C56"/>
    <w:rsid w:val="00DF5D12"/>
    <w:rsid w:val="00DF5D93"/>
    <w:rsid w:val="00DF5DE2"/>
    <w:rsid w:val="00DF6140"/>
    <w:rsid w:val="00DF61E5"/>
    <w:rsid w:val="00DF6703"/>
    <w:rsid w:val="00DF6868"/>
    <w:rsid w:val="00DF68DE"/>
    <w:rsid w:val="00DF6AB1"/>
    <w:rsid w:val="00DF6AD5"/>
    <w:rsid w:val="00DF6B34"/>
    <w:rsid w:val="00DF6B81"/>
    <w:rsid w:val="00DF72C4"/>
    <w:rsid w:val="00DF737B"/>
    <w:rsid w:val="00DF744A"/>
    <w:rsid w:val="00DF7491"/>
    <w:rsid w:val="00DF75BC"/>
    <w:rsid w:val="00DF76A9"/>
    <w:rsid w:val="00DF7D4F"/>
    <w:rsid w:val="00DF7E16"/>
    <w:rsid w:val="00DF7E3F"/>
    <w:rsid w:val="00E00155"/>
    <w:rsid w:val="00E00162"/>
    <w:rsid w:val="00E001F1"/>
    <w:rsid w:val="00E00288"/>
    <w:rsid w:val="00E0051F"/>
    <w:rsid w:val="00E0063D"/>
    <w:rsid w:val="00E00900"/>
    <w:rsid w:val="00E00A72"/>
    <w:rsid w:val="00E00AC8"/>
    <w:rsid w:val="00E00B81"/>
    <w:rsid w:val="00E00E54"/>
    <w:rsid w:val="00E00FCC"/>
    <w:rsid w:val="00E0103B"/>
    <w:rsid w:val="00E01092"/>
    <w:rsid w:val="00E010A8"/>
    <w:rsid w:val="00E0111F"/>
    <w:rsid w:val="00E011DE"/>
    <w:rsid w:val="00E01A2B"/>
    <w:rsid w:val="00E01C79"/>
    <w:rsid w:val="00E01DA8"/>
    <w:rsid w:val="00E01DB0"/>
    <w:rsid w:val="00E01F3E"/>
    <w:rsid w:val="00E02269"/>
    <w:rsid w:val="00E023C6"/>
    <w:rsid w:val="00E02523"/>
    <w:rsid w:val="00E025EA"/>
    <w:rsid w:val="00E02621"/>
    <w:rsid w:val="00E029B3"/>
    <w:rsid w:val="00E02C87"/>
    <w:rsid w:val="00E02CE8"/>
    <w:rsid w:val="00E02D08"/>
    <w:rsid w:val="00E02DB3"/>
    <w:rsid w:val="00E02FFB"/>
    <w:rsid w:val="00E035A9"/>
    <w:rsid w:val="00E0368F"/>
    <w:rsid w:val="00E03700"/>
    <w:rsid w:val="00E03808"/>
    <w:rsid w:val="00E038A0"/>
    <w:rsid w:val="00E03A56"/>
    <w:rsid w:val="00E03B70"/>
    <w:rsid w:val="00E03DF9"/>
    <w:rsid w:val="00E04244"/>
    <w:rsid w:val="00E043AC"/>
    <w:rsid w:val="00E04452"/>
    <w:rsid w:val="00E046A3"/>
    <w:rsid w:val="00E0490D"/>
    <w:rsid w:val="00E04BA9"/>
    <w:rsid w:val="00E05168"/>
    <w:rsid w:val="00E05417"/>
    <w:rsid w:val="00E05907"/>
    <w:rsid w:val="00E05995"/>
    <w:rsid w:val="00E05BEB"/>
    <w:rsid w:val="00E05C66"/>
    <w:rsid w:val="00E05EBE"/>
    <w:rsid w:val="00E061C8"/>
    <w:rsid w:val="00E061F3"/>
    <w:rsid w:val="00E064BD"/>
    <w:rsid w:val="00E06501"/>
    <w:rsid w:val="00E06C8E"/>
    <w:rsid w:val="00E06E89"/>
    <w:rsid w:val="00E06F18"/>
    <w:rsid w:val="00E06F86"/>
    <w:rsid w:val="00E06FD0"/>
    <w:rsid w:val="00E0705F"/>
    <w:rsid w:val="00E0710E"/>
    <w:rsid w:val="00E071AE"/>
    <w:rsid w:val="00E072B7"/>
    <w:rsid w:val="00E07466"/>
    <w:rsid w:val="00E07551"/>
    <w:rsid w:val="00E0763D"/>
    <w:rsid w:val="00E07854"/>
    <w:rsid w:val="00E078EA"/>
    <w:rsid w:val="00E0799E"/>
    <w:rsid w:val="00E07B37"/>
    <w:rsid w:val="00E07CC2"/>
    <w:rsid w:val="00E07CD8"/>
    <w:rsid w:val="00E07D16"/>
    <w:rsid w:val="00E07D43"/>
    <w:rsid w:val="00E07DAA"/>
    <w:rsid w:val="00E07F65"/>
    <w:rsid w:val="00E1001E"/>
    <w:rsid w:val="00E10072"/>
    <w:rsid w:val="00E10177"/>
    <w:rsid w:val="00E10325"/>
    <w:rsid w:val="00E103B5"/>
    <w:rsid w:val="00E10408"/>
    <w:rsid w:val="00E1048B"/>
    <w:rsid w:val="00E104DE"/>
    <w:rsid w:val="00E105BE"/>
    <w:rsid w:val="00E106D9"/>
    <w:rsid w:val="00E106E4"/>
    <w:rsid w:val="00E1086B"/>
    <w:rsid w:val="00E108B9"/>
    <w:rsid w:val="00E10BAB"/>
    <w:rsid w:val="00E10EAC"/>
    <w:rsid w:val="00E10EB5"/>
    <w:rsid w:val="00E10EBD"/>
    <w:rsid w:val="00E1106E"/>
    <w:rsid w:val="00E1114B"/>
    <w:rsid w:val="00E111CD"/>
    <w:rsid w:val="00E113B0"/>
    <w:rsid w:val="00E1156C"/>
    <w:rsid w:val="00E118D5"/>
    <w:rsid w:val="00E118E5"/>
    <w:rsid w:val="00E11A2A"/>
    <w:rsid w:val="00E11DE6"/>
    <w:rsid w:val="00E12060"/>
    <w:rsid w:val="00E12138"/>
    <w:rsid w:val="00E12909"/>
    <w:rsid w:val="00E12938"/>
    <w:rsid w:val="00E12944"/>
    <w:rsid w:val="00E12B5A"/>
    <w:rsid w:val="00E12F9F"/>
    <w:rsid w:val="00E13048"/>
    <w:rsid w:val="00E132BE"/>
    <w:rsid w:val="00E13320"/>
    <w:rsid w:val="00E13431"/>
    <w:rsid w:val="00E13829"/>
    <w:rsid w:val="00E13A66"/>
    <w:rsid w:val="00E13DA9"/>
    <w:rsid w:val="00E13F70"/>
    <w:rsid w:val="00E1454D"/>
    <w:rsid w:val="00E1461F"/>
    <w:rsid w:val="00E14860"/>
    <w:rsid w:val="00E14A7D"/>
    <w:rsid w:val="00E14B94"/>
    <w:rsid w:val="00E14CC3"/>
    <w:rsid w:val="00E14DCF"/>
    <w:rsid w:val="00E14FF6"/>
    <w:rsid w:val="00E1525C"/>
    <w:rsid w:val="00E15293"/>
    <w:rsid w:val="00E15531"/>
    <w:rsid w:val="00E1554C"/>
    <w:rsid w:val="00E1560F"/>
    <w:rsid w:val="00E1578A"/>
    <w:rsid w:val="00E15EEB"/>
    <w:rsid w:val="00E15F30"/>
    <w:rsid w:val="00E15F69"/>
    <w:rsid w:val="00E1612F"/>
    <w:rsid w:val="00E16271"/>
    <w:rsid w:val="00E16910"/>
    <w:rsid w:val="00E16991"/>
    <w:rsid w:val="00E16B68"/>
    <w:rsid w:val="00E16CBD"/>
    <w:rsid w:val="00E16E5E"/>
    <w:rsid w:val="00E16F5B"/>
    <w:rsid w:val="00E173C3"/>
    <w:rsid w:val="00E17791"/>
    <w:rsid w:val="00E17A71"/>
    <w:rsid w:val="00E17A94"/>
    <w:rsid w:val="00E17AD3"/>
    <w:rsid w:val="00E17B8F"/>
    <w:rsid w:val="00E17BBD"/>
    <w:rsid w:val="00E2025B"/>
    <w:rsid w:val="00E20381"/>
    <w:rsid w:val="00E208E6"/>
    <w:rsid w:val="00E209E8"/>
    <w:rsid w:val="00E20AC2"/>
    <w:rsid w:val="00E20AFD"/>
    <w:rsid w:val="00E20CD1"/>
    <w:rsid w:val="00E20F28"/>
    <w:rsid w:val="00E2106E"/>
    <w:rsid w:val="00E213D2"/>
    <w:rsid w:val="00E21454"/>
    <w:rsid w:val="00E214D1"/>
    <w:rsid w:val="00E2164C"/>
    <w:rsid w:val="00E2175B"/>
    <w:rsid w:val="00E21ACD"/>
    <w:rsid w:val="00E21C92"/>
    <w:rsid w:val="00E21FA7"/>
    <w:rsid w:val="00E2214C"/>
    <w:rsid w:val="00E22271"/>
    <w:rsid w:val="00E22579"/>
    <w:rsid w:val="00E22810"/>
    <w:rsid w:val="00E22846"/>
    <w:rsid w:val="00E22ADA"/>
    <w:rsid w:val="00E22B8F"/>
    <w:rsid w:val="00E22ED4"/>
    <w:rsid w:val="00E23365"/>
    <w:rsid w:val="00E237C8"/>
    <w:rsid w:val="00E23B73"/>
    <w:rsid w:val="00E23BD5"/>
    <w:rsid w:val="00E23CBE"/>
    <w:rsid w:val="00E23ED3"/>
    <w:rsid w:val="00E23F82"/>
    <w:rsid w:val="00E24079"/>
    <w:rsid w:val="00E242EC"/>
    <w:rsid w:val="00E244E5"/>
    <w:rsid w:val="00E24570"/>
    <w:rsid w:val="00E246F1"/>
    <w:rsid w:val="00E247A7"/>
    <w:rsid w:val="00E24868"/>
    <w:rsid w:val="00E249DC"/>
    <w:rsid w:val="00E24AB4"/>
    <w:rsid w:val="00E24AFE"/>
    <w:rsid w:val="00E24BCF"/>
    <w:rsid w:val="00E25333"/>
    <w:rsid w:val="00E254A0"/>
    <w:rsid w:val="00E25684"/>
    <w:rsid w:val="00E2577F"/>
    <w:rsid w:val="00E258EF"/>
    <w:rsid w:val="00E25B08"/>
    <w:rsid w:val="00E25B7B"/>
    <w:rsid w:val="00E25E81"/>
    <w:rsid w:val="00E26117"/>
    <w:rsid w:val="00E26181"/>
    <w:rsid w:val="00E2626F"/>
    <w:rsid w:val="00E263A5"/>
    <w:rsid w:val="00E2674E"/>
    <w:rsid w:val="00E267B3"/>
    <w:rsid w:val="00E26839"/>
    <w:rsid w:val="00E26972"/>
    <w:rsid w:val="00E2698B"/>
    <w:rsid w:val="00E26C15"/>
    <w:rsid w:val="00E26CF6"/>
    <w:rsid w:val="00E26E73"/>
    <w:rsid w:val="00E2701C"/>
    <w:rsid w:val="00E270AA"/>
    <w:rsid w:val="00E270D8"/>
    <w:rsid w:val="00E2710C"/>
    <w:rsid w:val="00E27298"/>
    <w:rsid w:val="00E27343"/>
    <w:rsid w:val="00E27540"/>
    <w:rsid w:val="00E2759D"/>
    <w:rsid w:val="00E27943"/>
    <w:rsid w:val="00E30025"/>
    <w:rsid w:val="00E300FF"/>
    <w:rsid w:val="00E301CF"/>
    <w:rsid w:val="00E3030A"/>
    <w:rsid w:val="00E3032B"/>
    <w:rsid w:val="00E30A4F"/>
    <w:rsid w:val="00E30C05"/>
    <w:rsid w:val="00E30CD8"/>
    <w:rsid w:val="00E313CF"/>
    <w:rsid w:val="00E3150E"/>
    <w:rsid w:val="00E31765"/>
    <w:rsid w:val="00E319CD"/>
    <w:rsid w:val="00E319F9"/>
    <w:rsid w:val="00E31EFE"/>
    <w:rsid w:val="00E31F1F"/>
    <w:rsid w:val="00E320ED"/>
    <w:rsid w:val="00E324A2"/>
    <w:rsid w:val="00E325A4"/>
    <w:rsid w:val="00E326B8"/>
    <w:rsid w:val="00E3271A"/>
    <w:rsid w:val="00E327C7"/>
    <w:rsid w:val="00E32802"/>
    <w:rsid w:val="00E32B13"/>
    <w:rsid w:val="00E32C8C"/>
    <w:rsid w:val="00E32E12"/>
    <w:rsid w:val="00E32F7E"/>
    <w:rsid w:val="00E335C4"/>
    <w:rsid w:val="00E335E7"/>
    <w:rsid w:val="00E337BA"/>
    <w:rsid w:val="00E33930"/>
    <w:rsid w:val="00E33CD4"/>
    <w:rsid w:val="00E33E2E"/>
    <w:rsid w:val="00E34055"/>
    <w:rsid w:val="00E3440D"/>
    <w:rsid w:val="00E344ED"/>
    <w:rsid w:val="00E345BC"/>
    <w:rsid w:val="00E3476D"/>
    <w:rsid w:val="00E34926"/>
    <w:rsid w:val="00E349E0"/>
    <w:rsid w:val="00E351AB"/>
    <w:rsid w:val="00E351FE"/>
    <w:rsid w:val="00E352D6"/>
    <w:rsid w:val="00E355D4"/>
    <w:rsid w:val="00E35653"/>
    <w:rsid w:val="00E35803"/>
    <w:rsid w:val="00E35AB1"/>
    <w:rsid w:val="00E35B0C"/>
    <w:rsid w:val="00E35CB1"/>
    <w:rsid w:val="00E35FEF"/>
    <w:rsid w:val="00E36158"/>
    <w:rsid w:val="00E36279"/>
    <w:rsid w:val="00E36568"/>
    <w:rsid w:val="00E3699E"/>
    <w:rsid w:val="00E36F20"/>
    <w:rsid w:val="00E37302"/>
    <w:rsid w:val="00E377D4"/>
    <w:rsid w:val="00E37AC4"/>
    <w:rsid w:val="00E37D1B"/>
    <w:rsid w:val="00E37E69"/>
    <w:rsid w:val="00E37FBC"/>
    <w:rsid w:val="00E40050"/>
    <w:rsid w:val="00E40166"/>
    <w:rsid w:val="00E40510"/>
    <w:rsid w:val="00E40569"/>
    <w:rsid w:val="00E40A2D"/>
    <w:rsid w:val="00E40AE6"/>
    <w:rsid w:val="00E40B7C"/>
    <w:rsid w:val="00E40C8D"/>
    <w:rsid w:val="00E410A0"/>
    <w:rsid w:val="00E4125A"/>
    <w:rsid w:val="00E416E1"/>
    <w:rsid w:val="00E417E3"/>
    <w:rsid w:val="00E41823"/>
    <w:rsid w:val="00E4186E"/>
    <w:rsid w:val="00E41AB1"/>
    <w:rsid w:val="00E42148"/>
    <w:rsid w:val="00E42155"/>
    <w:rsid w:val="00E421D6"/>
    <w:rsid w:val="00E422AD"/>
    <w:rsid w:val="00E42417"/>
    <w:rsid w:val="00E4255D"/>
    <w:rsid w:val="00E4292B"/>
    <w:rsid w:val="00E429FA"/>
    <w:rsid w:val="00E42A09"/>
    <w:rsid w:val="00E42A35"/>
    <w:rsid w:val="00E42AD7"/>
    <w:rsid w:val="00E42B1B"/>
    <w:rsid w:val="00E42E04"/>
    <w:rsid w:val="00E42EEB"/>
    <w:rsid w:val="00E42F0A"/>
    <w:rsid w:val="00E43054"/>
    <w:rsid w:val="00E4326B"/>
    <w:rsid w:val="00E43348"/>
    <w:rsid w:val="00E434B6"/>
    <w:rsid w:val="00E43509"/>
    <w:rsid w:val="00E43885"/>
    <w:rsid w:val="00E438E6"/>
    <w:rsid w:val="00E43A27"/>
    <w:rsid w:val="00E43C70"/>
    <w:rsid w:val="00E442CA"/>
    <w:rsid w:val="00E442D0"/>
    <w:rsid w:val="00E44416"/>
    <w:rsid w:val="00E44491"/>
    <w:rsid w:val="00E445C5"/>
    <w:rsid w:val="00E44661"/>
    <w:rsid w:val="00E446AA"/>
    <w:rsid w:val="00E44782"/>
    <w:rsid w:val="00E447C6"/>
    <w:rsid w:val="00E44A90"/>
    <w:rsid w:val="00E44AA5"/>
    <w:rsid w:val="00E44BAE"/>
    <w:rsid w:val="00E44BEE"/>
    <w:rsid w:val="00E44C40"/>
    <w:rsid w:val="00E45067"/>
    <w:rsid w:val="00E45074"/>
    <w:rsid w:val="00E453B6"/>
    <w:rsid w:val="00E454AC"/>
    <w:rsid w:val="00E4564B"/>
    <w:rsid w:val="00E45738"/>
    <w:rsid w:val="00E458A4"/>
    <w:rsid w:val="00E45A5E"/>
    <w:rsid w:val="00E45BE6"/>
    <w:rsid w:val="00E45C78"/>
    <w:rsid w:val="00E45CA0"/>
    <w:rsid w:val="00E45EF8"/>
    <w:rsid w:val="00E460A0"/>
    <w:rsid w:val="00E46194"/>
    <w:rsid w:val="00E462A9"/>
    <w:rsid w:val="00E46519"/>
    <w:rsid w:val="00E465E7"/>
    <w:rsid w:val="00E4678E"/>
    <w:rsid w:val="00E46898"/>
    <w:rsid w:val="00E46BE1"/>
    <w:rsid w:val="00E46CC0"/>
    <w:rsid w:val="00E46CDA"/>
    <w:rsid w:val="00E46E7C"/>
    <w:rsid w:val="00E47627"/>
    <w:rsid w:val="00E47722"/>
    <w:rsid w:val="00E47A06"/>
    <w:rsid w:val="00E47A32"/>
    <w:rsid w:val="00E47A4D"/>
    <w:rsid w:val="00E47AF6"/>
    <w:rsid w:val="00E47DDF"/>
    <w:rsid w:val="00E47F96"/>
    <w:rsid w:val="00E504B5"/>
    <w:rsid w:val="00E504CB"/>
    <w:rsid w:val="00E50719"/>
    <w:rsid w:val="00E50864"/>
    <w:rsid w:val="00E509F7"/>
    <w:rsid w:val="00E50E62"/>
    <w:rsid w:val="00E50EF6"/>
    <w:rsid w:val="00E510EE"/>
    <w:rsid w:val="00E5152F"/>
    <w:rsid w:val="00E5168C"/>
    <w:rsid w:val="00E51899"/>
    <w:rsid w:val="00E51900"/>
    <w:rsid w:val="00E51C5A"/>
    <w:rsid w:val="00E51C6F"/>
    <w:rsid w:val="00E51D91"/>
    <w:rsid w:val="00E51E3B"/>
    <w:rsid w:val="00E52147"/>
    <w:rsid w:val="00E5223D"/>
    <w:rsid w:val="00E52253"/>
    <w:rsid w:val="00E5237C"/>
    <w:rsid w:val="00E52413"/>
    <w:rsid w:val="00E52480"/>
    <w:rsid w:val="00E5273D"/>
    <w:rsid w:val="00E5280A"/>
    <w:rsid w:val="00E52B15"/>
    <w:rsid w:val="00E52C17"/>
    <w:rsid w:val="00E52D94"/>
    <w:rsid w:val="00E52F23"/>
    <w:rsid w:val="00E53160"/>
    <w:rsid w:val="00E5358E"/>
    <w:rsid w:val="00E538CD"/>
    <w:rsid w:val="00E53941"/>
    <w:rsid w:val="00E5398A"/>
    <w:rsid w:val="00E53BD3"/>
    <w:rsid w:val="00E53EC0"/>
    <w:rsid w:val="00E543DD"/>
    <w:rsid w:val="00E54899"/>
    <w:rsid w:val="00E54B71"/>
    <w:rsid w:val="00E54C87"/>
    <w:rsid w:val="00E54D9C"/>
    <w:rsid w:val="00E54EC8"/>
    <w:rsid w:val="00E54F85"/>
    <w:rsid w:val="00E55257"/>
    <w:rsid w:val="00E55331"/>
    <w:rsid w:val="00E55357"/>
    <w:rsid w:val="00E553FE"/>
    <w:rsid w:val="00E55489"/>
    <w:rsid w:val="00E5563D"/>
    <w:rsid w:val="00E5577C"/>
    <w:rsid w:val="00E55936"/>
    <w:rsid w:val="00E55B05"/>
    <w:rsid w:val="00E55B95"/>
    <w:rsid w:val="00E55C0B"/>
    <w:rsid w:val="00E55DDF"/>
    <w:rsid w:val="00E55EB5"/>
    <w:rsid w:val="00E55ECE"/>
    <w:rsid w:val="00E55ED3"/>
    <w:rsid w:val="00E56016"/>
    <w:rsid w:val="00E563A6"/>
    <w:rsid w:val="00E563BC"/>
    <w:rsid w:val="00E5694B"/>
    <w:rsid w:val="00E57187"/>
    <w:rsid w:val="00E5762D"/>
    <w:rsid w:val="00E577D0"/>
    <w:rsid w:val="00E57B59"/>
    <w:rsid w:val="00E57BB2"/>
    <w:rsid w:val="00E57E86"/>
    <w:rsid w:val="00E57E87"/>
    <w:rsid w:val="00E60206"/>
    <w:rsid w:val="00E6041E"/>
    <w:rsid w:val="00E60634"/>
    <w:rsid w:val="00E606F3"/>
    <w:rsid w:val="00E6085E"/>
    <w:rsid w:val="00E60C4E"/>
    <w:rsid w:val="00E60DF6"/>
    <w:rsid w:val="00E60F70"/>
    <w:rsid w:val="00E6109F"/>
    <w:rsid w:val="00E610DC"/>
    <w:rsid w:val="00E61247"/>
    <w:rsid w:val="00E612F8"/>
    <w:rsid w:val="00E61327"/>
    <w:rsid w:val="00E6153C"/>
    <w:rsid w:val="00E61605"/>
    <w:rsid w:val="00E61683"/>
    <w:rsid w:val="00E61692"/>
    <w:rsid w:val="00E61B3A"/>
    <w:rsid w:val="00E61BF0"/>
    <w:rsid w:val="00E61C4C"/>
    <w:rsid w:val="00E61E3F"/>
    <w:rsid w:val="00E61E79"/>
    <w:rsid w:val="00E61FBB"/>
    <w:rsid w:val="00E6215C"/>
    <w:rsid w:val="00E62229"/>
    <w:rsid w:val="00E62234"/>
    <w:rsid w:val="00E62303"/>
    <w:rsid w:val="00E62380"/>
    <w:rsid w:val="00E62695"/>
    <w:rsid w:val="00E62880"/>
    <w:rsid w:val="00E6298D"/>
    <w:rsid w:val="00E62BBF"/>
    <w:rsid w:val="00E62C57"/>
    <w:rsid w:val="00E62F47"/>
    <w:rsid w:val="00E63023"/>
    <w:rsid w:val="00E633BF"/>
    <w:rsid w:val="00E63655"/>
    <w:rsid w:val="00E63B14"/>
    <w:rsid w:val="00E642D8"/>
    <w:rsid w:val="00E6481F"/>
    <w:rsid w:val="00E64C94"/>
    <w:rsid w:val="00E64CAE"/>
    <w:rsid w:val="00E64CC9"/>
    <w:rsid w:val="00E64CEA"/>
    <w:rsid w:val="00E64CFD"/>
    <w:rsid w:val="00E64D62"/>
    <w:rsid w:val="00E6501B"/>
    <w:rsid w:val="00E65350"/>
    <w:rsid w:val="00E65722"/>
    <w:rsid w:val="00E6573D"/>
    <w:rsid w:val="00E6588A"/>
    <w:rsid w:val="00E65A13"/>
    <w:rsid w:val="00E65C2B"/>
    <w:rsid w:val="00E65C50"/>
    <w:rsid w:val="00E65E29"/>
    <w:rsid w:val="00E65F07"/>
    <w:rsid w:val="00E65FF5"/>
    <w:rsid w:val="00E66015"/>
    <w:rsid w:val="00E6606F"/>
    <w:rsid w:val="00E66228"/>
    <w:rsid w:val="00E66442"/>
    <w:rsid w:val="00E66839"/>
    <w:rsid w:val="00E668CA"/>
    <w:rsid w:val="00E66910"/>
    <w:rsid w:val="00E669D2"/>
    <w:rsid w:val="00E66B4B"/>
    <w:rsid w:val="00E66BFF"/>
    <w:rsid w:val="00E66D9B"/>
    <w:rsid w:val="00E66E04"/>
    <w:rsid w:val="00E672CA"/>
    <w:rsid w:val="00E67785"/>
    <w:rsid w:val="00E678E2"/>
    <w:rsid w:val="00E67A6B"/>
    <w:rsid w:val="00E67AAB"/>
    <w:rsid w:val="00E67B21"/>
    <w:rsid w:val="00E67DC6"/>
    <w:rsid w:val="00E67F64"/>
    <w:rsid w:val="00E702EE"/>
    <w:rsid w:val="00E705A8"/>
    <w:rsid w:val="00E70766"/>
    <w:rsid w:val="00E707AC"/>
    <w:rsid w:val="00E7085E"/>
    <w:rsid w:val="00E70EBE"/>
    <w:rsid w:val="00E70ED2"/>
    <w:rsid w:val="00E70F62"/>
    <w:rsid w:val="00E71550"/>
    <w:rsid w:val="00E716A1"/>
    <w:rsid w:val="00E718DD"/>
    <w:rsid w:val="00E719A2"/>
    <w:rsid w:val="00E72068"/>
    <w:rsid w:val="00E72171"/>
    <w:rsid w:val="00E72188"/>
    <w:rsid w:val="00E72277"/>
    <w:rsid w:val="00E72394"/>
    <w:rsid w:val="00E723A0"/>
    <w:rsid w:val="00E724B7"/>
    <w:rsid w:val="00E72557"/>
    <w:rsid w:val="00E72BF5"/>
    <w:rsid w:val="00E72C9D"/>
    <w:rsid w:val="00E72E08"/>
    <w:rsid w:val="00E72E0F"/>
    <w:rsid w:val="00E72E8B"/>
    <w:rsid w:val="00E730C0"/>
    <w:rsid w:val="00E73327"/>
    <w:rsid w:val="00E7348E"/>
    <w:rsid w:val="00E73607"/>
    <w:rsid w:val="00E73631"/>
    <w:rsid w:val="00E737AE"/>
    <w:rsid w:val="00E73A6B"/>
    <w:rsid w:val="00E73E1B"/>
    <w:rsid w:val="00E73EF9"/>
    <w:rsid w:val="00E7409A"/>
    <w:rsid w:val="00E74375"/>
    <w:rsid w:val="00E74522"/>
    <w:rsid w:val="00E7453C"/>
    <w:rsid w:val="00E74724"/>
    <w:rsid w:val="00E748D2"/>
    <w:rsid w:val="00E74BF6"/>
    <w:rsid w:val="00E74C15"/>
    <w:rsid w:val="00E74CC0"/>
    <w:rsid w:val="00E74DD4"/>
    <w:rsid w:val="00E7531C"/>
    <w:rsid w:val="00E754F7"/>
    <w:rsid w:val="00E75560"/>
    <w:rsid w:val="00E75923"/>
    <w:rsid w:val="00E75B1E"/>
    <w:rsid w:val="00E75B76"/>
    <w:rsid w:val="00E75B90"/>
    <w:rsid w:val="00E75CC5"/>
    <w:rsid w:val="00E75D60"/>
    <w:rsid w:val="00E7618F"/>
    <w:rsid w:val="00E76207"/>
    <w:rsid w:val="00E764C3"/>
    <w:rsid w:val="00E765F5"/>
    <w:rsid w:val="00E766ED"/>
    <w:rsid w:val="00E7671E"/>
    <w:rsid w:val="00E76842"/>
    <w:rsid w:val="00E768A3"/>
    <w:rsid w:val="00E76A6E"/>
    <w:rsid w:val="00E76AB6"/>
    <w:rsid w:val="00E76D7E"/>
    <w:rsid w:val="00E76D93"/>
    <w:rsid w:val="00E7707B"/>
    <w:rsid w:val="00E7707C"/>
    <w:rsid w:val="00E772F1"/>
    <w:rsid w:val="00E77383"/>
    <w:rsid w:val="00E7747D"/>
    <w:rsid w:val="00E77558"/>
    <w:rsid w:val="00E7758F"/>
    <w:rsid w:val="00E77699"/>
    <w:rsid w:val="00E77A6D"/>
    <w:rsid w:val="00E77F07"/>
    <w:rsid w:val="00E80017"/>
    <w:rsid w:val="00E80169"/>
    <w:rsid w:val="00E80463"/>
    <w:rsid w:val="00E8049E"/>
    <w:rsid w:val="00E804B4"/>
    <w:rsid w:val="00E80706"/>
    <w:rsid w:val="00E8074B"/>
    <w:rsid w:val="00E807EA"/>
    <w:rsid w:val="00E8086B"/>
    <w:rsid w:val="00E80B8C"/>
    <w:rsid w:val="00E80BA4"/>
    <w:rsid w:val="00E80C33"/>
    <w:rsid w:val="00E80E44"/>
    <w:rsid w:val="00E80E96"/>
    <w:rsid w:val="00E80E97"/>
    <w:rsid w:val="00E81012"/>
    <w:rsid w:val="00E8118E"/>
    <w:rsid w:val="00E812F6"/>
    <w:rsid w:val="00E8159A"/>
    <w:rsid w:val="00E818E7"/>
    <w:rsid w:val="00E824E0"/>
    <w:rsid w:val="00E826ED"/>
    <w:rsid w:val="00E829C6"/>
    <w:rsid w:val="00E8324E"/>
    <w:rsid w:val="00E8377B"/>
    <w:rsid w:val="00E83824"/>
    <w:rsid w:val="00E83932"/>
    <w:rsid w:val="00E83DE1"/>
    <w:rsid w:val="00E840C5"/>
    <w:rsid w:val="00E8420F"/>
    <w:rsid w:val="00E8433A"/>
    <w:rsid w:val="00E84444"/>
    <w:rsid w:val="00E84655"/>
    <w:rsid w:val="00E849A6"/>
    <w:rsid w:val="00E849D3"/>
    <w:rsid w:val="00E84B64"/>
    <w:rsid w:val="00E84DDF"/>
    <w:rsid w:val="00E84E01"/>
    <w:rsid w:val="00E84E57"/>
    <w:rsid w:val="00E84F58"/>
    <w:rsid w:val="00E85102"/>
    <w:rsid w:val="00E85105"/>
    <w:rsid w:val="00E85287"/>
    <w:rsid w:val="00E853E1"/>
    <w:rsid w:val="00E854B7"/>
    <w:rsid w:val="00E855FD"/>
    <w:rsid w:val="00E85A92"/>
    <w:rsid w:val="00E85AAC"/>
    <w:rsid w:val="00E85C5F"/>
    <w:rsid w:val="00E85C79"/>
    <w:rsid w:val="00E86075"/>
    <w:rsid w:val="00E860D9"/>
    <w:rsid w:val="00E86242"/>
    <w:rsid w:val="00E86247"/>
    <w:rsid w:val="00E86541"/>
    <w:rsid w:val="00E865AC"/>
    <w:rsid w:val="00E86FBF"/>
    <w:rsid w:val="00E870CE"/>
    <w:rsid w:val="00E871A5"/>
    <w:rsid w:val="00E8760B"/>
    <w:rsid w:val="00E87795"/>
    <w:rsid w:val="00E87954"/>
    <w:rsid w:val="00E87988"/>
    <w:rsid w:val="00E87BE7"/>
    <w:rsid w:val="00E87D07"/>
    <w:rsid w:val="00E87DA5"/>
    <w:rsid w:val="00E90039"/>
    <w:rsid w:val="00E90238"/>
    <w:rsid w:val="00E9039C"/>
    <w:rsid w:val="00E907B0"/>
    <w:rsid w:val="00E909C2"/>
    <w:rsid w:val="00E90CCE"/>
    <w:rsid w:val="00E90E6A"/>
    <w:rsid w:val="00E91278"/>
    <w:rsid w:val="00E912B1"/>
    <w:rsid w:val="00E9146E"/>
    <w:rsid w:val="00E914EA"/>
    <w:rsid w:val="00E91B62"/>
    <w:rsid w:val="00E91D3E"/>
    <w:rsid w:val="00E91DB1"/>
    <w:rsid w:val="00E91E5C"/>
    <w:rsid w:val="00E92343"/>
    <w:rsid w:val="00E924A1"/>
    <w:rsid w:val="00E924AB"/>
    <w:rsid w:val="00E924C7"/>
    <w:rsid w:val="00E925A8"/>
    <w:rsid w:val="00E92644"/>
    <w:rsid w:val="00E9279D"/>
    <w:rsid w:val="00E927BB"/>
    <w:rsid w:val="00E9287A"/>
    <w:rsid w:val="00E92931"/>
    <w:rsid w:val="00E92E62"/>
    <w:rsid w:val="00E92FF5"/>
    <w:rsid w:val="00E93ACE"/>
    <w:rsid w:val="00E93C46"/>
    <w:rsid w:val="00E93C48"/>
    <w:rsid w:val="00E94109"/>
    <w:rsid w:val="00E94329"/>
    <w:rsid w:val="00E94487"/>
    <w:rsid w:val="00E945AD"/>
    <w:rsid w:val="00E94943"/>
    <w:rsid w:val="00E94C96"/>
    <w:rsid w:val="00E94CDE"/>
    <w:rsid w:val="00E94D7A"/>
    <w:rsid w:val="00E94FB6"/>
    <w:rsid w:val="00E954A5"/>
    <w:rsid w:val="00E9585A"/>
    <w:rsid w:val="00E95A85"/>
    <w:rsid w:val="00E95C3B"/>
    <w:rsid w:val="00E95DFF"/>
    <w:rsid w:val="00E960D4"/>
    <w:rsid w:val="00E9619B"/>
    <w:rsid w:val="00E964F9"/>
    <w:rsid w:val="00E967BC"/>
    <w:rsid w:val="00E969FA"/>
    <w:rsid w:val="00E96A16"/>
    <w:rsid w:val="00E96B16"/>
    <w:rsid w:val="00E96B72"/>
    <w:rsid w:val="00E96D26"/>
    <w:rsid w:val="00E9742F"/>
    <w:rsid w:val="00E97959"/>
    <w:rsid w:val="00E97AC0"/>
    <w:rsid w:val="00E97C80"/>
    <w:rsid w:val="00E97CFE"/>
    <w:rsid w:val="00EA0043"/>
    <w:rsid w:val="00EA0077"/>
    <w:rsid w:val="00EA0122"/>
    <w:rsid w:val="00EA02F0"/>
    <w:rsid w:val="00EA075F"/>
    <w:rsid w:val="00EA07BE"/>
    <w:rsid w:val="00EA0A29"/>
    <w:rsid w:val="00EA0B8A"/>
    <w:rsid w:val="00EA0BA7"/>
    <w:rsid w:val="00EA10FE"/>
    <w:rsid w:val="00EA1262"/>
    <w:rsid w:val="00EA12FA"/>
    <w:rsid w:val="00EA1445"/>
    <w:rsid w:val="00EA1873"/>
    <w:rsid w:val="00EA1896"/>
    <w:rsid w:val="00EA194F"/>
    <w:rsid w:val="00EA1DED"/>
    <w:rsid w:val="00EA2056"/>
    <w:rsid w:val="00EA2169"/>
    <w:rsid w:val="00EA219C"/>
    <w:rsid w:val="00EA21BE"/>
    <w:rsid w:val="00EA22E2"/>
    <w:rsid w:val="00EA23F7"/>
    <w:rsid w:val="00EA23FC"/>
    <w:rsid w:val="00EA2549"/>
    <w:rsid w:val="00EA2643"/>
    <w:rsid w:val="00EA295F"/>
    <w:rsid w:val="00EA29B8"/>
    <w:rsid w:val="00EA2CF7"/>
    <w:rsid w:val="00EA2D59"/>
    <w:rsid w:val="00EA2DA9"/>
    <w:rsid w:val="00EA2F32"/>
    <w:rsid w:val="00EA2F69"/>
    <w:rsid w:val="00EA31D5"/>
    <w:rsid w:val="00EA3262"/>
    <w:rsid w:val="00EA32A7"/>
    <w:rsid w:val="00EA3518"/>
    <w:rsid w:val="00EA3557"/>
    <w:rsid w:val="00EA364C"/>
    <w:rsid w:val="00EA38D5"/>
    <w:rsid w:val="00EA3A57"/>
    <w:rsid w:val="00EA410C"/>
    <w:rsid w:val="00EA45F9"/>
    <w:rsid w:val="00EA46D3"/>
    <w:rsid w:val="00EA47A6"/>
    <w:rsid w:val="00EA48A8"/>
    <w:rsid w:val="00EA4BB5"/>
    <w:rsid w:val="00EA4D32"/>
    <w:rsid w:val="00EA539F"/>
    <w:rsid w:val="00EA543D"/>
    <w:rsid w:val="00EA559C"/>
    <w:rsid w:val="00EA562E"/>
    <w:rsid w:val="00EA56AF"/>
    <w:rsid w:val="00EA5703"/>
    <w:rsid w:val="00EA587B"/>
    <w:rsid w:val="00EA58F2"/>
    <w:rsid w:val="00EA598A"/>
    <w:rsid w:val="00EA5ABB"/>
    <w:rsid w:val="00EA5BA4"/>
    <w:rsid w:val="00EA5D4B"/>
    <w:rsid w:val="00EA61DE"/>
    <w:rsid w:val="00EA626D"/>
    <w:rsid w:val="00EA6313"/>
    <w:rsid w:val="00EA65B8"/>
    <w:rsid w:val="00EA6C1C"/>
    <w:rsid w:val="00EA6C6A"/>
    <w:rsid w:val="00EA6C99"/>
    <w:rsid w:val="00EA6DDF"/>
    <w:rsid w:val="00EA7280"/>
    <w:rsid w:val="00EA72BC"/>
    <w:rsid w:val="00EA7CC6"/>
    <w:rsid w:val="00EA7D0A"/>
    <w:rsid w:val="00EA7DF3"/>
    <w:rsid w:val="00EB0205"/>
    <w:rsid w:val="00EB022C"/>
    <w:rsid w:val="00EB04FE"/>
    <w:rsid w:val="00EB05E8"/>
    <w:rsid w:val="00EB0808"/>
    <w:rsid w:val="00EB085E"/>
    <w:rsid w:val="00EB08BF"/>
    <w:rsid w:val="00EB0B12"/>
    <w:rsid w:val="00EB0E48"/>
    <w:rsid w:val="00EB0FAC"/>
    <w:rsid w:val="00EB10C3"/>
    <w:rsid w:val="00EB1265"/>
    <w:rsid w:val="00EB13E1"/>
    <w:rsid w:val="00EB15DC"/>
    <w:rsid w:val="00EB1808"/>
    <w:rsid w:val="00EB1934"/>
    <w:rsid w:val="00EB1A34"/>
    <w:rsid w:val="00EB1C56"/>
    <w:rsid w:val="00EB1EE8"/>
    <w:rsid w:val="00EB1F9A"/>
    <w:rsid w:val="00EB2141"/>
    <w:rsid w:val="00EB22D8"/>
    <w:rsid w:val="00EB2788"/>
    <w:rsid w:val="00EB2A0B"/>
    <w:rsid w:val="00EB2E82"/>
    <w:rsid w:val="00EB2EFD"/>
    <w:rsid w:val="00EB33A8"/>
    <w:rsid w:val="00EB346F"/>
    <w:rsid w:val="00EB3559"/>
    <w:rsid w:val="00EB3626"/>
    <w:rsid w:val="00EB37E0"/>
    <w:rsid w:val="00EB38D9"/>
    <w:rsid w:val="00EB3B2B"/>
    <w:rsid w:val="00EB3BC5"/>
    <w:rsid w:val="00EB3E89"/>
    <w:rsid w:val="00EB3EDB"/>
    <w:rsid w:val="00EB40DF"/>
    <w:rsid w:val="00EB424D"/>
    <w:rsid w:val="00EB4596"/>
    <w:rsid w:val="00EB46F3"/>
    <w:rsid w:val="00EB477B"/>
    <w:rsid w:val="00EB4886"/>
    <w:rsid w:val="00EB49BF"/>
    <w:rsid w:val="00EB4B12"/>
    <w:rsid w:val="00EB4D87"/>
    <w:rsid w:val="00EB4DB0"/>
    <w:rsid w:val="00EB5420"/>
    <w:rsid w:val="00EB5524"/>
    <w:rsid w:val="00EB5AD4"/>
    <w:rsid w:val="00EB5B96"/>
    <w:rsid w:val="00EB5BEF"/>
    <w:rsid w:val="00EB5C91"/>
    <w:rsid w:val="00EB5C9C"/>
    <w:rsid w:val="00EB5F51"/>
    <w:rsid w:val="00EB5FDA"/>
    <w:rsid w:val="00EB66C6"/>
    <w:rsid w:val="00EB6786"/>
    <w:rsid w:val="00EB686A"/>
    <w:rsid w:val="00EB68D5"/>
    <w:rsid w:val="00EB6C07"/>
    <w:rsid w:val="00EB6CCC"/>
    <w:rsid w:val="00EB748D"/>
    <w:rsid w:val="00EB74B8"/>
    <w:rsid w:val="00EB7550"/>
    <w:rsid w:val="00EB79FF"/>
    <w:rsid w:val="00EB7A80"/>
    <w:rsid w:val="00EB7C86"/>
    <w:rsid w:val="00EB7CB4"/>
    <w:rsid w:val="00EB7F35"/>
    <w:rsid w:val="00EC0440"/>
    <w:rsid w:val="00EC04E0"/>
    <w:rsid w:val="00EC0544"/>
    <w:rsid w:val="00EC06E3"/>
    <w:rsid w:val="00EC0C2A"/>
    <w:rsid w:val="00EC0C6A"/>
    <w:rsid w:val="00EC0CFE"/>
    <w:rsid w:val="00EC0D94"/>
    <w:rsid w:val="00EC0DCB"/>
    <w:rsid w:val="00EC0E1E"/>
    <w:rsid w:val="00EC0E83"/>
    <w:rsid w:val="00EC0F5A"/>
    <w:rsid w:val="00EC0F9E"/>
    <w:rsid w:val="00EC121F"/>
    <w:rsid w:val="00EC1258"/>
    <w:rsid w:val="00EC1578"/>
    <w:rsid w:val="00EC18AA"/>
    <w:rsid w:val="00EC192E"/>
    <w:rsid w:val="00EC1CC5"/>
    <w:rsid w:val="00EC1D4D"/>
    <w:rsid w:val="00EC1E0F"/>
    <w:rsid w:val="00EC1E1C"/>
    <w:rsid w:val="00EC1E28"/>
    <w:rsid w:val="00EC20CA"/>
    <w:rsid w:val="00EC2271"/>
    <w:rsid w:val="00EC227B"/>
    <w:rsid w:val="00EC22AC"/>
    <w:rsid w:val="00EC23DD"/>
    <w:rsid w:val="00EC2439"/>
    <w:rsid w:val="00EC2456"/>
    <w:rsid w:val="00EC2457"/>
    <w:rsid w:val="00EC25E7"/>
    <w:rsid w:val="00EC2A33"/>
    <w:rsid w:val="00EC2BAE"/>
    <w:rsid w:val="00EC2D0D"/>
    <w:rsid w:val="00EC2F5D"/>
    <w:rsid w:val="00EC2F62"/>
    <w:rsid w:val="00EC2FFB"/>
    <w:rsid w:val="00EC33B6"/>
    <w:rsid w:val="00EC3598"/>
    <w:rsid w:val="00EC390E"/>
    <w:rsid w:val="00EC39D9"/>
    <w:rsid w:val="00EC3C12"/>
    <w:rsid w:val="00EC3E2F"/>
    <w:rsid w:val="00EC4040"/>
    <w:rsid w:val="00EC421B"/>
    <w:rsid w:val="00EC43A6"/>
    <w:rsid w:val="00EC4435"/>
    <w:rsid w:val="00EC459C"/>
    <w:rsid w:val="00EC46C3"/>
    <w:rsid w:val="00EC4762"/>
    <w:rsid w:val="00EC4B0D"/>
    <w:rsid w:val="00EC4CDA"/>
    <w:rsid w:val="00EC4CE1"/>
    <w:rsid w:val="00EC503D"/>
    <w:rsid w:val="00EC50C1"/>
    <w:rsid w:val="00EC5425"/>
    <w:rsid w:val="00EC5850"/>
    <w:rsid w:val="00EC58B8"/>
    <w:rsid w:val="00EC5AE6"/>
    <w:rsid w:val="00EC5C18"/>
    <w:rsid w:val="00EC5C6C"/>
    <w:rsid w:val="00EC5D59"/>
    <w:rsid w:val="00EC60D4"/>
    <w:rsid w:val="00EC622B"/>
    <w:rsid w:val="00EC67A5"/>
    <w:rsid w:val="00EC6986"/>
    <w:rsid w:val="00EC6A01"/>
    <w:rsid w:val="00EC6C74"/>
    <w:rsid w:val="00EC6C76"/>
    <w:rsid w:val="00EC6F14"/>
    <w:rsid w:val="00EC6F59"/>
    <w:rsid w:val="00EC703E"/>
    <w:rsid w:val="00EC70D1"/>
    <w:rsid w:val="00EC72F3"/>
    <w:rsid w:val="00EC73B9"/>
    <w:rsid w:val="00EC747D"/>
    <w:rsid w:val="00EC7570"/>
    <w:rsid w:val="00EC75FC"/>
    <w:rsid w:val="00EC771E"/>
    <w:rsid w:val="00EC77A2"/>
    <w:rsid w:val="00EC7AB3"/>
    <w:rsid w:val="00EC7BB8"/>
    <w:rsid w:val="00EC7CD7"/>
    <w:rsid w:val="00EC7E54"/>
    <w:rsid w:val="00EC7EB8"/>
    <w:rsid w:val="00ED000A"/>
    <w:rsid w:val="00ED0153"/>
    <w:rsid w:val="00ED037B"/>
    <w:rsid w:val="00ED08A0"/>
    <w:rsid w:val="00ED093A"/>
    <w:rsid w:val="00ED0B6E"/>
    <w:rsid w:val="00ED0C27"/>
    <w:rsid w:val="00ED0D88"/>
    <w:rsid w:val="00ED0DAB"/>
    <w:rsid w:val="00ED0E78"/>
    <w:rsid w:val="00ED11C1"/>
    <w:rsid w:val="00ED1401"/>
    <w:rsid w:val="00ED1429"/>
    <w:rsid w:val="00ED14B8"/>
    <w:rsid w:val="00ED15A3"/>
    <w:rsid w:val="00ED163A"/>
    <w:rsid w:val="00ED1862"/>
    <w:rsid w:val="00ED1B47"/>
    <w:rsid w:val="00ED1E43"/>
    <w:rsid w:val="00ED1ECC"/>
    <w:rsid w:val="00ED2426"/>
    <w:rsid w:val="00ED247D"/>
    <w:rsid w:val="00ED24EC"/>
    <w:rsid w:val="00ED2840"/>
    <w:rsid w:val="00ED2D43"/>
    <w:rsid w:val="00ED2DDA"/>
    <w:rsid w:val="00ED3009"/>
    <w:rsid w:val="00ED3174"/>
    <w:rsid w:val="00ED3226"/>
    <w:rsid w:val="00ED3250"/>
    <w:rsid w:val="00ED332B"/>
    <w:rsid w:val="00ED371D"/>
    <w:rsid w:val="00ED38B5"/>
    <w:rsid w:val="00ED396C"/>
    <w:rsid w:val="00ED3A2F"/>
    <w:rsid w:val="00ED3E1E"/>
    <w:rsid w:val="00ED3E46"/>
    <w:rsid w:val="00ED4287"/>
    <w:rsid w:val="00ED4731"/>
    <w:rsid w:val="00ED478F"/>
    <w:rsid w:val="00ED48FE"/>
    <w:rsid w:val="00ED4B55"/>
    <w:rsid w:val="00ED4B8C"/>
    <w:rsid w:val="00ED4BC7"/>
    <w:rsid w:val="00ED4D36"/>
    <w:rsid w:val="00ED4F4F"/>
    <w:rsid w:val="00ED4FA7"/>
    <w:rsid w:val="00ED5039"/>
    <w:rsid w:val="00ED5110"/>
    <w:rsid w:val="00ED514A"/>
    <w:rsid w:val="00ED525B"/>
    <w:rsid w:val="00ED5513"/>
    <w:rsid w:val="00ED5526"/>
    <w:rsid w:val="00ED5C6A"/>
    <w:rsid w:val="00ED5FBB"/>
    <w:rsid w:val="00ED60CF"/>
    <w:rsid w:val="00ED61EE"/>
    <w:rsid w:val="00ED64C9"/>
    <w:rsid w:val="00ED657F"/>
    <w:rsid w:val="00ED6855"/>
    <w:rsid w:val="00ED6897"/>
    <w:rsid w:val="00ED68D3"/>
    <w:rsid w:val="00ED6B27"/>
    <w:rsid w:val="00ED6F2E"/>
    <w:rsid w:val="00ED743E"/>
    <w:rsid w:val="00ED746A"/>
    <w:rsid w:val="00ED749B"/>
    <w:rsid w:val="00ED74DD"/>
    <w:rsid w:val="00ED7739"/>
    <w:rsid w:val="00ED78FF"/>
    <w:rsid w:val="00ED7CC9"/>
    <w:rsid w:val="00ED7FC1"/>
    <w:rsid w:val="00EE00AA"/>
    <w:rsid w:val="00EE013C"/>
    <w:rsid w:val="00EE01CB"/>
    <w:rsid w:val="00EE03B6"/>
    <w:rsid w:val="00EE060B"/>
    <w:rsid w:val="00EE07C8"/>
    <w:rsid w:val="00EE07EA"/>
    <w:rsid w:val="00EE08A7"/>
    <w:rsid w:val="00EE097F"/>
    <w:rsid w:val="00EE0E10"/>
    <w:rsid w:val="00EE10C4"/>
    <w:rsid w:val="00EE12E6"/>
    <w:rsid w:val="00EE133E"/>
    <w:rsid w:val="00EE1543"/>
    <w:rsid w:val="00EE1568"/>
    <w:rsid w:val="00EE1627"/>
    <w:rsid w:val="00EE16B5"/>
    <w:rsid w:val="00EE17D8"/>
    <w:rsid w:val="00EE1A71"/>
    <w:rsid w:val="00EE274E"/>
    <w:rsid w:val="00EE29D8"/>
    <w:rsid w:val="00EE2C1F"/>
    <w:rsid w:val="00EE300D"/>
    <w:rsid w:val="00EE31EF"/>
    <w:rsid w:val="00EE34F4"/>
    <w:rsid w:val="00EE3653"/>
    <w:rsid w:val="00EE36CA"/>
    <w:rsid w:val="00EE3E98"/>
    <w:rsid w:val="00EE40CF"/>
    <w:rsid w:val="00EE445E"/>
    <w:rsid w:val="00EE44B4"/>
    <w:rsid w:val="00EE44CD"/>
    <w:rsid w:val="00EE46B8"/>
    <w:rsid w:val="00EE4830"/>
    <w:rsid w:val="00EE49F6"/>
    <w:rsid w:val="00EE4A94"/>
    <w:rsid w:val="00EE4C0E"/>
    <w:rsid w:val="00EE50CB"/>
    <w:rsid w:val="00EE54B8"/>
    <w:rsid w:val="00EE5623"/>
    <w:rsid w:val="00EE577E"/>
    <w:rsid w:val="00EE59E4"/>
    <w:rsid w:val="00EE5B24"/>
    <w:rsid w:val="00EE5EA4"/>
    <w:rsid w:val="00EE6367"/>
    <w:rsid w:val="00EE652D"/>
    <w:rsid w:val="00EE66EB"/>
    <w:rsid w:val="00EE6704"/>
    <w:rsid w:val="00EE683F"/>
    <w:rsid w:val="00EE6931"/>
    <w:rsid w:val="00EE695F"/>
    <w:rsid w:val="00EE6ABB"/>
    <w:rsid w:val="00EE6D08"/>
    <w:rsid w:val="00EE72C5"/>
    <w:rsid w:val="00EE73B3"/>
    <w:rsid w:val="00EE74AE"/>
    <w:rsid w:val="00EE77A1"/>
    <w:rsid w:val="00EE7B42"/>
    <w:rsid w:val="00EE7B64"/>
    <w:rsid w:val="00EE7B68"/>
    <w:rsid w:val="00EE7F82"/>
    <w:rsid w:val="00EE7F96"/>
    <w:rsid w:val="00EF0227"/>
    <w:rsid w:val="00EF03F6"/>
    <w:rsid w:val="00EF048C"/>
    <w:rsid w:val="00EF0601"/>
    <w:rsid w:val="00EF06FE"/>
    <w:rsid w:val="00EF088B"/>
    <w:rsid w:val="00EF08A1"/>
    <w:rsid w:val="00EF0A11"/>
    <w:rsid w:val="00EF0DCB"/>
    <w:rsid w:val="00EF0F9F"/>
    <w:rsid w:val="00EF1237"/>
    <w:rsid w:val="00EF12DF"/>
    <w:rsid w:val="00EF1355"/>
    <w:rsid w:val="00EF159A"/>
    <w:rsid w:val="00EF169C"/>
    <w:rsid w:val="00EF198C"/>
    <w:rsid w:val="00EF1A02"/>
    <w:rsid w:val="00EF1CE8"/>
    <w:rsid w:val="00EF20BC"/>
    <w:rsid w:val="00EF2190"/>
    <w:rsid w:val="00EF2485"/>
    <w:rsid w:val="00EF2497"/>
    <w:rsid w:val="00EF24C8"/>
    <w:rsid w:val="00EF2636"/>
    <w:rsid w:val="00EF270E"/>
    <w:rsid w:val="00EF29F3"/>
    <w:rsid w:val="00EF2C38"/>
    <w:rsid w:val="00EF2EC4"/>
    <w:rsid w:val="00EF30D8"/>
    <w:rsid w:val="00EF3142"/>
    <w:rsid w:val="00EF3241"/>
    <w:rsid w:val="00EF3270"/>
    <w:rsid w:val="00EF3544"/>
    <w:rsid w:val="00EF35A8"/>
    <w:rsid w:val="00EF36CF"/>
    <w:rsid w:val="00EF37B4"/>
    <w:rsid w:val="00EF3A86"/>
    <w:rsid w:val="00EF3CF1"/>
    <w:rsid w:val="00EF4026"/>
    <w:rsid w:val="00EF40A6"/>
    <w:rsid w:val="00EF4182"/>
    <w:rsid w:val="00EF43E1"/>
    <w:rsid w:val="00EF441A"/>
    <w:rsid w:val="00EF45A1"/>
    <w:rsid w:val="00EF45E3"/>
    <w:rsid w:val="00EF4644"/>
    <w:rsid w:val="00EF4751"/>
    <w:rsid w:val="00EF47C1"/>
    <w:rsid w:val="00EF47CA"/>
    <w:rsid w:val="00EF4810"/>
    <w:rsid w:val="00EF4832"/>
    <w:rsid w:val="00EF48BA"/>
    <w:rsid w:val="00EF4B85"/>
    <w:rsid w:val="00EF4E0C"/>
    <w:rsid w:val="00EF5042"/>
    <w:rsid w:val="00EF51E2"/>
    <w:rsid w:val="00EF55A1"/>
    <w:rsid w:val="00EF5BA9"/>
    <w:rsid w:val="00EF5C41"/>
    <w:rsid w:val="00EF5E43"/>
    <w:rsid w:val="00EF5E71"/>
    <w:rsid w:val="00EF6079"/>
    <w:rsid w:val="00EF61A4"/>
    <w:rsid w:val="00EF646D"/>
    <w:rsid w:val="00EF64EE"/>
    <w:rsid w:val="00EF65D3"/>
    <w:rsid w:val="00EF6773"/>
    <w:rsid w:val="00EF67B0"/>
    <w:rsid w:val="00EF682E"/>
    <w:rsid w:val="00EF691E"/>
    <w:rsid w:val="00EF6B8A"/>
    <w:rsid w:val="00EF6BED"/>
    <w:rsid w:val="00EF6C5D"/>
    <w:rsid w:val="00EF6D9F"/>
    <w:rsid w:val="00EF6E86"/>
    <w:rsid w:val="00EF729E"/>
    <w:rsid w:val="00EF7341"/>
    <w:rsid w:val="00EF7511"/>
    <w:rsid w:val="00EF75BE"/>
    <w:rsid w:val="00EF7750"/>
    <w:rsid w:val="00EF7BBE"/>
    <w:rsid w:val="00EF7E49"/>
    <w:rsid w:val="00EF7EE9"/>
    <w:rsid w:val="00F00072"/>
    <w:rsid w:val="00F001DC"/>
    <w:rsid w:val="00F00242"/>
    <w:rsid w:val="00F003A4"/>
    <w:rsid w:val="00F00504"/>
    <w:rsid w:val="00F00981"/>
    <w:rsid w:val="00F0099D"/>
    <w:rsid w:val="00F00A32"/>
    <w:rsid w:val="00F00A33"/>
    <w:rsid w:val="00F00A6B"/>
    <w:rsid w:val="00F00AA2"/>
    <w:rsid w:val="00F00CBE"/>
    <w:rsid w:val="00F00CEC"/>
    <w:rsid w:val="00F00D05"/>
    <w:rsid w:val="00F00E84"/>
    <w:rsid w:val="00F00FD1"/>
    <w:rsid w:val="00F0129D"/>
    <w:rsid w:val="00F0155A"/>
    <w:rsid w:val="00F0162F"/>
    <w:rsid w:val="00F01686"/>
    <w:rsid w:val="00F01955"/>
    <w:rsid w:val="00F019D0"/>
    <w:rsid w:val="00F01A37"/>
    <w:rsid w:val="00F01AC6"/>
    <w:rsid w:val="00F01BDC"/>
    <w:rsid w:val="00F01C77"/>
    <w:rsid w:val="00F0258B"/>
    <w:rsid w:val="00F02646"/>
    <w:rsid w:val="00F026B1"/>
    <w:rsid w:val="00F0278D"/>
    <w:rsid w:val="00F02A7F"/>
    <w:rsid w:val="00F02C1B"/>
    <w:rsid w:val="00F02C46"/>
    <w:rsid w:val="00F02CD3"/>
    <w:rsid w:val="00F02DDE"/>
    <w:rsid w:val="00F0318D"/>
    <w:rsid w:val="00F034DD"/>
    <w:rsid w:val="00F03529"/>
    <w:rsid w:val="00F03667"/>
    <w:rsid w:val="00F0378C"/>
    <w:rsid w:val="00F03AB2"/>
    <w:rsid w:val="00F03C79"/>
    <w:rsid w:val="00F04658"/>
    <w:rsid w:val="00F0477A"/>
    <w:rsid w:val="00F047D1"/>
    <w:rsid w:val="00F047D3"/>
    <w:rsid w:val="00F048EB"/>
    <w:rsid w:val="00F0494A"/>
    <w:rsid w:val="00F04A1A"/>
    <w:rsid w:val="00F04B00"/>
    <w:rsid w:val="00F04B94"/>
    <w:rsid w:val="00F0507E"/>
    <w:rsid w:val="00F050A4"/>
    <w:rsid w:val="00F0527F"/>
    <w:rsid w:val="00F05448"/>
    <w:rsid w:val="00F054C0"/>
    <w:rsid w:val="00F05647"/>
    <w:rsid w:val="00F056F7"/>
    <w:rsid w:val="00F058C8"/>
    <w:rsid w:val="00F05A3A"/>
    <w:rsid w:val="00F05B27"/>
    <w:rsid w:val="00F05B85"/>
    <w:rsid w:val="00F05E88"/>
    <w:rsid w:val="00F05F62"/>
    <w:rsid w:val="00F06073"/>
    <w:rsid w:val="00F061CE"/>
    <w:rsid w:val="00F06368"/>
    <w:rsid w:val="00F063C1"/>
    <w:rsid w:val="00F06518"/>
    <w:rsid w:val="00F06547"/>
    <w:rsid w:val="00F0654B"/>
    <w:rsid w:val="00F06569"/>
    <w:rsid w:val="00F06832"/>
    <w:rsid w:val="00F069AE"/>
    <w:rsid w:val="00F06A42"/>
    <w:rsid w:val="00F06AB0"/>
    <w:rsid w:val="00F06C87"/>
    <w:rsid w:val="00F06D8B"/>
    <w:rsid w:val="00F06E4E"/>
    <w:rsid w:val="00F06ED9"/>
    <w:rsid w:val="00F06FAF"/>
    <w:rsid w:val="00F071C9"/>
    <w:rsid w:val="00F071F7"/>
    <w:rsid w:val="00F07256"/>
    <w:rsid w:val="00F07488"/>
    <w:rsid w:val="00F0749D"/>
    <w:rsid w:val="00F076B4"/>
    <w:rsid w:val="00F07725"/>
    <w:rsid w:val="00F07A31"/>
    <w:rsid w:val="00F07B0A"/>
    <w:rsid w:val="00F1004C"/>
    <w:rsid w:val="00F10181"/>
    <w:rsid w:val="00F10372"/>
    <w:rsid w:val="00F10745"/>
    <w:rsid w:val="00F1084E"/>
    <w:rsid w:val="00F1094D"/>
    <w:rsid w:val="00F10B74"/>
    <w:rsid w:val="00F10BA5"/>
    <w:rsid w:val="00F10CD6"/>
    <w:rsid w:val="00F10DD5"/>
    <w:rsid w:val="00F10EDD"/>
    <w:rsid w:val="00F10FB7"/>
    <w:rsid w:val="00F112E1"/>
    <w:rsid w:val="00F11345"/>
    <w:rsid w:val="00F113B4"/>
    <w:rsid w:val="00F113F6"/>
    <w:rsid w:val="00F1149C"/>
    <w:rsid w:val="00F118A6"/>
    <w:rsid w:val="00F11A0D"/>
    <w:rsid w:val="00F11A55"/>
    <w:rsid w:val="00F11BE8"/>
    <w:rsid w:val="00F11DEB"/>
    <w:rsid w:val="00F11E77"/>
    <w:rsid w:val="00F1201F"/>
    <w:rsid w:val="00F120FB"/>
    <w:rsid w:val="00F12584"/>
    <w:rsid w:val="00F12843"/>
    <w:rsid w:val="00F129E5"/>
    <w:rsid w:val="00F129EA"/>
    <w:rsid w:val="00F12A63"/>
    <w:rsid w:val="00F12B26"/>
    <w:rsid w:val="00F12CD3"/>
    <w:rsid w:val="00F12EAE"/>
    <w:rsid w:val="00F131BF"/>
    <w:rsid w:val="00F134E9"/>
    <w:rsid w:val="00F135C4"/>
    <w:rsid w:val="00F1361E"/>
    <w:rsid w:val="00F1369B"/>
    <w:rsid w:val="00F13791"/>
    <w:rsid w:val="00F13AC1"/>
    <w:rsid w:val="00F13DCA"/>
    <w:rsid w:val="00F13FA0"/>
    <w:rsid w:val="00F140FB"/>
    <w:rsid w:val="00F141A7"/>
    <w:rsid w:val="00F14359"/>
    <w:rsid w:val="00F145F5"/>
    <w:rsid w:val="00F14632"/>
    <w:rsid w:val="00F146D0"/>
    <w:rsid w:val="00F14A33"/>
    <w:rsid w:val="00F14A3D"/>
    <w:rsid w:val="00F14B90"/>
    <w:rsid w:val="00F14D4D"/>
    <w:rsid w:val="00F14F00"/>
    <w:rsid w:val="00F14F03"/>
    <w:rsid w:val="00F14F75"/>
    <w:rsid w:val="00F14FF1"/>
    <w:rsid w:val="00F153DE"/>
    <w:rsid w:val="00F15577"/>
    <w:rsid w:val="00F15598"/>
    <w:rsid w:val="00F157B0"/>
    <w:rsid w:val="00F158C6"/>
    <w:rsid w:val="00F15A8A"/>
    <w:rsid w:val="00F15D05"/>
    <w:rsid w:val="00F15DD5"/>
    <w:rsid w:val="00F15F66"/>
    <w:rsid w:val="00F16020"/>
    <w:rsid w:val="00F16162"/>
    <w:rsid w:val="00F16618"/>
    <w:rsid w:val="00F169EC"/>
    <w:rsid w:val="00F16CFA"/>
    <w:rsid w:val="00F170AB"/>
    <w:rsid w:val="00F170EE"/>
    <w:rsid w:val="00F174B0"/>
    <w:rsid w:val="00F17501"/>
    <w:rsid w:val="00F1773A"/>
    <w:rsid w:val="00F1792B"/>
    <w:rsid w:val="00F179C9"/>
    <w:rsid w:val="00F179DF"/>
    <w:rsid w:val="00F17A3C"/>
    <w:rsid w:val="00F17A96"/>
    <w:rsid w:val="00F17E54"/>
    <w:rsid w:val="00F17F49"/>
    <w:rsid w:val="00F20208"/>
    <w:rsid w:val="00F2021B"/>
    <w:rsid w:val="00F202B4"/>
    <w:rsid w:val="00F20325"/>
    <w:rsid w:val="00F203D2"/>
    <w:rsid w:val="00F20483"/>
    <w:rsid w:val="00F204A2"/>
    <w:rsid w:val="00F20751"/>
    <w:rsid w:val="00F20754"/>
    <w:rsid w:val="00F208EC"/>
    <w:rsid w:val="00F20A06"/>
    <w:rsid w:val="00F20A31"/>
    <w:rsid w:val="00F20CCF"/>
    <w:rsid w:val="00F20D49"/>
    <w:rsid w:val="00F20F3E"/>
    <w:rsid w:val="00F21065"/>
    <w:rsid w:val="00F211EA"/>
    <w:rsid w:val="00F21272"/>
    <w:rsid w:val="00F21366"/>
    <w:rsid w:val="00F21587"/>
    <w:rsid w:val="00F216AD"/>
    <w:rsid w:val="00F21730"/>
    <w:rsid w:val="00F21975"/>
    <w:rsid w:val="00F21B4C"/>
    <w:rsid w:val="00F22662"/>
    <w:rsid w:val="00F22928"/>
    <w:rsid w:val="00F22C72"/>
    <w:rsid w:val="00F22E16"/>
    <w:rsid w:val="00F22E1A"/>
    <w:rsid w:val="00F232D5"/>
    <w:rsid w:val="00F2346F"/>
    <w:rsid w:val="00F2375D"/>
    <w:rsid w:val="00F23783"/>
    <w:rsid w:val="00F23888"/>
    <w:rsid w:val="00F239F7"/>
    <w:rsid w:val="00F23A69"/>
    <w:rsid w:val="00F23F70"/>
    <w:rsid w:val="00F2406A"/>
    <w:rsid w:val="00F241B8"/>
    <w:rsid w:val="00F24916"/>
    <w:rsid w:val="00F249A4"/>
    <w:rsid w:val="00F24DB3"/>
    <w:rsid w:val="00F24E4E"/>
    <w:rsid w:val="00F24F55"/>
    <w:rsid w:val="00F25098"/>
    <w:rsid w:val="00F2514F"/>
    <w:rsid w:val="00F255B7"/>
    <w:rsid w:val="00F256AA"/>
    <w:rsid w:val="00F25C1B"/>
    <w:rsid w:val="00F2608D"/>
    <w:rsid w:val="00F261DB"/>
    <w:rsid w:val="00F26837"/>
    <w:rsid w:val="00F26BC2"/>
    <w:rsid w:val="00F26C7A"/>
    <w:rsid w:val="00F27197"/>
    <w:rsid w:val="00F27330"/>
    <w:rsid w:val="00F2734F"/>
    <w:rsid w:val="00F2738E"/>
    <w:rsid w:val="00F273BF"/>
    <w:rsid w:val="00F279BD"/>
    <w:rsid w:val="00F27A73"/>
    <w:rsid w:val="00F27A88"/>
    <w:rsid w:val="00F27B4F"/>
    <w:rsid w:val="00F27B63"/>
    <w:rsid w:val="00F27CFA"/>
    <w:rsid w:val="00F3006C"/>
    <w:rsid w:val="00F300D9"/>
    <w:rsid w:val="00F3013F"/>
    <w:rsid w:val="00F30328"/>
    <w:rsid w:val="00F30581"/>
    <w:rsid w:val="00F30658"/>
    <w:rsid w:val="00F30883"/>
    <w:rsid w:val="00F308AC"/>
    <w:rsid w:val="00F308D8"/>
    <w:rsid w:val="00F30953"/>
    <w:rsid w:val="00F30E08"/>
    <w:rsid w:val="00F30ECD"/>
    <w:rsid w:val="00F31422"/>
    <w:rsid w:val="00F315A4"/>
    <w:rsid w:val="00F315AC"/>
    <w:rsid w:val="00F31742"/>
    <w:rsid w:val="00F31894"/>
    <w:rsid w:val="00F31B4F"/>
    <w:rsid w:val="00F31F11"/>
    <w:rsid w:val="00F31F85"/>
    <w:rsid w:val="00F3210B"/>
    <w:rsid w:val="00F321D5"/>
    <w:rsid w:val="00F323C5"/>
    <w:rsid w:val="00F324F4"/>
    <w:rsid w:val="00F32567"/>
    <w:rsid w:val="00F3261F"/>
    <w:rsid w:val="00F3273E"/>
    <w:rsid w:val="00F32770"/>
    <w:rsid w:val="00F3280E"/>
    <w:rsid w:val="00F3296A"/>
    <w:rsid w:val="00F32C1C"/>
    <w:rsid w:val="00F32E3D"/>
    <w:rsid w:val="00F330F1"/>
    <w:rsid w:val="00F3383C"/>
    <w:rsid w:val="00F3392A"/>
    <w:rsid w:val="00F33A98"/>
    <w:rsid w:val="00F33F9C"/>
    <w:rsid w:val="00F34069"/>
    <w:rsid w:val="00F340C9"/>
    <w:rsid w:val="00F344A6"/>
    <w:rsid w:val="00F34696"/>
    <w:rsid w:val="00F34754"/>
    <w:rsid w:val="00F3478B"/>
    <w:rsid w:val="00F34975"/>
    <w:rsid w:val="00F34A54"/>
    <w:rsid w:val="00F34D72"/>
    <w:rsid w:val="00F34E0C"/>
    <w:rsid w:val="00F34F9D"/>
    <w:rsid w:val="00F350E5"/>
    <w:rsid w:val="00F3511A"/>
    <w:rsid w:val="00F3554B"/>
    <w:rsid w:val="00F3562C"/>
    <w:rsid w:val="00F35678"/>
    <w:rsid w:val="00F3570A"/>
    <w:rsid w:val="00F358AB"/>
    <w:rsid w:val="00F35F65"/>
    <w:rsid w:val="00F35FBE"/>
    <w:rsid w:val="00F36082"/>
    <w:rsid w:val="00F36127"/>
    <w:rsid w:val="00F36280"/>
    <w:rsid w:val="00F36444"/>
    <w:rsid w:val="00F364B3"/>
    <w:rsid w:val="00F365A1"/>
    <w:rsid w:val="00F368D7"/>
    <w:rsid w:val="00F36964"/>
    <w:rsid w:val="00F36D4F"/>
    <w:rsid w:val="00F36D64"/>
    <w:rsid w:val="00F36E22"/>
    <w:rsid w:val="00F36E4B"/>
    <w:rsid w:val="00F3707E"/>
    <w:rsid w:val="00F371B6"/>
    <w:rsid w:val="00F372CC"/>
    <w:rsid w:val="00F374F6"/>
    <w:rsid w:val="00F3759C"/>
    <w:rsid w:val="00F37753"/>
    <w:rsid w:val="00F378B9"/>
    <w:rsid w:val="00F37AB8"/>
    <w:rsid w:val="00F37B9F"/>
    <w:rsid w:val="00F37BD7"/>
    <w:rsid w:val="00F37DA9"/>
    <w:rsid w:val="00F37FCB"/>
    <w:rsid w:val="00F40186"/>
    <w:rsid w:val="00F4032C"/>
    <w:rsid w:val="00F407B6"/>
    <w:rsid w:val="00F40985"/>
    <w:rsid w:val="00F40B4C"/>
    <w:rsid w:val="00F40BA5"/>
    <w:rsid w:val="00F40D3C"/>
    <w:rsid w:val="00F41146"/>
    <w:rsid w:val="00F413B0"/>
    <w:rsid w:val="00F41F25"/>
    <w:rsid w:val="00F4204F"/>
    <w:rsid w:val="00F420F7"/>
    <w:rsid w:val="00F422FA"/>
    <w:rsid w:val="00F425EB"/>
    <w:rsid w:val="00F4265E"/>
    <w:rsid w:val="00F426F8"/>
    <w:rsid w:val="00F42733"/>
    <w:rsid w:val="00F42A67"/>
    <w:rsid w:val="00F42BDE"/>
    <w:rsid w:val="00F42C81"/>
    <w:rsid w:val="00F430AA"/>
    <w:rsid w:val="00F433BF"/>
    <w:rsid w:val="00F43748"/>
    <w:rsid w:val="00F4376A"/>
    <w:rsid w:val="00F438D0"/>
    <w:rsid w:val="00F43A77"/>
    <w:rsid w:val="00F43B0F"/>
    <w:rsid w:val="00F43D9C"/>
    <w:rsid w:val="00F44031"/>
    <w:rsid w:val="00F440BD"/>
    <w:rsid w:val="00F440DF"/>
    <w:rsid w:val="00F44329"/>
    <w:rsid w:val="00F4441A"/>
    <w:rsid w:val="00F444C0"/>
    <w:rsid w:val="00F44656"/>
    <w:rsid w:val="00F446A4"/>
    <w:rsid w:val="00F447AC"/>
    <w:rsid w:val="00F448BD"/>
    <w:rsid w:val="00F44A83"/>
    <w:rsid w:val="00F44BAB"/>
    <w:rsid w:val="00F44C39"/>
    <w:rsid w:val="00F44CE6"/>
    <w:rsid w:val="00F44D41"/>
    <w:rsid w:val="00F44DC5"/>
    <w:rsid w:val="00F44ECB"/>
    <w:rsid w:val="00F44EE6"/>
    <w:rsid w:val="00F44F9F"/>
    <w:rsid w:val="00F45312"/>
    <w:rsid w:val="00F45583"/>
    <w:rsid w:val="00F45611"/>
    <w:rsid w:val="00F45629"/>
    <w:rsid w:val="00F456A9"/>
    <w:rsid w:val="00F457F5"/>
    <w:rsid w:val="00F45B5E"/>
    <w:rsid w:val="00F45CF1"/>
    <w:rsid w:val="00F45D6E"/>
    <w:rsid w:val="00F45E13"/>
    <w:rsid w:val="00F460C3"/>
    <w:rsid w:val="00F4618F"/>
    <w:rsid w:val="00F46201"/>
    <w:rsid w:val="00F46354"/>
    <w:rsid w:val="00F46396"/>
    <w:rsid w:val="00F4644C"/>
    <w:rsid w:val="00F46708"/>
    <w:rsid w:val="00F46778"/>
    <w:rsid w:val="00F46947"/>
    <w:rsid w:val="00F469E7"/>
    <w:rsid w:val="00F46AB5"/>
    <w:rsid w:val="00F46B99"/>
    <w:rsid w:val="00F46C6E"/>
    <w:rsid w:val="00F46D49"/>
    <w:rsid w:val="00F46EEF"/>
    <w:rsid w:val="00F4716C"/>
    <w:rsid w:val="00F4729A"/>
    <w:rsid w:val="00F476C0"/>
    <w:rsid w:val="00F47A42"/>
    <w:rsid w:val="00F47B6C"/>
    <w:rsid w:val="00F47E04"/>
    <w:rsid w:val="00F47E5F"/>
    <w:rsid w:val="00F50063"/>
    <w:rsid w:val="00F5012E"/>
    <w:rsid w:val="00F50422"/>
    <w:rsid w:val="00F505D2"/>
    <w:rsid w:val="00F50658"/>
    <w:rsid w:val="00F50739"/>
    <w:rsid w:val="00F50B8B"/>
    <w:rsid w:val="00F50C52"/>
    <w:rsid w:val="00F50E77"/>
    <w:rsid w:val="00F50F0C"/>
    <w:rsid w:val="00F51369"/>
    <w:rsid w:val="00F5153C"/>
    <w:rsid w:val="00F517C9"/>
    <w:rsid w:val="00F517FB"/>
    <w:rsid w:val="00F51925"/>
    <w:rsid w:val="00F51A81"/>
    <w:rsid w:val="00F51CD4"/>
    <w:rsid w:val="00F522AF"/>
    <w:rsid w:val="00F524CF"/>
    <w:rsid w:val="00F5266F"/>
    <w:rsid w:val="00F52702"/>
    <w:rsid w:val="00F52D57"/>
    <w:rsid w:val="00F52DD1"/>
    <w:rsid w:val="00F52ECF"/>
    <w:rsid w:val="00F53018"/>
    <w:rsid w:val="00F531BD"/>
    <w:rsid w:val="00F53699"/>
    <w:rsid w:val="00F53788"/>
    <w:rsid w:val="00F5382E"/>
    <w:rsid w:val="00F53906"/>
    <w:rsid w:val="00F53C76"/>
    <w:rsid w:val="00F53CF3"/>
    <w:rsid w:val="00F53DB7"/>
    <w:rsid w:val="00F53E2D"/>
    <w:rsid w:val="00F5411C"/>
    <w:rsid w:val="00F54250"/>
    <w:rsid w:val="00F542A6"/>
    <w:rsid w:val="00F54309"/>
    <w:rsid w:val="00F5440D"/>
    <w:rsid w:val="00F544C6"/>
    <w:rsid w:val="00F544F2"/>
    <w:rsid w:val="00F548FA"/>
    <w:rsid w:val="00F54AA0"/>
    <w:rsid w:val="00F54B64"/>
    <w:rsid w:val="00F54DD2"/>
    <w:rsid w:val="00F55000"/>
    <w:rsid w:val="00F55161"/>
    <w:rsid w:val="00F55382"/>
    <w:rsid w:val="00F558CA"/>
    <w:rsid w:val="00F559D4"/>
    <w:rsid w:val="00F55A8E"/>
    <w:rsid w:val="00F55D19"/>
    <w:rsid w:val="00F55F8C"/>
    <w:rsid w:val="00F561B1"/>
    <w:rsid w:val="00F5632D"/>
    <w:rsid w:val="00F565F3"/>
    <w:rsid w:val="00F56649"/>
    <w:rsid w:val="00F566A7"/>
    <w:rsid w:val="00F5677F"/>
    <w:rsid w:val="00F56B41"/>
    <w:rsid w:val="00F56CB9"/>
    <w:rsid w:val="00F56EC0"/>
    <w:rsid w:val="00F570E7"/>
    <w:rsid w:val="00F57129"/>
    <w:rsid w:val="00F5716D"/>
    <w:rsid w:val="00F5726D"/>
    <w:rsid w:val="00F5737E"/>
    <w:rsid w:val="00F57544"/>
    <w:rsid w:val="00F5760D"/>
    <w:rsid w:val="00F5780A"/>
    <w:rsid w:val="00F57874"/>
    <w:rsid w:val="00F578EC"/>
    <w:rsid w:val="00F57CF4"/>
    <w:rsid w:val="00F601E5"/>
    <w:rsid w:val="00F60213"/>
    <w:rsid w:val="00F602B0"/>
    <w:rsid w:val="00F60747"/>
    <w:rsid w:val="00F607EB"/>
    <w:rsid w:val="00F60A7C"/>
    <w:rsid w:val="00F60D42"/>
    <w:rsid w:val="00F60E7A"/>
    <w:rsid w:val="00F6135E"/>
    <w:rsid w:val="00F613AC"/>
    <w:rsid w:val="00F6177C"/>
    <w:rsid w:val="00F61BA5"/>
    <w:rsid w:val="00F61C5B"/>
    <w:rsid w:val="00F61C89"/>
    <w:rsid w:val="00F61CC6"/>
    <w:rsid w:val="00F61D31"/>
    <w:rsid w:val="00F61EC0"/>
    <w:rsid w:val="00F62108"/>
    <w:rsid w:val="00F622AA"/>
    <w:rsid w:val="00F62349"/>
    <w:rsid w:val="00F625F9"/>
    <w:rsid w:val="00F62834"/>
    <w:rsid w:val="00F6286D"/>
    <w:rsid w:val="00F6292A"/>
    <w:rsid w:val="00F62D17"/>
    <w:rsid w:val="00F631DC"/>
    <w:rsid w:val="00F6370B"/>
    <w:rsid w:val="00F637B8"/>
    <w:rsid w:val="00F63895"/>
    <w:rsid w:val="00F63933"/>
    <w:rsid w:val="00F63B99"/>
    <w:rsid w:val="00F63C58"/>
    <w:rsid w:val="00F64157"/>
    <w:rsid w:val="00F6420E"/>
    <w:rsid w:val="00F6448D"/>
    <w:rsid w:val="00F647FE"/>
    <w:rsid w:val="00F64927"/>
    <w:rsid w:val="00F64B4F"/>
    <w:rsid w:val="00F64C90"/>
    <w:rsid w:val="00F64CB3"/>
    <w:rsid w:val="00F64E70"/>
    <w:rsid w:val="00F64FCE"/>
    <w:rsid w:val="00F65001"/>
    <w:rsid w:val="00F654D8"/>
    <w:rsid w:val="00F65603"/>
    <w:rsid w:val="00F656EB"/>
    <w:rsid w:val="00F657AD"/>
    <w:rsid w:val="00F657B5"/>
    <w:rsid w:val="00F659E6"/>
    <w:rsid w:val="00F65E5D"/>
    <w:rsid w:val="00F65FDF"/>
    <w:rsid w:val="00F6624E"/>
    <w:rsid w:val="00F66325"/>
    <w:rsid w:val="00F6633B"/>
    <w:rsid w:val="00F66364"/>
    <w:rsid w:val="00F66401"/>
    <w:rsid w:val="00F664F2"/>
    <w:rsid w:val="00F665A9"/>
    <w:rsid w:val="00F665AB"/>
    <w:rsid w:val="00F665E1"/>
    <w:rsid w:val="00F666C6"/>
    <w:rsid w:val="00F66731"/>
    <w:rsid w:val="00F66798"/>
    <w:rsid w:val="00F669AD"/>
    <w:rsid w:val="00F669B0"/>
    <w:rsid w:val="00F66A5E"/>
    <w:rsid w:val="00F66EA9"/>
    <w:rsid w:val="00F66F27"/>
    <w:rsid w:val="00F671E7"/>
    <w:rsid w:val="00F672D8"/>
    <w:rsid w:val="00F675C9"/>
    <w:rsid w:val="00F67B17"/>
    <w:rsid w:val="00F67DC4"/>
    <w:rsid w:val="00F67EF6"/>
    <w:rsid w:val="00F67F82"/>
    <w:rsid w:val="00F702C4"/>
    <w:rsid w:val="00F7048B"/>
    <w:rsid w:val="00F70502"/>
    <w:rsid w:val="00F70561"/>
    <w:rsid w:val="00F7070D"/>
    <w:rsid w:val="00F70819"/>
    <w:rsid w:val="00F70924"/>
    <w:rsid w:val="00F7099A"/>
    <w:rsid w:val="00F70A5A"/>
    <w:rsid w:val="00F70BE1"/>
    <w:rsid w:val="00F70E3A"/>
    <w:rsid w:val="00F70EE6"/>
    <w:rsid w:val="00F70FD8"/>
    <w:rsid w:val="00F711CB"/>
    <w:rsid w:val="00F713CF"/>
    <w:rsid w:val="00F71520"/>
    <w:rsid w:val="00F7168E"/>
    <w:rsid w:val="00F718BF"/>
    <w:rsid w:val="00F71C5F"/>
    <w:rsid w:val="00F71D4D"/>
    <w:rsid w:val="00F71EC7"/>
    <w:rsid w:val="00F720D1"/>
    <w:rsid w:val="00F721BD"/>
    <w:rsid w:val="00F7287B"/>
    <w:rsid w:val="00F7297A"/>
    <w:rsid w:val="00F72A5B"/>
    <w:rsid w:val="00F72A65"/>
    <w:rsid w:val="00F72B68"/>
    <w:rsid w:val="00F72B7F"/>
    <w:rsid w:val="00F72B88"/>
    <w:rsid w:val="00F72C33"/>
    <w:rsid w:val="00F72FE6"/>
    <w:rsid w:val="00F7309A"/>
    <w:rsid w:val="00F7309E"/>
    <w:rsid w:val="00F730CD"/>
    <w:rsid w:val="00F73256"/>
    <w:rsid w:val="00F732F3"/>
    <w:rsid w:val="00F73390"/>
    <w:rsid w:val="00F739FF"/>
    <w:rsid w:val="00F73EE9"/>
    <w:rsid w:val="00F73FF9"/>
    <w:rsid w:val="00F74481"/>
    <w:rsid w:val="00F744B5"/>
    <w:rsid w:val="00F74535"/>
    <w:rsid w:val="00F74537"/>
    <w:rsid w:val="00F74736"/>
    <w:rsid w:val="00F74775"/>
    <w:rsid w:val="00F74941"/>
    <w:rsid w:val="00F749B3"/>
    <w:rsid w:val="00F74A64"/>
    <w:rsid w:val="00F75014"/>
    <w:rsid w:val="00F751F3"/>
    <w:rsid w:val="00F75442"/>
    <w:rsid w:val="00F7544C"/>
    <w:rsid w:val="00F7561E"/>
    <w:rsid w:val="00F756B7"/>
    <w:rsid w:val="00F75964"/>
    <w:rsid w:val="00F75A17"/>
    <w:rsid w:val="00F7600D"/>
    <w:rsid w:val="00F762ED"/>
    <w:rsid w:val="00F76342"/>
    <w:rsid w:val="00F767A4"/>
    <w:rsid w:val="00F767F7"/>
    <w:rsid w:val="00F76B09"/>
    <w:rsid w:val="00F76BCA"/>
    <w:rsid w:val="00F76F57"/>
    <w:rsid w:val="00F77092"/>
    <w:rsid w:val="00F77154"/>
    <w:rsid w:val="00F7728B"/>
    <w:rsid w:val="00F7758A"/>
    <w:rsid w:val="00F776BE"/>
    <w:rsid w:val="00F77719"/>
    <w:rsid w:val="00F7776F"/>
    <w:rsid w:val="00F779D4"/>
    <w:rsid w:val="00F779DE"/>
    <w:rsid w:val="00F77C66"/>
    <w:rsid w:val="00F77D70"/>
    <w:rsid w:val="00F77EBA"/>
    <w:rsid w:val="00F77FF7"/>
    <w:rsid w:val="00F80429"/>
    <w:rsid w:val="00F80579"/>
    <w:rsid w:val="00F80584"/>
    <w:rsid w:val="00F80706"/>
    <w:rsid w:val="00F80879"/>
    <w:rsid w:val="00F809EE"/>
    <w:rsid w:val="00F80A0F"/>
    <w:rsid w:val="00F80AA9"/>
    <w:rsid w:val="00F80B74"/>
    <w:rsid w:val="00F80B91"/>
    <w:rsid w:val="00F80BDA"/>
    <w:rsid w:val="00F80DB7"/>
    <w:rsid w:val="00F80F13"/>
    <w:rsid w:val="00F81127"/>
    <w:rsid w:val="00F81150"/>
    <w:rsid w:val="00F81353"/>
    <w:rsid w:val="00F814DA"/>
    <w:rsid w:val="00F8160D"/>
    <w:rsid w:val="00F81618"/>
    <w:rsid w:val="00F816AA"/>
    <w:rsid w:val="00F8177C"/>
    <w:rsid w:val="00F81794"/>
    <w:rsid w:val="00F8181F"/>
    <w:rsid w:val="00F81826"/>
    <w:rsid w:val="00F81945"/>
    <w:rsid w:val="00F81B97"/>
    <w:rsid w:val="00F81BB0"/>
    <w:rsid w:val="00F81BD4"/>
    <w:rsid w:val="00F81F8A"/>
    <w:rsid w:val="00F8224B"/>
    <w:rsid w:val="00F823ED"/>
    <w:rsid w:val="00F824C3"/>
    <w:rsid w:val="00F82668"/>
    <w:rsid w:val="00F829E1"/>
    <w:rsid w:val="00F82AF6"/>
    <w:rsid w:val="00F82B8D"/>
    <w:rsid w:val="00F8355C"/>
    <w:rsid w:val="00F8361E"/>
    <w:rsid w:val="00F8378D"/>
    <w:rsid w:val="00F837DA"/>
    <w:rsid w:val="00F83AAD"/>
    <w:rsid w:val="00F83DFE"/>
    <w:rsid w:val="00F83F22"/>
    <w:rsid w:val="00F83FDA"/>
    <w:rsid w:val="00F84039"/>
    <w:rsid w:val="00F842EA"/>
    <w:rsid w:val="00F84356"/>
    <w:rsid w:val="00F844F7"/>
    <w:rsid w:val="00F8455E"/>
    <w:rsid w:val="00F84758"/>
    <w:rsid w:val="00F84B1B"/>
    <w:rsid w:val="00F84C0F"/>
    <w:rsid w:val="00F84C3D"/>
    <w:rsid w:val="00F852BA"/>
    <w:rsid w:val="00F855BC"/>
    <w:rsid w:val="00F85641"/>
    <w:rsid w:val="00F8567E"/>
    <w:rsid w:val="00F8585D"/>
    <w:rsid w:val="00F85CB9"/>
    <w:rsid w:val="00F85CC6"/>
    <w:rsid w:val="00F85DE6"/>
    <w:rsid w:val="00F86112"/>
    <w:rsid w:val="00F8625A"/>
    <w:rsid w:val="00F86430"/>
    <w:rsid w:val="00F86587"/>
    <w:rsid w:val="00F86658"/>
    <w:rsid w:val="00F8676D"/>
    <w:rsid w:val="00F8684E"/>
    <w:rsid w:val="00F86A56"/>
    <w:rsid w:val="00F86AF0"/>
    <w:rsid w:val="00F86B48"/>
    <w:rsid w:val="00F86C41"/>
    <w:rsid w:val="00F86D7D"/>
    <w:rsid w:val="00F86DEB"/>
    <w:rsid w:val="00F86F2F"/>
    <w:rsid w:val="00F871AA"/>
    <w:rsid w:val="00F871E0"/>
    <w:rsid w:val="00F87539"/>
    <w:rsid w:val="00F8764A"/>
    <w:rsid w:val="00F876A2"/>
    <w:rsid w:val="00F8785A"/>
    <w:rsid w:val="00F87A75"/>
    <w:rsid w:val="00F87A91"/>
    <w:rsid w:val="00F87B45"/>
    <w:rsid w:val="00F87C9B"/>
    <w:rsid w:val="00F90011"/>
    <w:rsid w:val="00F90780"/>
    <w:rsid w:val="00F909E5"/>
    <w:rsid w:val="00F910B1"/>
    <w:rsid w:val="00F912DA"/>
    <w:rsid w:val="00F91332"/>
    <w:rsid w:val="00F91836"/>
    <w:rsid w:val="00F91849"/>
    <w:rsid w:val="00F91A3B"/>
    <w:rsid w:val="00F91AF5"/>
    <w:rsid w:val="00F91B1B"/>
    <w:rsid w:val="00F91C73"/>
    <w:rsid w:val="00F92059"/>
    <w:rsid w:val="00F926DD"/>
    <w:rsid w:val="00F927E3"/>
    <w:rsid w:val="00F92973"/>
    <w:rsid w:val="00F92BA4"/>
    <w:rsid w:val="00F9307C"/>
    <w:rsid w:val="00F93121"/>
    <w:rsid w:val="00F931DE"/>
    <w:rsid w:val="00F934E0"/>
    <w:rsid w:val="00F9362F"/>
    <w:rsid w:val="00F93921"/>
    <w:rsid w:val="00F93D8B"/>
    <w:rsid w:val="00F940A9"/>
    <w:rsid w:val="00F940D8"/>
    <w:rsid w:val="00F944AA"/>
    <w:rsid w:val="00F94569"/>
    <w:rsid w:val="00F94A13"/>
    <w:rsid w:val="00F95133"/>
    <w:rsid w:val="00F95166"/>
    <w:rsid w:val="00F951A4"/>
    <w:rsid w:val="00F955A9"/>
    <w:rsid w:val="00F955EA"/>
    <w:rsid w:val="00F956EB"/>
    <w:rsid w:val="00F95788"/>
    <w:rsid w:val="00F95840"/>
    <w:rsid w:val="00F958D9"/>
    <w:rsid w:val="00F9595F"/>
    <w:rsid w:val="00F9599F"/>
    <w:rsid w:val="00F95BFD"/>
    <w:rsid w:val="00F95C97"/>
    <w:rsid w:val="00F9606A"/>
    <w:rsid w:val="00F9615E"/>
    <w:rsid w:val="00F9616F"/>
    <w:rsid w:val="00F963F4"/>
    <w:rsid w:val="00F964AB"/>
    <w:rsid w:val="00F96665"/>
    <w:rsid w:val="00F9692C"/>
    <w:rsid w:val="00F96A2F"/>
    <w:rsid w:val="00F96A37"/>
    <w:rsid w:val="00F96B75"/>
    <w:rsid w:val="00F96B9D"/>
    <w:rsid w:val="00F96DB1"/>
    <w:rsid w:val="00F96FBC"/>
    <w:rsid w:val="00F96FCE"/>
    <w:rsid w:val="00F97019"/>
    <w:rsid w:val="00F9710E"/>
    <w:rsid w:val="00F97124"/>
    <w:rsid w:val="00F9715F"/>
    <w:rsid w:val="00F974C3"/>
    <w:rsid w:val="00F9769F"/>
    <w:rsid w:val="00F976DA"/>
    <w:rsid w:val="00F9773D"/>
    <w:rsid w:val="00F977CD"/>
    <w:rsid w:val="00F9782B"/>
    <w:rsid w:val="00F9791C"/>
    <w:rsid w:val="00F97960"/>
    <w:rsid w:val="00F97B2F"/>
    <w:rsid w:val="00F97DB0"/>
    <w:rsid w:val="00F97DF9"/>
    <w:rsid w:val="00FA0058"/>
    <w:rsid w:val="00FA0407"/>
    <w:rsid w:val="00FA040E"/>
    <w:rsid w:val="00FA0437"/>
    <w:rsid w:val="00FA0618"/>
    <w:rsid w:val="00FA06AF"/>
    <w:rsid w:val="00FA072E"/>
    <w:rsid w:val="00FA07D0"/>
    <w:rsid w:val="00FA0B46"/>
    <w:rsid w:val="00FA0C8D"/>
    <w:rsid w:val="00FA0D81"/>
    <w:rsid w:val="00FA0DC5"/>
    <w:rsid w:val="00FA10CA"/>
    <w:rsid w:val="00FA1255"/>
    <w:rsid w:val="00FA13A9"/>
    <w:rsid w:val="00FA1795"/>
    <w:rsid w:val="00FA18E9"/>
    <w:rsid w:val="00FA193E"/>
    <w:rsid w:val="00FA1A62"/>
    <w:rsid w:val="00FA1B01"/>
    <w:rsid w:val="00FA1E44"/>
    <w:rsid w:val="00FA2629"/>
    <w:rsid w:val="00FA280C"/>
    <w:rsid w:val="00FA2826"/>
    <w:rsid w:val="00FA2827"/>
    <w:rsid w:val="00FA2859"/>
    <w:rsid w:val="00FA2AB1"/>
    <w:rsid w:val="00FA2DD5"/>
    <w:rsid w:val="00FA3326"/>
    <w:rsid w:val="00FA3AA0"/>
    <w:rsid w:val="00FA3BE4"/>
    <w:rsid w:val="00FA3CA5"/>
    <w:rsid w:val="00FA3CF5"/>
    <w:rsid w:val="00FA3D6E"/>
    <w:rsid w:val="00FA3F63"/>
    <w:rsid w:val="00FA3F82"/>
    <w:rsid w:val="00FA45B0"/>
    <w:rsid w:val="00FA4C59"/>
    <w:rsid w:val="00FA4F4C"/>
    <w:rsid w:val="00FA50F9"/>
    <w:rsid w:val="00FA5152"/>
    <w:rsid w:val="00FA51E3"/>
    <w:rsid w:val="00FA54CF"/>
    <w:rsid w:val="00FA56DB"/>
    <w:rsid w:val="00FA574E"/>
    <w:rsid w:val="00FA57BD"/>
    <w:rsid w:val="00FA57EE"/>
    <w:rsid w:val="00FA596A"/>
    <w:rsid w:val="00FA59D5"/>
    <w:rsid w:val="00FA5AFC"/>
    <w:rsid w:val="00FA5B21"/>
    <w:rsid w:val="00FA5E5B"/>
    <w:rsid w:val="00FA5EAA"/>
    <w:rsid w:val="00FA6037"/>
    <w:rsid w:val="00FA6149"/>
    <w:rsid w:val="00FA618E"/>
    <w:rsid w:val="00FA619C"/>
    <w:rsid w:val="00FA681F"/>
    <w:rsid w:val="00FA759B"/>
    <w:rsid w:val="00FA767C"/>
    <w:rsid w:val="00FA7995"/>
    <w:rsid w:val="00FB003C"/>
    <w:rsid w:val="00FB01EA"/>
    <w:rsid w:val="00FB033C"/>
    <w:rsid w:val="00FB044A"/>
    <w:rsid w:val="00FB070B"/>
    <w:rsid w:val="00FB0D5C"/>
    <w:rsid w:val="00FB0E2B"/>
    <w:rsid w:val="00FB12C6"/>
    <w:rsid w:val="00FB13A3"/>
    <w:rsid w:val="00FB1545"/>
    <w:rsid w:val="00FB1626"/>
    <w:rsid w:val="00FB18D1"/>
    <w:rsid w:val="00FB1C63"/>
    <w:rsid w:val="00FB1CBB"/>
    <w:rsid w:val="00FB2024"/>
    <w:rsid w:val="00FB211F"/>
    <w:rsid w:val="00FB2266"/>
    <w:rsid w:val="00FB2415"/>
    <w:rsid w:val="00FB2676"/>
    <w:rsid w:val="00FB27D8"/>
    <w:rsid w:val="00FB28FC"/>
    <w:rsid w:val="00FB30CA"/>
    <w:rsid w:val="00FB3131"/>
    <w:rsid w:val="00FB31EB"/>
    <w:rsid w:val="00FB340E"/>
    <w:rsid w:val="00FB3536"/>
    <w:rsid w:val="00FB37A8"/>
    <w:rsid w:val="00FB3971"/>
    <w:rsid w:val="00FB3B10"/>
    <w:rsid w:val="00FB3BA4"/>
    <w:rsid w:val="00FB3BB2"/>
    <w:rsid w:val="00FB40BF"/>
    <w:rsid w:val="00FB417D"/>
    <w:rsid w:val="00FB430D"/>
    <w:rsid w:val="00FB4352"/>
    <w:rsid w:val="00FB4518"/>
    <w:rsid w:val="00FB48D3"/>
    <w:rsid w:val="00FB4C3C"/>
    <w:rsid w:val="00FB4C88"/>
    <w:rsid w:val="00FB4DDB"/>
    <w:rsid w:val="00FB503F"/>
    <w:rsid w:val="00FB52FF"/>
    <w:rsid w:val="00FB5696"/>
    <w:rsid w:val="00FB57D4"/>
    <w:rsid w:val="00FB580B"/>
    <w:rsid w:val="00FB5AEB"/>
    <w:rsid w:val="00FB5AF8"/>
    <w:rsid w:val="00FB5CBC"/>
    <w:rsid w:val="00FB60EA"/>
    <w:rsid w:val="00FB6210"/>
    <w:rsid w:val="00FB6274"/>
    <w:rsid w:val="00FB6440"/>
    <w:rsid w:val="00FB6634"/>
    <w:rsid w:val="00FB695A"/>
    <w:rsid w:val="00FB70B7"/>
    <w:rsid w:val="00FB7402"/>
    <w:rsid w:val="00FB745E"/>
    <w:rsid w:val="00FB7634"/>
    <w:rsid w:val="00FB7884"/>
    <w:rsid w:val="00FB7A0A"/>
    <w:rsid w:val="00FB7C51"/>
    <w:rsid w:val="00FB7FCB"/>
    <w:rsid w:val="00FC012D"/>
    <w:rsid w:val="00FC0370"/>
    <w:rsid w:val="00FC0717"/>
    <w:rsid w:val="00FC0961"/>
    <w:rsid w:val="00FC0C22"/>
    <w:rsid w:val="00FC0F64"/>
    <w:rsid w:val="00FC0F9A"/>
    <w:rsid w:val="00FC0FB4"/>
    <w:rsid w:val="00FC10AA"/>
    <w:rsid w:val="00FC118E"/>
    <w:rsid w:val="00FC1248"/>
    <w:rsid w:val="00FC1464"/>
    <w:rsid w:val="00FC1531"/>
    <w:rsid w:val="00FC164D"/>
    <w:rsid w:val="00FC167C"/>
    <w:rsid w:val="00FC16D9"/>
    <w:rsid w:val="00FC2177"/>
    <w:rsid w:val="00FC2706"/>
    <w:rsid w:val="00FC283A"/>
    <w:rsid w:val="00FC28F8"/>
    <w:rsid w:val="00FC2955"/>
    <w:rsid w:val="00FC29AA"/>
    <w:rsid w:val="00FC2FA9"/>
    <w:rsid w:val="00FC32DF"/>
    <w:rsid w:val="00FC354B"/>
    <w:rsid w:val="00FC3641"/>
    <w:rsid w:val="00FC394E"/>
    <w:rsid w:val="00FC3B05"/>
    <w:rsid w:val="00FC3B1D"/>
    <w:rsid w:val="00FC3E0F"/>
    <w:rsid w:val="00FC3EED"/>
    <w:rsid w:val="00FC3FBA"/>
    <w:rsid w:val="00FC42BD"/>
    <w:rsid w:val="00FC44F5"/>
    <w:rsid w:val="00FC4763"/>
    <w:rsid w:val="00FC47B1"/>
    <w:rsid w:val="00FC4811"/>
    <w:rsid w:val="00FC486D"/>
    <w:rsid w:val="00FC5013"/>
    <w:rsid w:val="00FC5187"/>
    <w:rsid w:val="00FC54A6"/>
    <w:rsid w:val="00FC5540"/>
    <w:rsid w:val="00FC57A8"/>
    <w:rsid w:val="00FC59DB"/>
    <w:rsid w:val="00FC5A4B"/>
    <w:rsid w:val="00FC5A6E"/>
    <w:rsid w:val="00FC5B0E"/>
    <w:rsid w:val="00FC5B2F"/>
    <w:rsid w:val="00FC5FD4"/>
    <w:rsid w:val="00FC6018"/>
    <w:rsid w:val="00FC610B"/>
    <w:rsid w:val="00FC61BC"/>
    <w:rsid w:val="00FC6505"/>
    <w:rsid w:val="00FC69B9"/>
    <w:rsid w:val="00FC6A00"/>
    <w:rsid w:val="00FC6AC9"/>
    <w:rsid w:val="00FC6BDC"/>
    <w:rsid w:val="00FC6FC0"/>
    <w:rsid w:val="00FC723E"/>
    <w:rsid w:val="00FC7367"/>
    <w:rsid w:val="00FC7880"/>
    <w:rsid w:val="00FC7D8E"/>
    <w:rsid w:val="00FD0130"/>
    <w:rsid w:val="00FD03AC"/>
    <w:rsid w:val="00FD050D"/>
    <w:rsid w:val="00FD0967"/>
    <w:rsid w:val="00FD0A00"/>
    <w:rsid w:val="00FD0A0B"/>
    <w:rsid w:val="00FD0EEA"/>
    <w:rsid w:val="00FD1179"/>
    <w:rsid w:val="00FD1636"/>
    <w:rsid w:val="00FD16AE"/>
    <w:rsid w:val="00FD177C"/>
    <w:rsid w:val="00FD1918"/>
    <w:rsid w:val="00FD1A27"/>
    <w:rsid w:val="00FD1A89"/>
    <w:rsid w:val="00FD1CD1"/>
    <w:rsid w:val="00FD1D30"/>
    <w:rsid w:val="00FD1FF5"/>
    <w:rsid w:val="00FD2737"/>
    <w:rsid w:val="00FD2739"/>
    <w:rsid w:val="00FD2940"/>
    <w:rsid w:val="00FD2966"/>
    <w:rsid w:val="00FD2A6F"/>
    <w:rsid w:val="00FD2B3A"/>
    <w:rsid w:val="00FD3337"/>
    <w:rsid w:val="00FD34FF"/>
    <w:rsid w:val="00FD3528"/>
    <w:rsid w:val="00FD3586"/>
    <w:rsid w:val="00FD35B2"/>
    <w:rsid w:val="00FD3722"/>
    <w:rsid w:val="00FD3794"/>
    <w:rsid w:val="00FD37DB"/>
    <w:rsid w:val="00FD3B34"/>
    <w:rsid w:val="00FD3C83"/>
    <w:rsid w:val="00FD3CBE"/>
    <w:rsid w:val="00FD3D3B"/>
    <w:rsid w:val="00FD3EF2"/>
    <w:rsid w:val="00FD4182"/>
    <w:rsid w:val="00FD41E5"/>
    <w:rsid w:val="00FD438D"/>
    <w:rsid w:val="00FD45A1"/>
    <w:rsid w:val="00FD462D"/>
    <w:rsid w:val="00FD4A18"/>
    <w:rsid w:val="00FD4B5B"/>
    <w:rsid w:val="00FD4CF6"/>
    <w:rsid w:val="00FD4D54"/>
    <w:rsid w:val="00FD4DC1"/>
    <w:rsid w:val="00FD4F90"/>
    <w:rsid w:val="00FD518A"/>
    <w:rsid w:val="00FD5215"/>
    <w:rsid w:val="00FD5301"/>
    <w:rsid w:val="00FD536A"/>
    <w:rsid w:val="00FD5598"/>
    <w:rsid w:val="00FD55BA"/>
    <w:rsid w:val="00FD572A"/>
    <w:rsid w:val="00FD5AD5"/>
    <w:rsid w:val="00FD5F78"/>
    <w:rsid w:val="00FD5FE5"/>
    <w:rsid w:val="00FD614B"/>
    <w:rsid w:val="00FD6482"/>
    <w:rsid w:val="00FD655D"/>
    <w:rsid w:val="00FD665C"/>
    <w:rsid w:val="00FD669C"/>
    <w:rsid w:val="00FD68D7"/>
    <w:rsid w:val="00FD694A"/>
    <w:rsid w:val="00FD6A43"/>
    <w:rsid w:val="00FD6A75"/>
    <w:rsid w:val="00FD6D3B"/>
    <w:rsid w:val="00FD6F29"/>
    <w:rsid w:val="00FD7022"/>
    <w:rsid w:val="00FD739C"/>
    <w:rsid w:val="00FD74A9"/>
    <w:rsid w:val="00FD7548"/>
    <w:rsid w:val="00FD773F"/>
    <w:rsid w:val="00FD786D"/>
    <w:rsid w:val="00FD79A1"/>
    <w:rsid w:val="00FD7A92"/>
    <w:rsid w:val="00FD7AA2"/>
    <w:rsid w:val="00FD7E4B"/>
    <w:rsid w:val="00FD7E8D"/>
    <w:rsid w:val="00FD7F6A"/>
    <w:rsid w:val="00FE0008"/>
    <w:rsid w:val="00FE007F"/>
    <w:rsid w:val="00FE02F2"/>
    <w:rsid w:val="00FE08B3"/>
    <w:rsid w:val="00FE0993"/>
    <w:rsid w:val="00FE0A06"/>
    <w:rsid w:val="00FE0A24"/>
    <w:rsid w:val="00FE0A6A"/>
    <w:rsid w:val="00FE0AD2"/>
    <w:rsid w:val="00FE0F0B"/>
    <w:rsid w:val="00FE0F3B"/>
    <w:rsid w:val="00FE0F78"/>
    <w:rsid w:val="00FE0F79"/>
    <w:rsid w:val="00FE10DA"/>
    <w:rsid w:val="00FE142F"/>
    <w:rsid w:val="00FE1464"/>
    <w:rsid w:val="00FE1699"/>
    <w:rsid w:val="00FE173E"/>
    <w:rsid w:val="00FE1EC5"/>
    <w:rsid w:val="00FE25C1"/>
    <w:rsid w:val="00FE25D6"/>
    <w:rsid w:val="00FE29A4"/>
    <w:rsid w:val="00FE2AB8"/>
    <w:rsid w:val="00FE2BAB"/>
    <w:rsid w:val="00FE2D2D"/>
    <w:rsid w:val="00FE2D31"/>
    <w:rsid w:val="00FE2D64"/>
    <w:rsid w:val="00FE2DA4"/>
    <w:rsid w:val="00FE2F34"/>
    <w:rsid w:val="00FE3018"/>
    <w:rsid w:val="00FE3034"/>
    <w:rsid w:val="00FE32AF"/>
    <w:rsid w:val="00FE32EC"/>
    <w:rsid w:val="00FE343E"/>
    <w:rsid w:val="00FE3779"/>
    <w:rsid w:val="00FE3B15"/>
    <w:rsid w:val="00FE3B62"/>
    <w:rsid w:val="00FE3F1A"/>
    <w:rsid w:val="00FE400D"/>
    <w:rsid w:val="00FE4387"/>
    <w:rsid w:val="00FE452F"/>
    <w:rsid w:val="00FE469F"/>
    <w:rsid w:val="00FE46B6"/>
    <w:rsid w:val="00FE4861"/>
    <w:rsid w:val="00FE48A4"/>
    <w:rsid w:val="00FE4C7F"/>
    <w:rsid w:val="00FE4D28"/>
    <w:rsid w:val="00FE50AC"/>
    <w:rsid w:val="00FE5234"/>
    <w:rsid w:val="00FE5540"/>
    <w:rsid w:val="00FE5581"/>
    <w:rsid w:val="00FE5632"/>
    <w:rsid w:val="00FE5745"/>
    <w:rsid w:val="00FE57B6"/>
    <w:rsid w:val="00FE5C78"/>
    <w:rsid w:val="00FE5CD2"/>
    <w:rsid w:val="00FE5EA1"/>
    <w:rsid w:val="00FE5EA7"/>
    <w:rsid w:val="00FE5F66"/>
    <w:rsid w:val="00FE5FB6"/>
    <w:rsid w:val="00FE5FBB"/>
    <w:rsid w:val="00FE611D"/>
    <w:rsid w:val="00FE64BE"/>
    <w:rsid w:val="00FE6578"/>
    <w:rsid w:val="00FE661E"/>
    <w:rsid w:val="00FE68AB"/>
    <w:rsid w:val="00FE6A59"/>
    <w:rsid w:val="00FE6B4F"/>
    <w:rsid w:val="00FE6D18"/>
    <w:rsid w:val="00FE7000"/>
    <w:rsid w:val="00FE732F"/>
    <w:rsid w:val="00FE74EE"/>
    <w:rsid w:val="00FE7899"/>
    <w:rsid w:val="00FE7A0B"/>
    <w:rsid w:val="00FE7A1C"/>
    <w:rsid w:val="00FE7B04"/>
    <w:rsid w:val="00FE7E9C"/>
    <w:rsid w:val="00FE7ECB"/>
    <w:rsid w:val="00FE7FC0"/>
    <w:rsid w:val="00FF001A"/>
    <w:rsid w:val="00FF0304"/>
    <w:rsid w:val="00FF036E"/>
    <w:rsid w:val="00FF03C7"/>
    <w:rsid w:val="00FF041A"/>
    <w:rsid w:val="00FF0503"/>
    <w:rsid w:val="00FF0537"/>
    <w:rsid w:val="00FF05B5"/>
    <w:rsid w:val="00FF06C7"/>
    <w:rsid w:val="00FF093D"/>
    <w:rsid w:val="00FF0A7D"/>
    <w:rsid w:val="00FF0A98"/>
    <w:rsid w:val="00FF0D6C"/>
    <w:rsid w:val="00FF0F07"/>
    <w:rsid w:val="00FF0FFC"/>
    <w:rsid w:val="00FF1155"/>
    <w:rsid w:val="00FF11E4"/>
    <w:rsid w:val="00FF12E1"/>
    <w:rsid w:val="00FF1425"/>
    <w:rsid w:val="00FF142A"/>
    <w:rsid w:val="00FF1627"/>
    <w:rsid w:val="00FF1C83"/>
    <w:rsid w:val="00FF1CA0"/>
    <w:rsid w:val="00FF1CDC"/>
    <w:rsid w:val="00FF1DC8"/>
    <w:rsid w:val="00FF1E13"/>
    <w:rsid w:val="00FF1F10"/>
    <w:rsid w:val="00FF1F2B"/>
    <w:rsid w:val="00FF1F39"/>
    <w:rsid w:val="00FF20E6"/>
    <w:rsid w:val="00FF218A"/>
    <w:rsid w:val="00FF21F5"/>
    <w:rsid w:val="00FF23B3"/>
    <w:rsid w:val="00FF23FD"/>
    <w:rsid w:val="00FF24DC"/>
    <w:rsid w:val="00FF2523"/>
    <w:rsid w:val="00FF2584"/>
    <w:rsid w:val="00FF2797"/>
    <w:rsid w:val="00FF27E2"/>
    <w:rsid w:val="00FF285D"/>
    <w:rsid w:val="00FF2874"/>
    <w:rsid w:val="00FF2969"/>
    <w:rsid w:val="00FF2A4C"/>
    <w:rsid w:val="00FF2C93"/>
    <w:rsid w:val="00FF3552"/>
    <w:rsid w:val="00FF3590"/>
    <w:rsid w:val="00FF3B71"/>
    <w:rsid w:val="00FF40EE"/>
    <w:rsid w:val="00FF41BC"/>
    <w:rsid w:val="00FF4274"/>
    <w:rsid w:val="00FF445B"/>
    <w:rsid w:val="00FF45B2"/>
    <w:rsid w:val="00FF47D7"/>
    <w:rsid w:val="00FF4DA5"/>
    <w:rsid w:val="00FF4F5A"/>
    <w:rsid w:val="00FF5310"/>
    <w:rsid w:val="00FF5755"/>
    <w:rsid w:val="00FF5D3A"/>
    <w:rsid w:val="00FF5F5A"/>
    <w:rsid w:val="00FF5FE3"/>
    <w:rsid w:val="00FF6023"/>
    <w:rsid w:val="00FF6038"/>
    <w:rsid w:val="00FF6120"/>
    <w:rsid w:val="00FF616C"/>
    <w:rsid w:val="00FF62B1"/>
    <w:rsid w:val="00FF6486"/>
    <w:rsid w:val="00FF66AC"/>
    <w:rsid w:val="00FF6BED"/>
    <w:rsid w:val="00FF6FA3"/>
    <w:rsid w:val="00FF7075"/>
    <w:rsid w:val="00FF709B"/>
    <w:rsid w:val="00FF738E"/>
    <w:rsid w:val="00FF7475"/>
    <w:rsid w:val="00FF760A"/>
    <w:rsid w:val="00FF76F5"/>
    <w:rsid w:val="00FF7BCC"/>
    <w:rsid w:val="00FF7C70"/>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C4A8"/>
  <w15:docId w15:val="{FA68DDA1-C156-451F-A853-DE761C50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16A41"/>
    <w:pPr>
      <w:ind w:left="720"/>
      <w:contextualSpacing/>
    </w:pPr>
    <w:rPr>
      <w:rFonts w:ascii="Calibri" w:eastAsia="Times New Roman" w:hAnsi="Calibri" w:cs="Times New Roman"/>
    </w:rPr>
  </w:style>
  <w:style w:type="paragraph" w:customStyle="1" w:styleId="2">
    <w:name w:val="Абзац списка2"/>
    <w:basedOn w:val="a"/>
    <w:rsid w:val="00616A41"/>
    <w:pPr>
      <w:ind w:left="720"/>
      <w:contextualSpacing/>
    </w:pPr>
    <w:rPr>
      <w:rFonts w:ascii="Calibri" w:eastAsia="Times New Roman" w:hAnsi="Calibri" w:cs="Times New Roman"/>
    </w:rPr>
  </w:style>
  <w:style w:type="character" w:styleId="a3">
    <w:name w:val="Hyperlink"/>
    <w:basedOn w:val="a0"/>
    <w:uiPriority w:val="99"/>
    <w:semiHidden/>
    <w:unhideWhenUsed/>
    <w:rsid w:val="00616A41"/>
    <w:rPr>
      <w:color w:val="0000FF"/>
      <w:u w:val="single"/>
    </w:rPr>
  </w:style>
  <w:style w:type="paragraph" w:styleId="a4">
    <w:name w:val="List Paragraph"/>
    <w:basedOn w:val="a"/>
    <w:uiPriority w:val="34"/>
    <w:qFormat/>
    <w:rsid w:val="00616A41"/>
    <w:pPr>
      <w:ind w:left="720"/>
      <w:contextualSpacing/>
    </w:pPr>
  </w:style>
  <w:style w:type="paragraph" w:styleId="a5">
    <w:name w:val="Balloon Text"/>
    <w:basedOn w:val="a"/>
    <w:link w:val="a6"/>
    <w:uiPriority w:val="99"/>
    <w:semiHidden/>
    <w:unhideWhenUsed/>
    <w:rsid w:val="001E39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9C2"/>
    <w:rPr>
      <w:rFonts w:ascii="Tahoma" w:hAnsi="Tahoma" w:cs="Tahoma"/>
      <w:sz w:val="16"/>
      <w:szCs w:val="16"/>
    </w:rPr>
  </w:style>
  <w:style w:type="paragraph" w:styleId="a7">
    <w:name w:val="header"/>
    <w:basedOn w:val="a"/>
    <w:link w:val="a8"/>
    <w:uiPriority w:val="99"/>
    <w:unhideWhenUsed/>
    <w:rsid w:val="00C761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6102"/>
  </w:style>
  <w:style w:type="paragraph" w:styleId="a9">
    <w:name w:val="footer"/>
    <w:basedOn w:val="a"/>
    <w:link w:val="aa"/>
    <w:uiPriority w:val="99"/>
    <w:unhideWhenUsed/>
    <w:rsid w:val="00C761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1595">
      <w:bodyDiv w:val="1"/>
      <w:marLeft w:val="0"/>
      <w:marRight w:val="0"/>
      <w:marTop w:val="0"/>
      <w:marBottom w:val="0"/>
      <w:divBdr>
        <w:top w:val="none" w:sz="0" w:space="0" w:color="auto"/>
        <w:left w:val="none" w:sz="0" w:space="0" w:color="auto"/>
        <w:bottom w:val="none" w:sz="0" w:space="0" w:color="auto"/>
        <w:right w:val="none" w:sz="0" w:space="0" w:color="auto"/>
      </w:divBdr>
    </w:div>
    <w:div w:id="17394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F105B3C9A3121D8ACD7B3057ACA1FC7B39E696DD0337E71091F74E2DDFF5BBFDC7CD544FBAD67D361E9F510DD36A67A7E332355Co8Z8F" TargetMode="External"/><Relationship Id="rId18" Type="http://schemas.openxmlformats.org/officeDocument/2006/relationships/hyperlink" Target="consultantplus://offline/ref=C19F13C47060124DC66C79E8A639D0ECC85278E73D78F3D20784E30E13D9C4EC740F0B19424242BAB385DB8AEC6225A2DDA59CE80323BE7A32e2G" TargetMode="External"/><Relationship Id="rId26" Type="http://schemas.openxmlformats.org/officeDocument/2006/relationships/hyperlink" Target="consultantplus://offline/ref=C19F13C47060124DC66C79E8A639D0ECC2547AE43B76AED80FDDEF0C14D69BE9731E0B19405E44BFAB8C8FD93Ae9G" TargetMode="External"/><Relationship Id="rId3" Type="http://schemas.openxmlformats.org/officeDocument/2006/relationships/styles" Target="styles.xml"/><Relationship Id="rId21" Type="http://schemas.openxmlformats.org/officeDocument/2006/relationships/hyperlink" Target="consultantplus://offline/ref=C19F13C47060124DC66C79E8A639D0ECC8547CEB3C75F3D20784E30E13D9C4EC740F0B19424046B9B185DB8AEC6225A2DDA59CE80323BE7A32e2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F105B3C9A3121D8ACD7B3057ACA1FC7B39E696DD0337E71091F74E2DDFF5BBFDC7CD574BBBD42D66519E0D48847966A0E33030408B6445o4ZDF" TargetMode="External"/><Relationship Id="rId17" Type="http://schemas.openxmlformats.org/officeDocument/2006/relationships/hyperlink" Target="consultantplus://offline/ref=C19F13C47060124DC66C79E8A639D0ECC85478E03A78F3D20784E30E13D9C4EC740F0B19424140BDB585DB8AEC6225A2DDA59CE80323BE7A32e2G" TargetMode="External"/><Relationship Id="rId25" Type="http://schemas.openxmlformats.org/officeDocument/2006/relationships/hyperlink" Target="consultantplus://offline/ref=C19F13C47060124DC66C79E8A639D0ECC85370E53C7EF3D20784E30E13D9C4EC740F0B19424044B9BC85DB8AEC6225A2DDA59CE80323BE7A32e2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9F13C47060124DC66C79E8A639D0ECC85478E03A78F3D20784E30E13D9C4EC740F0B19424145B8B085DB8AEC6225A2DDA59CE80323BE7A32e2G" TargetMode="External"/><Relationship Id="rId20" Type="http://schemas.openxmlformats.org/officeDocument/2006/relationships/hyperlink" Target="consultantplus://offline/ref=C19F13C47060124DC66C79E8A639D0ECC8547CEB3C75F3D20784E30E13D9C4EC740F0B19424045BEB785DB8AEC6225A2DDA59CE80323BE7A32e2G" TargetMode="External"/><Relationship Id="rId29" Type="http://schemas.openxmlformats.org/officeDocument/2006/relationships/hyperlink" Target="consultantplus://offline/ref=2586990FF467F6FC75351165E55EFD6C7F6EBBE10C362D33CEC251CA27EBECAC5DFF9390C47D10AE7622D77978H2w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F105B3C9A3121D8ACD7B3057ACA1FC7B39E696DD0337E71091F74E2DDFF5BBFDC7CD574BBBD42967519E0D48847966A0E33030408B6445o4ZDF" TargetMode="External"/><Relationship Id="rId24" Type="http://schemas.openxmlformats.org/officeDocument/2006/relationships/hyperlink" Target="consultantplus://offline/ref=C19F13C47060124DC66C79E8A639D0ECC85370E53C7EF3D20784E30E13D9C4EC740F0B1A491415FEE0838ED9B6372DBDDDBB9E3EeC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19F13C47060124DC66C79E8A639D0ECC85478E03A78F3D20784E30E13D9C4EC740F0B19424044B3B485DB8AEC6225A2DDA59CE80323BE7A32e2G" TargetMode="External"/><Relationship Id="rId23" Type="http://schemas.openxmlformats.org/officeDocument/2006/relationships/hyperlink" Target="consultantplus://offline/ref=C19F13C47060124DC66C79E8A639D0ECC85370E53C7EF3D20784E30E13D9C4EC740F0B19424044B8BD85DB8AEC6225A2DDA59CE80323BE7A32e2G" TargetMode="External"/><Relationship Id="rId28" Type="http://schemas.openxmlformats.org/officeDocument/2006/relationships/hyperlink" Target="consultantplus://offline/ref=2586990FF467F6FC75351165E55EFD6C7C67B8E10C332D33CEC251CA27EBECAC5DFF9390C47D10AE7622D77978H2wFH" TargetMode="External"/><Relationship Id="rId10" Type="http://schemas.openxmlformats.org/officeDocument/2006/relationships/hyperlink" Target="consultantplus://offline/ref=A4F105B3C9A3121D8ACD7B3057ACA1FC7B3EE290DA0337E71091F74E2DDFF5BBFDC7CD574BBAD92E67519E0D48847966A0E33030408B6445o4ZDF" TargetMode="External"/><Relationship Id="rId19" Type="http://schemas.openxmlformats.org/officeDocument/2006/relationships/hyperlink" Target="consultantplus://offline/ref=C19F13C47060124DC66C79E8A639D0ECC8547CEB3C75F3D20784E30E13D9C4EC740F0B19424044BCB085DB8AEC6225A2DDA59CE80323BE7A32e2G" TargetMode="External"/><Relationship Id="rId31" Type="http://schemas.openxmlformats.org/officeDocument/2006/relationships/hyperlink" Target="consultantplus://offline/ref=2586990FF467F6FC75351165E55EFD6C756DB6E10C387039C69B5DC820E4B3A948EECB9CC3650EA86E3ED57BH7wBH" TargetMode="External"/><Relationship Id="rId4" Type="http://schemas.openxmlformats.org/officeDocument/2006/relationships/settings" Target="settings.xml"/><Relationship Id="rId9" Type="http://schemas.openxmlformats.org/officeDocument/2006/relationships/hyperlink" Target="consultantplus://offline/ref=A4F105B3C9A3121D8ACD7B3057ACA1FC7B3EE290DA0337E71091F74E2DDFF5BBFDC7CD574BBADE296E519E0D48847966A0E33030408B6445o4ZDF" TargetMode="External"/><Relationship Id="rId14" Type="http://schemas.openxmlformats.org/officeDocument/2006/relationships/hyperlink" Target="consultantplus://offline/ref=A4F105B3C9A3121D8ACD7B3057ACA1FC7B39E696DD0337E71091F74E2DDFF5BBFDC7CD544FBDD67D361E9F510DD36A67A7E332355Co8Z8F" TargetMode="External"/><Relationship Id="rId22" Type="http://schemas.openxmlformats.org/officeDocument/2006/relationships/hyperlink" Target="consultantplus://offline/ref=C19F13C47060124DC66C79E8A639D0ECC8547CEB3C75F3D20784E30E13D9C4EC740F0B19424046BCBD85DB8AEC6225A2DDA59CE80323BE7A32e2G" TargetMode="External"/><Relationship Id="rId27" Type="http://schemas.openxmlformats.org/officeDocument/2006/relationships/hyperlink" Target="consultantplus://offline/ref=9959E1C61907C46088476EA8BF900519455839A236A627921CE3AD728F9CCB92ED92A9F5A38D8001022FBF2D44B35893BE04CAE23623CBoCz7A" TargetMode="External"/><Relationship Id="rId30" Type="http://schemas.openxmlformats.org/officeDocument/2006/relationships/hyperlink" Target="consultantplus://offline/ref=2586990FF467F6FC75351165E55EFD6C7C6CBEE00D3A2D33CEC251CA27EBECAC5DFF9390C47D10AE7622D77978H2wFH" TargetMode="External"/><Relationship Id="rId8" Type="http://schemas.openxmlformats.org/officeDocument/2006/relationships/hyperlink" Target="consultantplus://offline/ref=A4F105B3C9A3121D8ACD7B3057ACA1FC7B3EE290DA0337E71091F74E2DDFF5BBFDC7CD574BBADC2A67519E0D48847966A0E33030408B6445o4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5FA2-F14D-4F75-AD73-0DCF8DC1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43</Pages>
  <Words>15014</Words>
  <Characters>85580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ФАС ДВО</Company>
  <LinksUpToDate>false</LinksUpToDate>
  <CharactersWithSpaces>100394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Головнина Елена Николаевна</dc:creator>
  <cp:keywords/>
  <dc:description/>
  <cp:lastModifiedBy>Антонина Яковлева</cp:lastModifiedBy>
  <cp:revision>50</cp:revision>
  <cp:lastPrinted>2021-07-06T08:05:00Z</cp:lastPrinted>
  <dcterms:created xsi:type="dcterms:W3CDTF">2021-07-04T06:43:00Z</dcterms:created>
  <dcterms:modified xsi:type="dcterms:W3CDTF">2021-09-28T09:50:00Z</dcterms:modified>
</cp:coreProperties>
</file>